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5BD" w:rsidRPr="00813848" w:rsidRDefault="008A55BD" w:rsidP="00813848">
      <w:pPr>
        <w:ind w:firstLine="709"/>
        <w:jc w:val="center"/>
        <w:rPr>
          <w:lang w:val="uk-UA"/>
        </w:rPr>
      </w:pPr>
      <w:proofErr w:type="spellStart"/>
      <w:r w:rsidRPr="00813848">
        <w:rPr>
          <w:lang w:val="uk-UA"/>
        </w:rPr>
        <w:t>Вопрос</w:t>
      </w:r>
      <w:r w:rsidR="00CF4177" w:rsidRPr="00813848">
        <w:rPr>
          <w:lang w:val="uk-UA"/>
        </w:rPr>
        <w:t>ы</w:t>
      </w:r>
      <w:proofErr w:type="spellEnd"/>
      <w:r w:rsidRPr="00813848">
        <w:rPr>
          <w:lang w:val="uk-UA"/>
        </w:rPr>
        <w:t xml:space="preserve"> к тестам</w:t>
      </w:r>
      <w:r w:rsidR="00813848" w:rsidRPr="00813848">
        <w:rPr>
          <w:lang w:val="uk-UA"/>
        </w:rPr>
        <w:t xml:space="preserve"> СГПСК</w:t>
      </w:r>
    </w:p>
    <w:p w:rsidR="008A55BD" w:rsidRPr="00813848" w:rsidRDefault="008A55BD" w:rsidP="008A55BD">
      <w:pPr>
        <w:ind w:firstLine="709"/>
        <w:rPr>
          <w:lang w:val="uk-UA"/>
        </w:rPr>
      </w:pPr>
    </w:p>
    <w:p w:rsidR="008A55BD" w:rsidRPr="00813848" w:rsidRDefault="008A55BD" w:rsidP="008A55BD">
      <w:pPr>
        <w:ind w:firstLine="709"/>
        <w:rPr>
          <w:rStyle w:val="a6"/>
          <w:b w:val="0"/>
        </w:rPr>
      </w:pPr>
      <w:r w:rsidRPr="00813848">
        <w:rPr>
          <w:rStyle w:val="a6"/>
          <w:b w:val="0"/>
        </w:rPr>
        <w:t xml:space="preserve">1.Основные </w:t>
      </w:r>
      <w:proofErr w:type="spellStart"/>
      <w:r w:rsidRPr="00813848">
        <w:rPr>
          <w:rStyle w:val="a6"/>
          <w:b w:val="0"/>
        </w:rPr>
        <w:t>понятия</w:t>
      </w:r>
      <w:proofErr w:type="spellEnd"/>
      <w:r w:rsidRPr="00813848">
        <w:rPr>
          <w:rStyle w:val="a6"/>
          <w:b w:val="0"/>
        </w:rPr>
        <w:t xml:space="preserve">, </w:t>
      </w:r>
      <w:proofErr w:type="spellStart"/>
      <w:r w:rsidRPr="00813848">
        <w:rPr>
          <w:rStyle w:val="a6"/>
          <w:b w:val="0"/>
        </w:rPr>
        <w:t>используемые</w:t>
      </w:r>
      <w:proofErr w:type="spellEnd"/>
      <w:r w:rsidRPr="00813848">
        <w:rPr>
          <w:rStyle w:val="a6"/>
          <w:b w:val="0"/>
        </w:rPr>
        <w:t xml:space="preserve"> в </w:t>
      </w:r>
      <w:proofErr w:type="spellStart"/>
      <w:r w:rsidRPr="00813848">
        <w:rPr>
          <w:rStyle w:val="a6"/>
          <w:b w:val="0"/>
        </w:rPr>
        <w:t>дисциплине</w:t>
      </w:r>
      <w:proofErr w:type="spellEnd"/>
      <w:r w:rsidRPr="00813848">
        <w:rPr>
          <w:rStyle w:val="a6"/>
          <w:b w:val="0"/>
        </w:rPr>
        <w:t xml:space="preserve"> </w:t>
      </w:r>
      <w:proofErr w:type="spellStart"/>
      <w:r w:rsidRPr="00813848">
        <w:rPr>
          <w:rStyle w:val="a6"/>
          <w:b w:val="0"/>
        </w:rPr>
        <w:t>СГПСК</w:t>
      </w:r>
      <w:proofErr w:type="gramStart"/>
      <w:r w:rsidRPr="00813848">
        <w:rPr>
          <w:rStyle w:val="a6"/>
          <w:b w:val="0"/>
        </w:rPr>
        <w:t>:условия</w:t>
      </w:r>
      <w:proofErr w:type="spellEnd"/>
      <w:proofErr w:type="gramEnd"/>
      <w:r w:rsidRPr="00813848">
        <w:rPr>
          <w:rStyle w:val="a6"/>
          <w:b w:val="0"/>
        </w:rPr>
        <w:t xml:space="preserve"> </w:t>
      </w:r>
      <w:proofErr w:type="spellStart"/>
      <w:r w:rsidRPr="00813848">
        <w:rPr>
          <w:rStyle w:val="a6"/>
          <w:b w:val="0"/>
        </w:rPr>
        <w:t>эксплуатации,условия</w:t>
      </w:r>
      <w:proofErr w:type="spellEnd"/>
      <w:r w:rsidRPr="00813848">
        <w:rPr>
          <w:rStyle w:val="a6"/>
          <w:b w:val="0"/>
        </w:rPr>
        <w:t xml:space="preserve"> </w:t>
      </w:r>
      <w:proofErr w:type="spellStart"/>
      <w:r w:rsidRPr="00813848">
        <w:rPr>
          <w:rStyle w:val="a6"/>
          <w:b w:val="0"/>
        </w:rPr>
        <w:t>нагружения</w:t>
      </w:r>
      <w:proofErr w:type="spellEnd"/>
      <w:r w:rsidRPr="00813848">
        <w:rPr>
          <w:rStyle w:val="a6"/>
          <w:b w:val="0"/>
        </w:rPr>
        <w:t xml:space="preserve">, </w:t>
      </w:r>
      <w:proofErr w:type="spellStart"/>
      <w:r w:rsidRPr="00813848">
        <w:rPr>
          <w:rStyle w:val="a6"/>
          <w:b w:val="0"/>
        </w:rPr>
        <w:t>предельные</w:t>
      </w:r>
      <w:proofErr w:type="spellEnd"/>
      <w:r w:rsidRPr="00813848">
        <w:rPr>
          <w:rStyle w:val="a6"/>
          <w:b w:val="0"/>
        </w:rPr>
        <w:t xml:space="preserve"> </w:t>
      </w:r>
      <w:proofErr w:type="spellStart"/>
      <w:r w:rsidRPr="00813848">
        <w:rPr>
          <w:rStyle w:val="a6"/>
          <w:b w:val="0"/>
        </w:rPr>
        <w:t>состояния</w:t>
      </w:r>
      <w:proofErr w:type="spellEnd"/>
      <w:r w:rsidRPr="00813848">
        <w:rPr>
          <w:rStyle w:val="a6"/>
          <w:b w:val="0"/>
        </w:rPr>
        <w:t>.</w:t>
      </w:r>
    </w:p>
    <w:p w:rsidR="008A55BD" w:rsidRPr="00813848" w:rsidRDefault="008A55BD" w:rsidP="008A55BD">
      <w:pPr>
        <w:ind w:firstLine="709"/>
        <w:rPr>
          <w:rStyle w:val="a6"/>
          <w:b w:val="0"/>
        </w:rPr>
      </w:pPr>
      <w:r w:rsidRPr="00813848">
        <w:rPr>
          <w:rStyle w:val="a6"/>
          <w:b w:val="0"/>
        </w:rPr>
        <w:t xml:space="preserve">2.Энергетическое </w:t>
      </w:r>
      <w:proofErr w:type="spellStart"/>
      <w:r w:rsidRPr="00813848">
        <w:rPr>
          <w:rStyle w:val="a6"/>
          <w:b w:val="0"/>
        </w:rPr>
        <w:t>условие</w:t>
      </w:r>
      <w:proofErr w:type="spellEnd"/>
      <w:r w:rsidRPr="00813848">
        <w:rPr>
          <w:rStyle w:val="a6"/>
          <w:b w:val="0"/>
        </w:rPr>
        <w:t xml:space="preserve"> </w:t>
      </w:r>
      <w:proofErr w:type="spellStart"/>
      <w:proofErr w:type="gramStart"/>
      <w:r w:rsidRPr="00813848">
        <w:rPr>
          <w:rStyle w:val="a6"/>
          <w:b w:val="0"/>
        </w:rPr>
        <w:t>А.Гриффитса</w:t>
      </w:r>
      <w:proofErr w:type="spellEnd"/>
      <w:r w:rsidRPr="00813848">
        <w:rPr>
          <w:rStyle w:val="a6"/>
          <w:b w:val="0"/>
        </w:rPr>
        <w:t>(</w:t>
      </w:r>
      <w:proofErr w:type="spellStart"/>
      <w:proofErr w:type="gramEnd"/>
      <w:r w:rsidRPr="00813848">
        <w:rPr>
          <w:rStyle w:val="a6"/>
          <w:b w:val="0"/>
        </w:rPr>
        <w:t>теорема</w:t>
      </w:r>
      <w:proofErr w:type="spellEnd"/>
      <w:r w:rsidRPr="00813848">
        <w:rPr>
          <w:rStyle w:val="a6"/>
          <w:b w:val="0"/>
        </w:rPr>
        <w:t xml:space="preserve"> и </w:t>
      </w:r>
      <w:proofErr w:type="spellStart"/>
      <w:r w:rsidRPr="00813848">
        <w:rPr>
          <w:rStyle w:val="a6"/>
          <w:b w:val="0"/>
        </w:rPr>
        <w:t>основные</w:t>
      </w:r>
      <w:proofErr w:type="spellEnd"/>
      <w:r w:rsidRPr="00813848">
        <w:rPr>
          <w:rStyle w:val="a6"/>
          <w:b w:val="0"/>
        </w:rPr>
        <w:t xml:space="preserve"> </w:t>
      </w:r>
      <w:proofErr w:type="spellStart"/>
      <w:r w:rsidRPr="00813848">
        <w:rPr>
          <w:rStyle w:val="a6"/>
          <w:b w:val="0"/>
        </w:rPr>
        <w:t>формулы</w:t>
      </w:r>
      <w:proofErr w:type="spellEnd"/>
      <w:r w:rsidRPr="00813848">
        <w:rPr>
          <w:rStyle w:val="a6"/>
          <w:b w:val="0"/>
        </w:rPr>
        <w:t>).</w:t>
      </w:r>
    </w:p>
    <w:p w:rsidR="008A55BD" w:rsidRPr="00813848" w:rsidRDefault="00CF4177" w:rsidP="00813848">
      <w:pPr>
        <w:pStyle w:val="1"/>
        <w:spacing w:before="0"/>
        <w:ind w:firstLine="709"/>
        <w:rPr>
          <w:rStyle w:val="a6"/>
          <w:rFonts w:ascii="Times New Roman" w:hAnsi="Times New Roman" w:cs="Times New Roman"/>
          <w:color w:val="000000" w:themeColor="text1"/>
          <w:lang w:val="ru-RU"/>
        </w:rPr>
      </w:pPr>
      <w:r w:rsidRPr="00813848">
        <w:rPr>
          <w:rStyle w:val="a6"/>
          <w:rFonts w:ascii="Times New Roman" w:hAnsi="Times New Roman" w:cs="Times New Roman"/>
          <w:color w:val="000000" w:themeColor="text1"/>
          <w:lang w:val="ru-RU"/>
        </w:rPr>
        <w:t>3</w:t>
      </w:r>
      <w:r w:rsidR="008A55BD" w:rsidRPr="00813848">
        <w:rPr>
          <w:rStyle w:val="a6"/>
          <w:rFonts w:ascii="Times New Roman" w:hAnsi="Times New Roman" w:cs="Times New Roman"/>
          <w:color w:val="000000" w:themeColor="text1"/>
          <w:lang w:val="ru-RU"/>
        </w:rPr>
        <w:t xml:space="preserve">.Основные </w:t>
      </w:r>
      <w:proofErr w:type="spellStart"/>
      <w:r w:rsidR="008A55BD" w:rsidRPr="00813848">
        <w:rPr>
          <w:rStyle w:val="a6"/>
          <w:rFonts w:ascii="Times New Roman" w:hAnsi="Times New Roman" w:cs="Times New Roman"/>
          <w:color w:val="000000" w:themeColor="text1"/>
          <w:lang w:val="ru-RU"/>
        </w:rPr>
        <w:t>понятия</w:t>
      </w:r>
      <w:proofErr w:type="gramStart"/>
      <w:r w:rsidR="008A55BD" w:rsidRPr="00813848">
        <w:rPr>
          <w:rStyle w:val="a6"/>
          <w:rFonts w:ascii="Times New Roman" w:hAnsi="Times New Roman" w:cs="Times New Roman"/>
          <w:color w:val="000000" w:themeColor="text1"/>
          <w:lang w:val="ru-RU"/>
        </w:rPr>
        <w:t>,и</w:t>
      </w:r>
      <w:proofErr w:type="gramEnd"/>
      <w:r w:rsidR="008A55BD" w:rsidRPr="00813848">
        <w:rPr>
          <w:rStyle w:val="a6"/>
          <w:rFonts w:ascii="Times New Roman" w:hAnsi="Times New Roman" w:cs="Times New Roman"/>
          <w:color w:val="000000" w:themeColor="text1"/>
          <w:lang w:val="ru-RU"/>
        </w:rPr>
        <w:t>спользуемые</w:t>
      </w:r>
      <w:proofErr w:type="spellEnd"/>
      <w:r w:rsidR="008A55BD" w:rsidRPr="00813848">
        <w:rPr>
          <w:rStyle w:val="a6"/>
          <w:rFonts w:ascii="Times New Roman" w:hAnsi="Times New Roman" w:cs="Times New Roman"/>
          <w:color w:val="000000" w:themeColor="text1"/>
          <w:lang w:val="ru-RU"/>
        </w:rPr>
        <w:t xml:space="preserve"> в дисциплине СГПСК: нагрузка, прочность, виды разрушений, коэффициенты запаса. </w:t>
      </w:r>
    </w:p>
    <w:p w:rsidR="005D7D15" w:rsidRPr="00813848" w:rsidRDefault="00CF4177" w:rsidP="00813848">
      <w:pPr>
        <w:ind w:firstLine="709"/>
        <w:rPr>
          <w:lang w:val="uk-UA"/>
        </w:rPr>
      </w:pPr>
      <w:r w:rsidRPr="00813848">
        <w:rPr>
          <w:lang w:val="ru-RU"/>
        </w:rPr>
        <w:t>4</w:t>
      </w:r>
      <w:r w:rsidR="008A55BD" w:rsidRPr="00813848">
        <w:rPr>
          <w:lang w:val="ru-RU"/>
        </w:rPr>
        <w:t>.</w:t>
      </w:r>
      <w:proofErr w:type="spellStart"/>
      <w:r w:rsidR="008A55BD" w:rsidRPr="00813848">
        <w:rPr>
          <w:lang w:val="uk-UA"/>
        </w:rPr>
        <w:t>Механические</w:t>
      </w:r>
      <w:proofErr w:type="spellEnd"/>
      <w:r w:rsidR="008A55BD" w:rsidRPr="00813848">
        <w:rPr>
          <w:lang w:val="uk-UA"/>
        </w:rPr>
        <w:t xml:space="preserve"> </w:t>
      </w:r>
      <w:proofErr w:type="spellStart"/>
      <w:r w:rsidR="008A55BD" w:rsidRPr="00813848">
        <w:rPr>
          <w:lang w:val="uk-UA"/>
        </w:rPr>
        <w:t>свойства</w:t>
      </w:r>
      <w:proofErr w:type="spellEnd"/>
      <w:r w:rsidR="008A55BD" w:rsidRPr="00813848">
        <w:rPr>
          <w:lang w:val="uk-UA"/>
        </w:rPr>
        <w:t xml:space="preserve"> </w:t>
      </w:r>
      <w:proofErr w:type="spellStart"/>
      <w:r w:rsidR="008A55BD" w:rsidRPr="00813848">
        <w:rPr>
          <w:lang w:val="uk-UA"/>
        </w:rPr>
        <w:t>металлов</w:t>
      </w:r>
      <w:proofErr w:type="spellEnd"/>
      <w:r w:rsidR="008A55BD" w:rsidRPr="00813848">
        <w:rPr>
          <w:lang w:val="uk-UA"/>
        </w:rPr>
        <w:t xml:space="preserve"> при </w:t>
      </w:r>
      <w:proofErr w:type="spellStart"/>
      <w:r w:rsidR="008A55BD" w:rsidRPr="00813848">
        <w:rPr>
          <w:lang w:val="uk-UA"/>
        </w:rPr>
        <w:t>одноосном</w:t>
      </w:r>
      <w:proofErr w:type="spellEnd"/>
      <w:r w:rsidR="008A55BD" w:rsidRPr="00813848">
        <w:rPr>
          <w:lang w:val="uk-UA"/>
        </w:rPr>
        <w:t xml:space="preserve"> </w:t>
      </w:r>
      <w:proofErr w:type="spellStart"/>
      <w:r w:rsidR="008A55BD" w:rsidRPr="00813848">
        <w:rPr>
          <w:lang w:val="uk-UA"/>
        </w:rPr>
        <w:t>растяжении</w:t>
      </w:r>
      <w:proofErr w:type="spellEnd"/>
    </w:p>
    <w:p w:rsidR="008A55BD" w:rsidRPr="00813848" w:rsidRDefault="00CF4177" w:rsidP="008A55BD">
      <w:pPr>
        <w:ind w:firstLine="654"/>
        <w:rPr>
          <w:lang w:val="uk-UA"/>
        </w:rPr>
      </w:pPr>
      <w:r w:rsidRPr="00813848">
        <w:rPr>
          <w:lang w:val="uk-UA"/>
        </w:rPr>
        <w:t>5</w:t>
      </w:r>
      <w:r w:rsidR="008A55BD" w:rsidRPr="00813848">
        <w:rPr>
          <w:lang w:val="uk-UA"/>
        </w:rPr>
        <w:t xml:space="preserve">. </w:t>
      </w:r>
      <w:proofErr w:type="spellStart"/>
      <w:r w:rsidR="008A55BD" w:rsidRPr="00813848">
        <w:rPr>
          <w:lang w:val="uk-UA"/>
        </w:rPr>
        <w:t>Плоское</w:t>
      </w:r>
      <w:proofErr w:type="spellEnd"/>
      <w:r w:rsidR="008A55BD" w:rsidRPr="00813848">
        <w:rPr>
          <w:lang w:val="uk-UA"/>
        </w:rPr>
        <w:t xml:space="preserve"> </w:t>
      </w:r>
      <w:proofErr w:type="spellStart"/>
      <w:r w:rsidR="008A55BD" w:rsidRPr="00813848">
        <w:rPr>
          <w:lang w:val="uk-UA"/>
        </w:rPr>
        <w:t>напряженное</w:t>
      </w:r>
      <w:proofErr w:type="spellEnd"/>
      <w:r w:rsidR="008A55BD" w:rsidRPr="00813848">
        <w:rPr>
          <w:lang w:val="uk-UA"/>
        </w:rPr>
        <w:t xml:space="preserve"> </w:t>
      </w:r>
      <w:proofErr w:type="spellStart"/>
      <w:r w:rsidR="008A55BD" w:rsidRPr="00813848">
        <w:rPr>
          <w:lang w:val="uk-UA"/>
        </w:rPr>
        <w:t>состояние</w:t>
      </w:r>
      <w:proofErr w:type="spellEnd"/>
      <w:r w:rsidR="008A55BD" w:rsidRPr="00813848">
        <w:rPr>
          <w:lang w:val="uk-UA"/>
        </w:rPr>
        <w:t xml:space="preserve"> и </w:t>
      </w:r>
      <w:proofErr w:type="spellStart"/>
      <w:r w:rsidR="008A55BD" w:rsidRPr="00813848">
        <w:rPr>
          <w:lang w:val="uk-UA"/>
        </w:rPr>
        <w:t>плоская</w:t>
      </w:r>
      <w:proofErr w:type="spellEnd"/>
      <w:r w:rsidR="008A55BD" w:rsidRPr="00813848">
        <w:rPr>
          <w:lang w:val="uk-UA"/>
        </w:rPr>
        <w:t xml:space="preserve"> </w:t>
      </w:r>
      <w:proofErr w:type="spellStart"/>
      <w:r w:rsidR="008A55BD" w:rsidRPr="00813848">
        <w:rPr>
          <w:lang w:val="uk-UA"/>
        </w:rPr>
        <w:t>дефор-мация</w:t>
      </w:r>
      <w:proofErr w:type="spellEnd"/>
      <w:r w:rsidR="008A55BD" w:rsidRPr="00813848">
        <w:rPr>
          <w:lang w:val="uk-UA"/>
        </w:rPr>
        <w:t>.</w:t>
      </w:r>
    </w:p>
    <w:p w:rsidR="008A55BD" w:rsidRPr="00813848" w:rsidRDefault="00CF4177" w:rsidP="008A55BD">
      <w:pPr>
        <w:ind w:firstLine="654"/>
        <w:rPr>
          <w:lang w:val="uk-UA"/>
        </w:rPr>
      </w:pPr>
      <w:r w:rsidRPr="00813848">
        <w:rPr>
          <w:lang w:val="uk-UA"/>
        </w:rPr>
        <w:t>6</w:t>
      </w:r>
      <w:r w:rsidR="008A55BD" w:rsidRPr="00813848">
        <w:rPr>
          <w:lang w:val="uk-UA"/>
        </w:rPr>
        <w:t xml:space="preserve">. </w:t>
      </w:r>
      <w:proofErr w:type="spellStart"/>
      <w:r w:rsidR="008A55BD" w:rsidRPr="00813848">
        <w:rPr>
          <w:lang w:val="uk-UA"/>
        </w:rPr>
        <w:t>Общие</w:t>
      </w:r>
      <w:proofErr w:type="spellEnd"/>
      <w:r w:rsidR="008A55BD" w:rsidRPr="00813848">
        <w:rPr>
          <w:lang w:val="uk-UA"/>
        </w:rPr>
        <w:t xml:space="preserve"> и </w:t>
      </w:r>
      <w:proofErr w:type="spellStart"/>
      <w:r w:rsidR="008A55BD" w:rsidRPr="00813848">
        <w:rPr>
          <w:lang w:val="uk-UA"/>
        </w:rPr>
        <w:t>специальные</w:t>
      </w:r>
      <w:proofErr w:type="spellEnd"/>
      <w:r w:rsidR="008A55BD" w:rsidRPr="00813848">
        <w:rPr>
          <w:lang w:val="uk-UA"/>
        </w:rPr>
        <w:t xml:space="preserve"> </w:t>
      </w:r>
      <w:proofErr w:type="spellStart"/>
      <w:r w:rsidR="008A55BD" w:rsidRPr="00813848">
        <w:rPr>
          <w:lang w:val="uk-UA"/>
        </w:rPr>
        <w:t>методы</w:t>
      </w:r>
      <w:proofErr w:type="spellEnd"/>
      <w:r w:rsidR="008A55BD" w:rsidRPr="00813848">
        <w:rPr>
          <w:lang w:val="uk-UA"/>
        </w:rPr>
        <w:t xml:space="preserve"> </w:t>
      </w:r>
      <w:proofErr w:type="spellStart"/>
      <w:r w:rsidR="008A55BD" w:rsidRPr="00813848">
        <w:rPr>
          <w:lang w:val="uk-UA"/>
        </w:rPr>
        <w:t>повышения</w:t>
      </w:r>
      <w:proofErr w:type="spellEnd"/>
      <w:r w:rsidR="008A55BD" w:rsidRPr="00813848">
        <w:rPr>
          <w:lang w:val="uk-UA"/>
        </w:rPr>
        <w:t xml:space="preserve"> стой</w:t>
      </w:r>
      <w:r w:rsidR="00813848">
        <w:rPr>
          <w:lang w:val="uk-UA"/>
        </w:rPr>
        <w:t>-</w:t>
      </w:r>
      <w:r w:rsidR="008A55BD" w:rsidRPr="00813848">
        <w:rPr>
          <w:lang w:val="uk-UA"/>
        </w:rPr>
        <w:t xml:space="preserve">кости </w:t>
      </w:r>
      <w:proofErr w:type="spellStart"/>
      <w:r w:rsidR="008A55BD" w:rsidRPr="00813848">
        <w:rPr>
          <w:lang w:val="uk-UA"/>
        </w:rPr>
        <w:t>сварных</w:t>
      </w:r>
      <w:proofErr w:type="spellEnd"/>
      <w:r w:rsidR="008A55BD" w:rsidRPr="00813848">
        <w:rPr>
          <w:lang w:val="uk-UA"/>
        </w:rPr>
        <w:t xml:space="preserve"> </w:t>
      </w:r>
      <w:proofErr w:type="spellStart"/>
      <w:r w:rsidR="008A55BD" w:rsidRPr="00813848">
        <w:rPr>
          <w:lang w:val="uk-UA"/>
        </w:rPr>
        <w:t>соединений</w:t>
      </w:r>
      <w:proofErr w:type="spellEnd"/>
      <w:r w:rsidR="008A55BD" w:rsidRPr="00813848">
        <w:rPr>
          <w:lang w:val="uk-UA"/>
        </w:rPr>
        <w:t xml:space="preserve"> </w:t>
      </w:r>
      <w:proofErr w:type="spellStart"/>
      <w:r w:rsidR="008A55BD" w:rsidRPr="00813848">
        <w:rPr>
          <w:lang w:val="uk-UA"/>
        </w:rPr>
        <w:t>против</w:t>
      </w:r>
      <w:proofErr w:type="spellEnd"/>
      <w:r w:rsidR="008A55BD" w:rsidRPr="00813848">
        <w:rPr>
          <w:lang w:val="uk-UA"/>
        </w:rPr>
        <w:t xml:space="preserve"> </w:t>
      </w:r>
      <w:proofErr w:type="spellStart"/>
      <w:r w:rsidR="008A55BD" w:rsidRPr="00813848">
        <w:rPr>
          <w:lang w:val="uk-UA"/>
        </w:rPr>
        <w:t>коррозионного</w:t>
      </w:r>
      <w:proofErr w:type="spellEnd"/>
      <w:r w:rsidR="008A55BD" w:rsidRPr="00813848">
        <w:rPr>
          <w:lang w:val="uk-UA"/>
        </w:rPr>
        <w:t xml:space="preserve"> </w:t>
      </w:r>
      <w:proofErr w:type="spellStart"/>
      <w:r w:rsidR="008A55BD" w:rsidRPr="00813848">
        <w:rPr>
          <w:lang w:val="uk-UA"/>
        </w:rPr>
        <w:t>раз</w:t>
      </w:r>
      <w:r w:rsidR="00813848">
        <w:rPr>
          <w:lang w:val="uk-UA"/>
        </w:rPr>
        <w:t>-</w:t>
      </w:r>
      <w:r w:rsidR="008A55BD" w:rsidRPr="00813848">
        <w:rPr>
          <w:lang w:val="uk-UA"/>
        </w:rPr>
        <w:t>рушения</w:t>
      </w:r>
      <w:proofErr w:type="spellEnd"/>
      <w:r w:rsidR="008A55BD" w:rsidRPr="00813848">
        <w:rPr>
          <w:lang w:val="uk-UA"/>
        </w:rPr>
        <w:t>.</w:t>
      </w:r>
    </w:p>
    <w:p w:rsidR="008A55BD" w:rsidRPr="00813848" w:rsidRDefault="00CF4177" w:rsidP="008A55BD">
      <w:pPr>
        <w:ind w:firstLine="654"/>
        <w:rPr>
          <w:lang w:val="uk-UA"/>
        </w:rPr>
      </w:pPr>
      <w:r w:rsidRPr="00813848">
        <w:rPr>
          <w:lang w:val="uk-UA"/>
        </w:rPr>
        <w:t>7</w:t>
      </w:r>
      <w:r w:rsidR="008A55BD" w:rsidRPr="00813848">
        <w:rPr>
          <w:lang w:val="uk-UA"/>
        </w:rPr>
        <w:t xml:space="preserve">.Характеристика </w:t>
      </w:r>
      <w:proofErr w:type="spellStart"/>
      <w:r w:rsidR="008A55BD" w:rsidRPr="00813848">
        <w:rPr>
          <w:lang w:val="uk-UA"/>
        </w:rPr>
        <w:t>теорий</w:t>
      </w:r>
      <w:proofErr w:type="spellEnd"/>
      <w:r w:rsidR="008A55BD" w:rsidRPr="00813848">
        <w:rPr>
          <w:lang w:val="uk-UA"/>
        </w:rPr>
        <w:t>,</w:t>
      </w:r>
      <w:proofErr w:type="spellStart"/>
      <w:r w:rsidR="008A55BD" w:rsidRPr="00813848">
        <w:rPr>
          <w:lang w:val="uk-UA"/>
        </w:rPr>
        <w:t>изучающих</w:t>
      </w:r>
      <w:proofErr w:type="spellEnd"/>
      <w:r w:rsidR="008A55BD" w:rsidRPr="00813848">
        <w:rPr>
          <w:lang w:val="uk-UA"/>
        </w:rPr>
        <w:t xml:space="preserve"> </w:t>
      </w:r>
      <w:proofErr w:type="spellStart"/>
      <w:r w:rsidR="008A55BD" w:rsidRPr="00813848">
        <w:rPr>
          <w:lang w:val="uk-UA"/>
        </w:rPr>
        <w:t>упругие</w:t>
      </w:r>
      <w:proofErr w:type="spellEnd"/>
      <w:r w:rsidR="008A55BD" w:rsidRPr="00813848">
        <w:rPr>
          <w:lang w:val="uk-UA"/>
        </w:rPr>
        <w:t xml:space="preserve"> и </w:t>
      </w:r>
      <w:proofErr w:type="spellStart"/>
      <w:r w:rsidR="008A55BD" w:rsidRPr="00813848">
        <w:rPr>
          <w:lang w:val="uk-UA"/>
        </w:rPr>
        <w:t>пластические</w:t>
      </w:r>
      <w:proofErr w:type="spellEnd"/>
      <w:r w:rsidR="008A55BD" w:rsidRPr="00813848">
        <w:rPr>
          <w:lang w:val="uk-UA"/>
        </w:rPr>
        <w:t xml:space="preserve"> </w:t>
      </w:r>
      <w:proofErr w:type="spellStart"/>
      <w:r w:rsidR="008A55BD" w:rsidRPr="00813848">
        <w:rPr>
          <w:lang w:val="uk-UA"/>
        </w:rPr>
        <w:t>свойства</w:t>
      </w:r>
      <w:proofErr w:type="spellEnd"/>
      <w:r w:rsidR="008A55BD" w:rsidRPr="00813848">
        <w:rPr>
          <w:lang w:val="uk-UA"/>
        </w:rPr>
        <w:t xml:space="preserve"> </w:t>
      </w:r>
      <w:proofErr w:type="spellStart"/>
      <w:r w:rsidR="008A55BD" w:rsidRPr="00813848">
        <w:rPr>
          <w:lang w:val="uk-UA"/>
        </w:rPr>
        <w:t>металлов</w:t>
      </w:r>
      <w:proofErr w:type="spellEnd"/>
      <w:r w:rsidR="008A55BD" w:rsidRPr="00813848">
        <w:rPr>
          <w:lang w:val="uk-UA"/>
        </w:rPr>
        <w:t>.</w:t>
      </w:r>
    </w:p>
    <w:p w:rsidR="008A55BD" w:rsidRPr="00813848" w:rsidRDefault="00CF4177" w:rsidP="00813848">
      <w:pPr>
        <w:ind w:firstLine="709"/>
        <w:rPr>
          <w:lang w:val="uk-UA"/>
        </w:rPr>
      </w:pPr>
      <w:r w:rsidRPr="00813848">
        <w:rPr>
          <w:lang w:val="uk-UA"/>
        </w:rPr>
        <w:t>8</w:t>
      </w:r>
      <w:r w:rsidR="008A55BD" w:rsidRPr="00813848">
        <w:rPr>
          <w:lang w:val="uk-UA"/>
        </w:rPr>
        <w:t xml:space="preserve">. </w:t>
      </w:r>
      <w:proofErr w:type="spellStart"/>
      <w:r w:rsidR="008A55BD" w:rsidRPr="00813848">
        <w:rPr>
          <w:lang w:val="uk-UA"/>
        </w:rPr>
        <w:t>Пути</w:t>
      </w:r>
      <w:proofErr w:type="spellEnd"/>
      <w:r w:rsidR="008A55BD" w:rsidRPr="00813848">
        <w:rPr>
          <w:lang w:val="uk-UA"/>
        </w:rPr>
        <w:t xml:space="preserve"> </w:t>
      </w:r>
      <w:proofErr w:type="spellStart"/>
      <w:r w:rsidR="008A55BD" w:rsidRPr="00813848">
        <w:rPr>
          <w:lang w:val="uk-UA"/>
        </w:rPr>
        <w:t>сближения</w:t>
      </w:r>
      <w:proofErr w:type="spellEnd"/>
      <w:r w:rsidR="008A55BD" w:rsidRPr="00813848">
        <w:rPr>
          <w:lang w:val="uk-UA"/>
        </w:rPr>
        <w:t xml:space="preserve"> </w:t>
      </w:r>
      <w:proofErr w:type="spellStart"/>
      <w:r w:rsidR="008A55BD" w:rsidRPr="00813848">
        <w:rPr>
          <w:lang w:val="uk-UA"/>
        </w:rPr>
        <w:t>расчетной</w:t>
      </w:r>
      <w:proofErr w:type="spellEnd"/>
      <w:r w:rsidR="008A55BD" w:rsidRPr="00813848">
        <w:rPr>
          <w:lang w:val="uk-UA"/>
        </w:rPr>
        <w:t xml:space="preserve"> и </w:t>
      </w:r>
      <w:proofErr w:type="spellStart"/>
      <w:r w:rsidR="008A55BD" w:rsidRPr="00813848">
        <w:rPr>
          <w:lang w:val="uk-UA"/>
        </w:rPr>
        <w:t>конструкционной</w:t>
      </w:r>
      <w:proofErr w:type="spellEnd"/>
      <w:r w:rsidR="008A55BD" w:rsidRPr="00813848">
        <w:rPr>
          <w:lang w:val="uk-UA"/>
        </w:rPr>
        <w:t xml:space="preserve"> </w:t>
      </w:r>
      <w:proofErr w:type="spellStart"/>
      <w:r w:rsidR="008A55BD" w:rsidRPr="00813848">
        <w:rPr>
          <w:lang w:val="uk-UA"/>
        </w:rPr>
        <w:t>прочности</w:t>
      </w:r>
      <w:proofErr w:type="spellEnd"/>
    </w:p>
    <w:p w:rsidR="008A55BD" w:rsidRPr="00813848" w:rsidRDefault="00CF4177" w:rsidP="008A55BD">
      <w:pPr>
        <w:ind w:firstLine="654"/>
        <w:rPr>
          <w:lang w:val="uk-UA"/>
        </w:rPr>
      </w:pPr>
      <w:r w:rsidRPr="00813848">
        <w:rPr>
          <w:lang w:val="uk-UA"/>
        </w:rPr>
        <w:t>9</w:t>
      </w:r>
      <w:r w:rsidR="008A55BD" w:rsidRPr="00813848">
        <w:rPr>
          <w:lang w:val="uk-UA"/>
        </w:rPr>
        <w:t xml:space="preserve">.Механизм </w:t>
      </w:r>
      <w:proofErr w:type="spellStart"/>
      <w:r w:rsidR="008A55BD" w:rsidRPr="00813848">
        <w:rPr>
          <w:lang w:val="uk-UA"/>
        </w:rPr>
        <w:t>влияния</w:t>
      </w:r>
      <w:proofErr w:type="spellEnd"/>
      <w:r w:rsidR="008A55BD" w:rsidRPr="00813848">
        <w:rPr>
          <w:lang w:val="uk-UA"/>
        </w:rPr>
        <w:t xml:space="preserve"> </w:t>
      </w:r>
      <w:proofErr w:type="spellStart"/>
      <w:r w:rsidR="008A55BD" w:rsidRPr="00813848">
        <w:rPr>
          <w:lang w:val="uk-UA"/>
        </w:rPr>
        <w:t>концентраторов</w:t>
      </w:r>
      <w:proofErr w:type="spellEnd"/>
      <w:r w:rsidR="008A55BD" w:rsidRPr="00813848">
        <w:rPr>
          <w:lang w:val="uk-UA"/>
        </w:rPr>
        <w:t xml:space="preserve"> на </w:t>
      </w:r>
      <w:proofErr w:type="spellStart"/>
      <w:r w:rsidR="008A55BD" w:rsidRPr="00813848">
        <w:rPr>
          <w:lang w:val="uk-UA"/>
        </w:rPr>
        <w:t>распределе-ние</w:t>
      </w:r>
      <w:proofErr w:type="spellEnd"/>
      <w:r w:rsidR="008A55BD" w:rsidRPr="00813848">
        <w:rPr>
          <w:lang w:val="uk-UA"/>
        </w:rPr>
        <w:t xml:space="preserve"> напряжений и </w:t>
      </w:r>
      <w:proofErr w:type="spellStart"/>
      <w:r w:rsidR="008A55BD" w:rsidRPr="00813848">
        <w:rPr>
          <w:lang w:val="uk-UA"/>
        </w:rPr>
        <w:t>деформаций</w:t>
      </w:r>
      <w:proofErr w:type="spellEnd"/>
      <w:r w:rsidR="008A55BD" w:rsidRPr="00813848">
        <w:rPr>
          <w:lang w:val="uk-UA"/>
        </w:rPr>
        <w:t>.</w:t>
      </w:r>
    </w:p>
    <w:p w:rsidR="008A55BD" w:rsidRPr="00813848" w:rsidRDefault="00CF4177" w:rsidP="008A55BD">
      <w:pPr>
        <w:ind w:firstLine="654"/>
        <w:rPr>
          <w:lang w:val="uk-UA"/>
        </w:rPr>
      </w:pPr>
      <w:r w:rsidRPr="00813848">
        <w:rPr>
          <w:lang w:val="uk-UA"/>
        </w:rPr>
        <w:t>10</w:t>
      </w:r>
      <w:r w:rsidR="008A55BD" w:rsidRPr="00813848">
        <w:rPr>
          <w:lang w:val="uk-UA"/>
        </w:rPr>
        <w:t xml:space="preserve">.Контактное </w:t>
      </w:r>
      <w:proofErr w:type="spellStart"/>
      <w:r w:rsidR="008A55BD" w:rsidRPr="00813848">
        <w:rPr>
          <w:lang w:val="uk-UA"/>
        </w:rPr>
        <w:t>упрочнение</w:t>
      </w:r>
      <w:proofErr w:type="spellEnd"/>
      <w:r w:rsidR="008A55BD" w:rsidRPr="00813848">
        <w:rPr>
          <w:lang w:val="uk-UA"/>
        </w:rPr>
        <w:t>.</w:t>
      </w:r>
    </w:p>
    <w:p w:rsidR="008A55BD" w:rsidRPr="00813848" w:rsidRDefault="00CF4177" w:rsidP="008A55BD">
      <w:pPr>
        <w:ind w:firstLine="654"/>
        <w:rPr>
          <w:lang w:val="uk-UA"/>
        </w:rPr>
      </w:pPr>
      <w:r w:rsidRPr="00813848">
        <w:rPr>
          <w:lang w:val="uk-UA"/>
        </w:rPr>
        <w:t>1</w:t>
      </w:r>
      <w:r w:rsidR="008A55BD" w:rsidRPr="00813848">
        <w:rPr>
          <w:lang w:val="uk-UA"/>
        </w:rPr>
        <w:t xml:space="preserve">1.Оценка поля напряжений </w:t>
      </w:r>
      <w:proofErr w:type="spellStart"/>
      <w:r w:rsidR="008A55BD" w:rsidRPr="00813848">
        <w:rPr>
          <w:lang w:val="uk-UA"/>
        </w:rPr>
        <w:t>вблизи</w:t>
      </w:r>
      <w:proofErr w:type="spellEnd"/>
      <w:r w:rsidR="008A55BD" w:rsidRPr="00813848">
        <w:rPr>
          <w:lang w:val="uk-UA"/>
        </w:rPr>
        <w:t xml:space="preserve"> концентратора (</w:t>
      </w:r>
      <w:proofErr w:type="spellStart"/>
      <w:r w:rsidR="008A55BD" w:rsidRPr="00813848">
        <w:rPr>
          <w:lang w:val="uk-UA"/>
        </w:rPr>
        <w:t>трещины</w:t>
      </w:r>
      <w:proofErr w:type="spellEnd"/>
      <w:r w:rsidR="008A55BD" w:rsidRPr="00813848">
        <w:rPr>
          <w:lang w:val="uk-UA"/>
        </w:rPr>
        <w:t>).</w:t>
      </w:r>
    </w:p>
    <w:p w:rsidR="008A55BD" w:rsidRPr="00813848" w:rsidRDefault="00CF4177" w:rsidP="008A55BD">
      <w:pPr>
        <w:ind w:firstLine="654"/>
        <w:rPr>
          <w:lang w:val="uk-UA"/>
        </w:rPr>
      </w:pPr>
      <w:r w:rsidRPr="00813848">
        <w:rPr>
          <w:lang w:val="uk-UA"/>
        </w:rPr>
        <w:t>1</w:t>
      </w:r>
      <w:r w:rsidR="008A55BD" w:rsidRPr="00813848">
        <w:rPr>
          <w:lang w:val="uk-UA"/>
        </w:rPr>
        <w:t xml:space="preserve">2. </w:t>
      </w:r>
      <w:proofErr w:type="spellStart"/>
      <w:r w:rsidR="008A55BD" w:rsidRPr="00813848">
        <w:rPr>
          <w:lang w:val="uk-UA"/>
        </w:rPr>
        <w:t>Методы</w:t>
      </w:r>
      <w:proofErr w:type="spellEnd"/>
      <w:r w:rsidR="008A55BD" w:rsidRPr="00813848">
        <w:rPr>
          <w:lang w:val="uk-UA"/>
        </w:rPr>
        <w:t xml:space="preserve"> </w:t>
      </w:r>
      <w:proofErr w:type="spellStart"/>
      <w:r w:rsidR="008A55BD" w:rsidRPr="00813848">
        <w:rPr>
          <w:lang w:val="uk-UA"/>
        </w:rPr>
        <w:t>оценки</w:t>
      </w:r>
      <w:proofErr w:type="spellEnd"/>
      <w:r w:rsidR="008A55BD" w:rsidRPr="00813848">
        <w:rPr>
          <w:lang w:val="uk-UA"/>
        </w:rPr>
        <w:t xml:space="preserve"> </w:t>
      </w:r>
      <w:proofErr w:type="spellStart"/>
      <w:r w:rsidR="008A55BD" w:rsidRPr="00813848">
        <w:rPr>
          <w:lang w:val="uk-UA"/>
        </w:rPr>
        <w:t>стойкости</w:t>
      </w:r>
      <w:proofErr w:type="spellEnd"/>
      <w:r w:rsidR="008A55BD" w:rsidRPr="00813848">
        <w:rPr>
          <w:lang w:val="uk-UA"/>
        </w:rPr>
        <w:t xml:space="preserve"> </w:t>
      </w:r>
      <w:proofErr w:type="spellStart"/>
      <w:r w:rsidR="008A55BD" w:rsidRPr="00813848">
        <w:rPr>
          <w:lang w:val="uk-UA"/>
        </w:rPr>
        <w:t>сварных</w:t>
      </w:r>
      <w:proofErr w:type="spellEnd"/>
      <w:r w:rsidR="008A55BD" w:rsidRPr="00813848">
        <w:rPr>
          <w:lang w:val="uk-UA"/>
        </w:rPr>
        <w:t xml:space="preserve"> </w:t>
      </w:r>
      <w:proofErr w:type="spellStart"/>
      <w:r w:rsidR="008A55BD" w:rsidRPr="00813848">
        <w:rPr>
          <w:lang w:val="uk-UA"/>
        </w:rPr>
        <w:t>соединений</w:t>
      </w:r>
      <w:proofErr w:type="spellEnd"/>
      <w:r w:rsidR="008A55BD" w:rsidRPr="00813848">
        <w:rPr>
          <w:lang w:val="uk-UA"/>
        </w:rPr>
        <w:t xml:space="preserve"> к </w:t>
      </w:r>
      <w:proofErr w:type="spellStart"/>
      <w:r w:rsidR="008A55BD" w:rsidRPr="00813848">
        <w:rPr>
          <w:lang w:val="uk-UA"/>
        </w:rPr>
        <w:t>воздействию</w:t>
      </w:r>
      <w:proofErr w:type="spellEnd"/>
      <w:r w:rsidR="008A55BD" w:rsidRPr="00813848">
        <w:rPr>
          <w:lang w:val="uk-UA"/>
        </w:rPr>
        <w:t xml:space="preserve"> </w:t>
      </w:r>
      <w:proofErr w:type="spellStart"/>
      <w:r w:rsidR="008A55BD" w:rsidRPr="00813848">
        <w:rPr>
          <w:lang w:val="uk-UA"/>
        </w:rPr>
        <w:t>коррозионной</w:t>
      </w:r>
      <w:proofErr w:type="spellEnd"/>
      <w:r w:rsidR="008A55BD" w:rsidRPr="00813848">
        <w:rPr>
          <w:lang w:val="uk-UA"/>
        </w:rPr>
        <w:t xml:space="preserve"> </w:t>
      </w:r>
      <w:proofErr w:type="spellStart"/>
      <w:r w:rsidR="008A55BD" w:rsidRPr="00813848">
        <w:rPr>
          <w:lang w:val="uk-UA"/>
        </w:rPr>
        <w:t>среды</w:t>
      </w:r>
      <w:proofErr w:type="spellEnd"/>
      <w:r w:rsidR="008A55BD" w:rsidRPr="00813848">
        <w:rPr>
          <w:lang w:val="uk-UA"/>
        </w:rPr>
        <w:t>.</w:t>
      </w:r>
    </w:p>
    <w:p w:rsidR="008A55BD" w:rsidRPr="00813848" w:rsidRDefault="008A55BD" w:rsidP="008A55BD">
      <w:pPr>
        <w:ind w:firstLine="654"/>
        <w:rPr>
          <w:lang w:val="uk-UA"/>
        </w:rPr>
      </w:pPr>
      <w:r w:rsidRPr="00813848">
        <w:rPr>
          <w:lang w:val="uk-UA"/>
        </w:rPr>
        <w:t>1</w:t>
      </w:r>
      <w:r w:rsidR="00CF4177" w:rsidRPr="00813848">
        <w:rPr>
          <w:lang w:val="uk-UA"/>
        </w:rPr>
        <w:t>3</w:t>
      </w:r>
      <w:r w:rsidRPr="00813848">
        <w:rPr>
          <w:lang w:val="uk-UA"/>
        </w:rPr>
        <w:t xml:space="preserve">. </w:t>
      </w:r>
      <w:proofErr w:type="spellStart"/>
      <w:r w:rsidRPr="00813848">
        <w:rPr>
          <w:lang w:val="uk-UA"/>
        </w:rPr>
        <w:t>Мягкие</w:t>
      </w:r>
      <w:proofErr w:type="spellEnd"/>
      <w:r w:rsidRPr="00813848">
        <w:rPr>
          <w:lang w:val="uk-UA"/>
        </w:rPr>
        <w:t xml:space="preserve"> и </w:t>
      </w:r>
      <w:proofErr w:type="spellStart"/>
      <w:r w:rsidRPr="00813848">
        <w:rPr>
          <w:lang w:val="uk-UA"/>
        </w:rPr>
        <w:t>твердые</w:t>
      </w:r>
      <w:proofErr w:type="spellEnd"/>
      <w:r w:rsidRPr="00813848">
        <w:rPr>
          <w:lang w:val="uk-UA"/>
        </w:rPr>
        <w:t xml:space="preserve"> </w:t>
      </w:r>
      <w:proofErr w:type="spellStart"/>
      <w:r w:rsidRPr="00813848">
        <w:rPr>
          <w:lang w:val="uk-UA"/>
        </w:rPr>
        <w:t>прослойки</w:t>
      </w:r>
      <w:proofErr w:type="spellEnd"/>
      <w:r w:rsidRPr="00813848">
        <w:rPr>
          <w:lang w:val="uk-UA"/>
        </w:rPr>
        <w:t xml:space="preserve"> в </w:t>
      </w:r>
      <w:proofErr w:type="spellStart"/>
      <w:r w:rsidRPr="00813848">
        <w:rPr>
          <w:lang w:val="uk-UA"/>
        </w:rPr>
        <w:t>сварных</w:t>
      </w:r>
      <w:proofErr w:type="spellEnd"/>
      <w:r w:rsidRPr="00813848">
        <w:rPr>
          <w:lang w:val="uk-UA"/>
        </w:rPr>
        <w:t xml:space="preserve"> </w:t>
      </w:r>
      <w:proofErr w:type="spellStart"/>
      <w:r w:rsidRPr="00813848">
        <w:rPr>
          <w:lang w:val="uk-UA"/>
        </w:rPr>
        <w:t>соединениях</w:t>
      </w:r>
      <w:proofErr w:type="spellEnd"/>
      <w:r w:rsidRPr="00813848">
        <w:rPr>
          <w:lang w:val="uk-UA"/>
        </w:rPr>
        <w:t>.</w:t>
      </w:r>
    </w:p>
    <w:p w:rsidR="008A55BD" w:rsidRPr="00813848" w:rsidRDefault="00CF4177" w:rsidP="008A55BD">
      <w:pPr>
        <w:ind w:firstLine="654"/>
        <w:rPr>
          <w:lang w:val="uk-UA"/>
        </w:rPr>
      </w:pPr>
      <w:r w:rsidRPr="00813848">
        <w:rPr>
          <w:lang w:val="uk-UA"/>
        </w:rPr>
        <w:t>14</w:t>
      </w:r>
      <w:r w:rsidR="008A55BD" w:rsidRPr="00813848">
        <w:rPr>
          <w:lang w:val="uk-UA"/>
        </w:rPr>
        <w:t xml:space="preserve">. </w:t>
      </w:r>
      <w:proofErr w:type="spellStart"/>
      <w:r w:rsidR="008A55BD" w:rsidRPr="00813848">
        <w:rPr>
          <w:lang w:val="uk-UA"/>
        </w:rPr>
        <w:t>Основные</w:t>
      </w:r>
      <w:proofErr w:type="spellEnd"/>
      <w:r w:rsidR="008A55BD" w:rsidRPr="00813848">
        <w:rPr>
          <w:lang w:val="uk-UA"/>
        </w:rPr>
        <w:t xml:space="preserve"> </w:t>
      </w:r>
      <w:proofErr w:type="spellStart"/>
      <w:r w:rsidR="008A55BD" w:rsidRPr="00813848">
        <w:rPr>
          <w:lang w:val="uk-UA"/>
        </w:rPr>
        <w:t>факторы</w:t>
      </w:r>
      <w:proofErr w:type="spellEnd"/>
      <w:r w:rsidR="008A55BD" w:rsidRPr="00813848">
        <w:rPr>
          <w:lang w:val="uk-UA"/>
        </w:rPr>
        <w:t xml:space="preserve"> , </w:t>
      </w:r>
      <w:proofErr w:type="spellStart"/>
      <w:r w:rsidR="008A55BD" w:rsidRPr="00813848">
        <w:rPr>
          <w:lang w:val="uk-UA"/>
        </w:rPr>
        <w:t>снижающие</w:t>
      </w:r>
      <w:proofErr w:type="spellEnd"/>
      <w:r w:rsidR="008A55BD" w:rsidRPr="00813848">
        <w:rPr>
          <w:lang w:val="uk-UA"/>
        </w:rPr>
        <w:t xml:space="preserve"> </w:t>
      </w:r>
      <w:proofErr w:type="spellStart"/>
      <w:r w:rsidR="008A55BD" w:rsidRPr="00813848">
        <w:rPr>
          <w:lang w:val="uk-UA"/>
        </w:rPr>
        <w:t>хладостойкость</w:t>
      </w:r>
      <w:proofErr w:type="spellEnd"/>
      <w:r w:rsidR="008A55BD" w:rsidRPr="00813848">
        <w:rPr>
          <w:lang w:val="uk-UA"/>
        </w:rPr>
        <w:t xml:space="preserve"> </w:t>
      </w:r>
      <w:proofErr w:type="spellStart"/>
      <w:r w:rsidR="008A55BD" w:rsidRPr="00813848">
        <w:rPr>
          <w:lang w:val="uk-UA"/>
        </w:rPr>
        <w:t>сварных</w:t>
      </w:r>
      <w:proofErr w:type="spellEnd"/>
      <w:r w:rsidR="008A55BD" w:rsidRPr="00813848">
        <w:rPr>
          <w:lang w:val="uk-UA"/>
        </w:rPr>
        <w:t xml:space="preserve"> </w:t>
      </w:r>
      <w:proofErr w:type="spellStart"/>
      <w:r w:rsidR="008A55BD" w:rsidRPr="00813848">
        <w:rPr>
          <w:lang w:val="uk-UA"/>
        </w:rPr>
        <w:t>соединений</w:t>
      </w:r>
      <w:proofErr w:type="spellEnd"/>
      <w:r w:rsidR="008A55BD" w:rsidRPr="00813848">
        <w:rPr>
          <w:lang w:val="uk-UA"/>
        </w:rPr>
        <w:t>.</w:t>
      </w:r>
    </w:p>
    <w:p w:rsidR="008A55BD" w:rsidRPr="00813848" w:rsidRDefault="00CF4177" w:rsidP="008A55BD">
      <w:pPr>
        <w:ind w:firstLine="654"/>
        <w:rPr>
          <w:lang w:val="uk-UA"/>
        </w:rPr>
      </w:pPr>
      <w:r w:rsidRPr="00813848">
        <w:rPr>
          <w:lang w:val="uk-UA"/>
        </w:rPr>
        <w:t>15</w:t>
      </w:r>
      <w:r w:rsidR="008A55BD" w:rsidRPr="00813848">
        <w:rPr>
          <w:lang w:val="uk-UA"/>
        </w:rPr>
        <w:t xml:space="preserve">. </w:t>
      </w:r>
      <w:proofErr w:type="spellStart"/>
      <w:r w:rsidR="008A55BD" w:rsidRPr="00813848">
        <w:rPr>
          <w:lang w:val="uk-UA"/>
        </w:rPr>
        <w:t>Эквивалентная</w:t>
      </w:r>
      <w:proofErr w:type="spellEnd"/>
      <w:r w:rsidR="008A55BD" w:rsidRPr="00813848">
        <w:rPr>
          <w:lang w:val="uk-UA"/>
        </w:rPr>
        <w:t xml:space="preserve"> </w:t>
      </w:r>
      <w:proofErr w:type="spellStart"/>
      <w:r w:rsidR="008A55BD" w:rsidRPr="00813848">
        <w:rPr>
          <w:lang w:val="uk-UA"/>
        </w:rPr>
        <w:t>длина</w:t>
      </w:r>
      <w:proofErr w:type="spellEnd"/>
      <w:r w:rsidR="008A55BD" w:rsidRPr="00813848">
        <w:rPr>
          <w:lang w:val="uk-UA"/>
        </w:rPr>
        <w:t xml:space="preserve"> </w:t>
      </w:r>
      <w:proofErr w:type="spellStart"/>
      <w:r w:rsidR="008A55BD" w:rsidRPr="00813848">
        <w:rPr>
          <w:lang w:val="uk-UA"/>
        </w:rPr>
        <w:t>трещины</w:t>
      </w:r>
      <w:proofErr w:type="spellEnd"/>
      <w:r w:rsidR="008A55BD" w:rsidRPr="00813848">
        <w:rPr>
          <w:lang w:val="uk-UA"/>
        </w:rPr>
        <w:t>.</w:t>
      </w:r>
    </w:p>
    <w:p w:rsidR="008A55BD" w:rsidRPr="00813848" w:rsidRDefault="00CF4177" w:rsidP="00813848">
      <w:pPr>
        <w:ind w:firstLine="709"/>
        <w:rPr>
          <w:lang w:val="uk-UA"/>
        </w:rPr>
      </w:pPr>
      <w:r w:rsidRPr="00813848">
        <w:rPr>
          <w:lang w:val="uk-UA"/>
        </w:rPr>
        <w:t>16</w:t>
      </w:r>
      <w:r w:rsidR="008A55BD" w:rsidRPr="00813848">
        <w:rPr>
          <w:lang w:val="uk-UA"/>
        </w:rPr>
        <w:t xml:space="preserve">. </w:t>
      </w:r>
      <w:proofErr w:type="spellStart"/>
      <w:r w:rsidR="008A55BD" w:rsidRPr="00813848">
        <w:rPr>
          <w:lang w:val="uk-UA"/>
        </w:rPr>
        <w:t>Методы</w:t>
      </w:r>
      <w:proofErr w:type="spellEnd"/>
      <w:r w:rsidR="008A55BD" w:rsidRPr="00813848">
        <w:rPr>
          <w:lang w:val="uk-UA"/>
        </w:rPr>
        <w:t xml:space="preserve"> </w:t>
      </w:r>
      <w:proofErr w:type="spellStart"/>
      <w:r w:rsidR="008A55BD" w:rsidRPr="00813848">
        <w:rPr>
          <w:lang w:val="uk-UA"/>
        </w:rPr>
        <w:t>оценки</w:t>
      </w:r>
      <w:proofErr w:type="spellEnd"/>
      <w:r w:rsidR="008A55BD" w:rsidRPr="00813848">
        <w:rPr>
          <w:lang w:val="uk-UA"/>
        </w:rPr>
        <w:t xml:space="preserve"> </w:t>
      </w:r>
      <w:proofErr w:type="spellStart"/>
      <w:r w:rsidR="008A55BD" w:rsidRPr="00813848">
        <w:rPr>
          <w:lang w:val="uk-UA"/>
        </w:rPr>
        <w:t>склонности</w:t>
      </w:r>
      <w:proofErr w:type="spellEnd"/>
      <w:r w:rsidR="008A55BD" w:rsidRPr="00813848">
        <w:rPr>
          <w:lang w:val="uk-UA"/>
        </w:rPr>
        <w:t xml:space="preserve"> </w:t>
      </w:r>
      <w:proofErr w:type="spellStart"/>
      <w:r w:rsidR="008A55BD" w:rsidRPr="00813848">
        <w:rPr>
          <w:lang w:val="uk-UA"/>
        </w:rPr>
        <w:t>сварных</w:t>
      </w:r>
      <w:proofErr w:type="spellEnd"/>
      <w:r w:rsidR="008A55BD" w:rsidRPr="00813848">
        <w:rPr>
          <w:lang w:val="uk-UA"/>
        </w:rPr>
        <w:t xml:space="preserve"> </w:t>
      </w:r>
      <w:proofErr w:type="spellStart"/>
      <w:r w:rsidR="008A55BD" w:rsidRPr="00813848">
        <w:rPr>
          <w:lang w:val="uk-UA"/>
        </w:rPr>
        <w:t>соеднений</w:t>
      </w:r>
      <w:proofErr w:type="spellEnd"/>
      <w:r w:rsidR="008A55BD" w:rsidRPr="00813848">
        <w:rPr>
          <w:lang w:val="uk-UA"/>
        </w:rPr>
        <w:t xml:space="preserve"> к </w:t>
      </w:r>
      <w:proofErr w:type="spellStart"/>
      <w:r w:rsidR="008A55BD" w:rsidRPr="00813848">
        <w:rPr>
          <w:lang w:val="uk-UA"/>
        </w:rPr>
        <w:t>локальным</w:t>
      </w:r>
      <w:proofErr w:type="spellEnd"/>
      <w:r w:rsidR="008A55BD" w:rsidRPr="00813848">
        <w:rPr>
          <w:lang w:val="uk-UA"/>
        </w:rPr>
        <w:t xml:space="preserve"> </w:t>
      </w:r>
      <w:proofErr w:type="spellStart"/>
      <w:r w:rsidR="008A55BD" w:rsidRPr="00813848">
        <w:rPr>
          <w:lang w:val="uk-UA"/>
        </w:rPr>
        <w:t>разрушениям</w:t>
      </w:r>
      <w:proofErr w:type="spellEnd"/>
    </w:p>
    <w:p w:rsidR="008A55BD" w:rsidRPr="00813848" w:rsidRDefault="008A55BD" w:rsidP="008A55BD">
      <w:pPr>
        <w:ind w:firstLine="654"/>
        <w:jc w:val="both"/>
        <w:rPr>
          <w:lang w:val="uk-UA"/>
        </w:rPr>
      </w:pPr>
      <w:r w:rsidRPr="00813848">
        <w:rPr>
          <w:lang w:val="uk-UA"/>
        </w:rPr>
        <w:t>1</w:t>
      </w:r>
      <w:r w:rsidR="00CF4177" w:rsidRPr="00813848">
        <w:rPr>
          <w:lang w:val="uk-UA"/>
        </w:rPr>
        <w:t>7</w:t>
      </w:r>
      <w:r w:rsidRPr="00813848">
        <w:rPr>
          <w:lang w:val="uk-UA"/>
        </w:rPr>
        <w:t xml:space="preserve">.Коэффициенты </w:t>
      </w:r>
      <w:proofErr w:type="spellStart"/>
      <w:r w:rsidRPr="00813848">
        <w:rPr>
          <w:lang w:val="uk-UA"/>
        </w:rPr>
        <w:t>запаса</w:t>
      </w:r>
      <w:proofErr w:type="spellEnd"/>
      <w:r w:rsidRPr="00813848">
        <w:rPr>
          <w:lang w:val="uk-UA"/>
        </w:rPr>
        <w:t xml:space="preserve"> при </w:t>
      </w:r>
      <w:proofErr w:type="spellStart"/>
      <w:r w:rsidRPr="00813848">
        <w:rPr>
          <w:lang w:val="uk-UA"/>
        </w:rPr>
        <w:t>линейной</w:t>
      </w:r>
      <w:proofErr w:type="spellEnd"/>
      <w:r w:rsidRPr="00813848">
        <w:rPr>
          <w:lang w:val="uk-UA"/>
        </w:rPr>
        <w:t xml:space="preserve"> и </w:t>
      </w:r>
      <w:proofErr w:type="spellStart"/>
      <w:r w:rsidRPr="00813848">
        <w:rPr>
          <w:lang w:val="uk-UA"/>
        </w:rPr>
        <w:t>степенной</w:t>
      </w:r>
      <w:proofErr w:type="spellEnd"/>
      <w:r w:rsidRPr="00813848">
        <w:rPr>
          <w:lang w:val="uk-UA"/>
        </w:rPr>
        <w:t xml:space="preserve"> </w:t>
      </w:r>
      <w:proofErr w:type="spellStart"/>
      <w:r w:rsidRPr="00813848">
        <w:rPr>
          <w:lang w:val="uk-UA"/>
        </w:rPr>
        <w:t>зависимости</w:t>
      </w:r>
      <w:proofErr w:type="spellEnd"/>
      <w:r w:rsidRPr="00813848">
        <w:rPr>
          <w:lang w:val="uk-UA"/>
        </w:rPr>
        <w:t xml:space="preserve"> </w:t>
      </w:r>
      <w:proofErr w:type="spellStart"/>
      <w:r w:rsidRPr="00813848">
        <w:rPr>
          <w:lang w:val="uk-UA"/>
        </w:rPr>
        <w:t>изменяемых</w:t>
      </w:r>
      <w:proofErr w:type="spellEnd"/>
      <w:r w:rsidRPr="00813848">
        <w:rPr>
          <w:lang w:val="uk-UA"/>
        </w:rPr>
        <w:t xml:space="preserve"> </w:t>
      </w:r>
      <w:proofErr w:type="spellStart"/>
      <w:r w:rsidRPr="00813848">
        <w:rPr>
          <w:lang w:val="uk-UA"/>
        </w:rPr>
        <w:t>параметров</w:t>
      </w:r>
      <w:proofErr w:type="spellEnd"/>
      <w:r w:rsidRPr="00813848">
        <w:rPr>
          <w:lang w:val="uk-UA"/>
        </w:rPr>
        <w:t>.</w:t>
      </w:r>
    </w:p>
    <w:p w:rsidR="008A55BD" w:rsidRPr="00813848" w:rsidRDefault="008A55BD" w:rsidP="008A55BD">
      <w:pPr>
        <w:ind w:firstLine="654"/>
        <w:rPr>
          <w:lang w:val="uk-UA"/>
        </w:rPr>
      </w:pPr>
      <w:r w:rsidRPr="00813848">
        <w:rPr>
          <w:lang w:val="uk-UA"/>
        </w:rPr>
        <w:t>1</w:t>
      </w:r>
      <w:r w:rsidR="00CF4177" w:rsidRPr="00813848">
        <w:rPr>
          <w:lang w:val="uk-UA"/>
        </w:rPr>
        <w:t>8</w:t>
      </w:r>
      <w:r w:rsidRPr="00813848">
        <w:rPr>
          <w:lang w:val="uk-UA"/>
        </w:rPr>
        <w:t xml:space="preserve">. </w:t>
      </w:r>
      <w:proofErr w:type="spellStart"/>
      <w:r w:rsidRPr="00813848">
        <w:rPr>
          <w:lang w:val="uk-UA"/>
        </w:rPr>
        <w:t>Свойства</w:t>
      </w:r>
      <w:proofErr w:type="spellEnd"/>
      <w:r w:rsidRPr="00813848">
        <w:rPr>
          <w:lang w:val="uk-UA"/>
        </w:rPr>
        <w:t xml:space="preserve"> </w:t>
      </w:r>
      <w:proofErr w:type="spellStart"/>
      <w:r w:rsidRPr="00813848">
        <w:rPr>
          <w:lang w:val="uk-UA"/>
        </w:rPr>
        <w:t>металлов</w:t>
      </w:r>
      <w:proofErr w:type="spellEnd"/>
      <w:r w:rsidRPr="00813848">
        <w:rPr>
          <w:lang w:val="uk-UA"/>
        </w:rPr>
        <w:t xml:space="preserve"> при </w:t>
      </w:r>
      <w:proofErr w:type="spellStart"/>
      <w:r w:rsidRPr="00813848">
        <w:rPr>
          <w:lang w:val="uk-UA"/>
        </w:rPr>
        <w:t>понижении</w:t>
      </w:r>
      <w:proofErr w:type="spellEnd"/>
      <w:r w:rsidRPr="00813848">
        <w:rPr>
          <w:lang w:val="uk-UA"/>
        </w:rPr>
        <w:t xml:space="preserve"> </w:t>
      </w:r>
      <w:proofErr w:type="spellStart"/>
      <w:r w:rsidRPr="00813848">
        <w:rPr>
          <w:lang w:val="uk-UA"/>
        </w:rPr>
        <w:t>температуры</w:t>
      </w:r>
      <w:proofErr w:type="spellEnd"/>
      <w:r w:rsidRPr="00813848">
        <w:rPr>
          <w:lang w:val="uk-UA"/>
        </w:rPr>
        <w:t>.</w:t>
      </w:r>
    </w:p>
    <w:p w:rsidR="008A55BD" w:rsidRPr="00813848" w:rsidRDefault="00CF4177" w:rsidP="008A55BD">
      <w:pPr>
        <w:ind w:firstLine="654"/>
        <w:rPr>
          <w:lang w:val="uk-UA"/>
        </w:rPr>
      </w:pPr>
      <w:r w:rsidRPr="00813848">
        <w:rPr>
          <w:lang w:val="uk-UA"/>
        </w:rPr>
        <w:t>19</w:t>
      </w:r>
      <w:r w:rsidR="008A55BD" w:rsidRPr="00813848">
        <w:rPr>
          <w:lang w:val="uk-UA"/>
        </w:rPr>
        <w:t xml:space="preserve">. </w:t>
      </w:r>
      <w:proofErr w:type="spellStart"/>
      <w:r w:rsidR="008A55BD" w:rsidRPr="00813848">
        <w:rPr>
          <w:lang w:val="uk-UA"/>
        </w:rPr>
        <w:t>Пути</w:t>
      </w:r>
      <w:proofErr w:type="spellEnd"/>
      <w:r w:rsidR="008A55BD" w:rsidRPr="00813848">
        <w:rPr>
          <w:lang w:val="uk-UA"/>
        </w:rPr>
        <w:t xml:space="preserve"> </w:t>
      </w:r>
      <w:proofErr w:type="spellStart"/>
      <w:r w:rsidR="008A55BD" w:rsidRPr="00813848">
        <w:rPr>
          <w:lang w:val="uk-UA"/>
        </w:rPr>
        <w:t>повышения</w:t>
      </w:r>
      <w:proofErr w:type="spellEnd"/>
      <w:r w:rsidR="008A55BD" w:rsidRPr="00813848">
        <w:rPr>
          <w:lang w:val="uk-UA"/>
        </w:rPr>
        <w:t xml:space="preserve"> </w:t>
      </w:r>
      <w:proofErr w:type="spellStart"/>
      <w:r w:rsidR="008A55BD" w:rsidRPr="00813848">
        <w:rPr>
          <w:lang w:val="uk-UA"/>
        </w:rPr>
        <w:t>стойкости</w:t>
      </w:r>
      <w:proofErr w:type="spellEnd"/>
      <w:r w:rsidR="008A55BD" w:rsidRPr="00813848">
        <w:rPr>
          <w:lang w:val="uk-UA"/>
        </w:rPr>
        <w:t xml:space="preserve"> основного </w:t>
      </w:r>
      <w:proofErr w:type="spellStart"/>
      <w:r w:rsidR="008A55BD" w:rsidRPr="00813848">
        <w:rPr>
          <w:lang w:val="uk-UA"/>
        </w:rPr>
        <w:t>металла</w:t>
      </w:r>
      <w:proofErr w:type="spellEnd"/>
      <w:r w:rsidR="008A55BD" w:rsidRPr="00813848">
        <w:rPr>
          <w:lang w:val="uk-UA"/>
        </w:rPr>
        <w:t xml:space="preserve"> </w:t>
      </w:r>
      <w:proofErr w:type="spellStart"/>
      <w:r w:rsidR="008A55BD" w:rsidRPr="00813848">
        <w:rPr>
          <w:lang w:val="uk-UA"/>
        </w:rPr>
        <w:t>против</w:t>
      </w:r>
      <w:proofErr w:type="spellEnd"/>
      <w:r w:rsidR="008A55BD" w:rsidRPr="00813848">
        <w:rPr>
          <w:lang w:val="uk-UA"/>
        </w:rPr>
        <w:t xml:space="preserve"> </w:t>
      </w:r>
      <w:proofErr w:type="spellStart"/>
      <w:r w:rsidR="008A55BD" w:rsidRPr="00813848">
        <w:rPr>
          <w:lang w:val="uk-UA"/>
        </w:rPr>
        <w:t>коррозионных</w:t>
      </w:r>
      <w:proofErr w:type="spellEnd"/>
      <w:r w:rsidR="008A55BD" w:rsidRPr="00813848">
        <w:rPr>
          <w:lang w:val="uk-UA"/>
        </w:rPr>
        <w:t xml:space="preserve"> </w:t>
      </w:r>
      <w:proofErr w:type="spellStart"/>
      <w:r w:rsidR="008A55BD" w:rsidRPr="00813848">
        <w:rPr>
          <w:lang w:val="uk-UA"/>
        </w:rPr>
        <w:t>повреждений</w:t>
      </w:r>
      <w:proofErr w:type="spellEnd"/>
      <w:r w:rsidR="008A55BD" w:rsidRPr="00813848">
        <w:rPr>
          <w:lang w:val="uk-UA"/>
        </w:rPr>
        <w:t>.</w:t>
      </w:r>
    </w:p>
    <w:p w:rsidR="008A55BD" w:rsidRPr="00813848" w:rsidRDefault="00CF4177" w:rsidP="008A55BD">
      <w:pPr>
        <w:ind w:left="654"/>
        <w:rPr>
          <w:lang w:val="uk-UA"/>
        </w:rPr>
      </w:pPr>
      <w:r w:rsidRPr="00813848">
        <w:rPr>
          <w:lang w:val="uk-UA"/>
        </w:rPr>
        <w:t>20</w:t>
      </w:r>
      <w:r w:rsidR="008A55BD" w:rsidRPr="00813848">
        <w:rPr>
          <w:lang w:val="uk-UA"/>
        </w:rPr>
        <w:t xml:space="preserve">.Критическое </w:t>
      </w:r>
      <w:proofErr w:type="spellStart"/>
      <w:r w:rsidR="008A55BD" w:rsidRPr="00813848">
        <w:rPr>
          <w:lang w:val="uk-UA"/>
        </w:rPr>
        <w:t>равновесие</w:t>
      </w:r>
      <w:proofErr w:type="spellEnd"/>
      <w:r w:rsidR="008A55BD" w:rsidRPr="00813848">
        <w:rPr>
          <w:lang w:val="uk-UA"/>
        </w:rPr>
        <w:t xml:space="preserve"> </w:t>
      </w:r>
      <w:proofErr w:type="spellStart"/>
      <w:r w:rsidR="008A55BD" w:rsidRPr="00813848">
        <w:rPr>
          <w:lang w:val="uk-UA"/>
        </w:rPr>
        <w:t>трещины</w:t>
      </w:r>
      <w:proofErr w:type="spellEnd"/>
      <w:r w:rsidR="008A55BD" w:rsidRPr="00813848">
        <w:rPr>
          <w:lang w:val="uk-UA"/>
        </w:rPr>
        <w:t>.</w:t>
      </w:r>
    </w:p>
    <w:p w:rsidR="008A55BD" w:rsidRDefault="008A55BD" w:rsidP="008A55BD">
      <w:pPr>
        <w:ind w:firstLine="654"/>
        <w:rPr>
          <w:lang w:val="uk-UA"/>
        </w:rPr>
      </w:pPr>
      <w:r>
        <w:rPr>
          <w:lang w:val="uk-UA"/>
        </w:rPr>
        <w:t>2</w:t>
      </w:r>
      <w:r w:rsidR="00CF4177">
        <w:rPr>
          <w:lang w:val="uk-UA"/>
        </w:rPr>
        <w:t>1</w:t>
      </w:r>
      <w:r>
        <w:rPr>
          <w:lang w:val="uk-UA"/>
        </w:rPr>
        <w:t xml:space="preserve">.Конструкционная и </w:t>
      </w:r>
      <w:proofErr w:type="spellStart"/>
      <w:r>
        <w:rPr>
          <w:lang w:val="uk-UA"/>
        </w:rPr>
        <w:t>расчетная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прочность</w:t>
      </w:r>
      <w:proofErr w:type="spellEnd"/>
      <w:r>
        <w:rPr>
          <w:lang w:val="uk-UA"/>
        </w:rPr>
        <w:t>,</w:t>
      </w:r>
      <w:proofErr w:type="spellStart"/>
      <w:r>
        <w:rPr>
          <w:lang w:val="uk-UA"/>
        </w:rPr>
        <w:t>причины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их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несовпадения</w:t>
      </w:r>
      <w:proofErr w:type="spellEnd"/>
      <w:r>
        <w:rPr>
          <w:lang w:val="uk-UA"/>
        </w:rPr>
        <w:t>.</w:t>
      </w:r>
    </w:p>
    <w:p w:rsidR="008A55BD" w:rsidRDefault="008A55BD" w:rsidP="008A55BD">
      <w:pPr>
        <w:ind w:firstLine="654"/>
        <w:rPr>
          <w:lang w:val="uk-UA"/>
        </w:rPr>
      </w:pPr>
      <w:r>
        <w:rPr>
          <w:lang w:val="uk-UA"/>
        </w:rPr>
        <w:t>2</w:t>
      </w:r>
      <w:r w:rsidR="00CF4177">
        <w:rPr>
          <w:lang w:val="uk-UA"/>
        </w:rPr>
        <w:t>2</w:t>
      </w:r>
      <w:r>
        <w:rPr>
          <w:lang w:val="uk-UA"/>
        </w:rPr>
        <w:t xml:space="preserve">.Свойства </w:t>
      </w:r>
      <w:proofErr w:type="spellStart"/>
      <w:r>
        <w:rPr>
          <w:lang w:val="uk-UA"/>
        </w:rPr>
        <w:t>металлов</w:t>
      </w:r>
      <w:proofErr w:type="spellEnd"/>
      <w:r>
        <w:rPr>
          <w:lang w:val="uk-UA"/>
        </w:rPr>
        <w:t xml:space="preserve"> при </w:t>
      </w:r>
      <w:proofErr w:type="spellStart"/>
      <w:r>
        <w:rPr>
          <w:lang w:val="uk-UA"/>
        </w:rPr>
        <w:t>высоких</w:t>
      </w:r>
      <w:proofErr w:type="spellEnd"/>
      <w:r>
        <w:rPr>
          <w:lang w:val="uk-UA"/>
        </w:rPr>
        <w:t xml:space="preserve"> температурах.</w:t>
      </w:r>
    </w:p>
    <w:p w:rsidR="008A55BD" w:rsidRDefault="00CF4177" w:rsidP="008A55BD">
      <w:pPr>
        <w:ind w:firstLine="654"/>
        <w:rPr>
          <w:lang w:val="uk-UA"/>
        </w:rPr>
      </w:pPr>
      <w:r>
        <w:rPr>
          <w:lang w:val="uk-UA"/>
        </w:rPr>
        <w:lastRenderedPageBreak/>
        <w:t>2</w:t>
      </w:r>
      <w:r w:rsidR="00813848">
        <w:rPr>
          <w:lang w:val="uk-UA"/>
        </w:rPr>
        <w:t>3</w:t>
      </w:r>
      <w:r w:rsidR="008A55BD">
        <w:rPr>
          <w:lang w:val="uk-UA"/>
        </w:rPr>
        <w:t xml:space="preserve">.Действительные и </w:t>
      </w:r>
      <w:proofErr w:type="spellStart"/>
      <w:r w:rsidR="008A55BD">
        <w:rPr>
          <w:lang w:val="uk-UA"/>
        </w:rPr>
        <w:t>условные</w:t>
      </w:r>
      <w:proofErr w:type="spellEnd"/>
      <w:r w:rsidR="008A55BD">
        <w:rPr>
          <w:lang w:val="uk-UA"/>
        </w:rPr>
        <w:t xml:space="preserve"> </w:t>
      </w:r>
      <w:proofErr w:type="spellStart"/>
      <w:r w:rsidR="008A55BD">
        <w:rPr>
          <w:lang w:val="uk-UA"/>
        </w:rPr>
        <w:t>напряжения</w:t>
      </w:r>
      <w:proofErr w:type="spellEnd"/>
      <w:r w:rsidR="008A55BD">
        <w:rPr>
          <w:lang w:val="uk-UA"/>
        </w:rPr>
        <w:t xml:space="preserve">, </w:t>
      </w:r>
      <w:proofErr w:type="spellStart"/>
      <w:r w:rsidR="008A55BD">
        <w:rPr>
          <w:lang w:val="uk-UA"/>
        </w:rPr>
        <w:t>относи</w:t>
      </w:r>
      <w:r w:rsidR="00813848">
        <w:rPr>
          <w:lang w:val="uk-UA"/>
        </w:rPr>
        <w:t>-</w:t>
      </w:r>
      <w:r w:rsidR="008A55BD">
        <w:rPr>
          <w:lang w:val="uk-UA"/>
        </w:rPr>
        <w:t>тельные</w:t>
      </w:r>
      <w:proofErr w:type="spellEnd"/>
      <w:r w:rsidR="008A55BD">
        <w:rPr>
          <w:lang w:val="uk-UA"/>
        </w:rPr>
        <w:t xml:space="preserve"> и </w:t>
      </w:r>
      <w:proofErr w:type="spellStart"/>
      <w:r w:rsidR="008A55BD">
        <w:rPr>
          <w:lang w:val="uk-UA"/>
        </w:rPr>
        <w:t>действительные</w:t>
      </w:r>
      <w:proofErr w:type="spellEnd"/>
      <w:r w:rsidR="008A55BD">
        <w:rPr>
          <w:lang w:val="uk-UA"/>
        </w:rPr>
        <w:t xml:space="preserve"> </w:t>
      </w:r>
      <w:proofErr w:type="spellStart"/>
      <w:r w:rsidR="008A55BD">
        <w:rPr>
          <w:lang w:val="uk-UA"/>
        </w:rPr>
        <w:t>удлинения</w:t>
      </w:r>
      <w:proofErr w:type="spellEnd"/>
      <w:r w:rsidR="008A55BD">
        <w:rPr>
          <w:lang w:val="uk-UA"/>
        </w:rPr>
        <w:t xml:space="preserve"> и </w:t>
      </w:r>
      <w:proofErr w:type="spellStart"/>
      <w:r w:rsidR="008A55BD">
        <w:rPr>
          <w:lang w:val="uk-UA"/>
        </w:rPr>
        <w:t>сужения</w:t>
      </w:r>
      <w:proofErr w:type="spellEnd"/>
      <w:r w:rsidR="00813848">
        <w:rPr>
          <w:lang w:val="uk-UA"/>
        </w:rPr>
        <w:t xml:space="preserve"> </w:t>
      </w:r>
      <w:r w:rsidR="008A55BD">
        <w:rPr>
          <w:lang w:val="uk-UA"/>
        </w:rPr>
        <w:t>метал</w:t>
      </w:r>
      <w:r w:rsidR="00813848">
        <w:rPr>
          <w:lang w:val="uk-UA"/>
        </w:rPr>
        <w:t>-</w:t>
      </w:r>
      <w:r w:rsidR="008A55BD">
        <w:rPr>
          <w:lang w:val="uk-UA"/>
        </w:rPr>
        <w:t>лов.</w:t>
      </w:r>
    </w:p>
    <w:p w:rsidR="008A55BD" w:rsidRDefault="008A55BD" w:rsidP="00813848">
      <w:pPr>
        <w:ind w:firstLine="709"/>
        <w:rPr>
          <w:lang w:val="uk-UA"/>
        </w:rPr>
      </w:pPr>
      <w:r>
        <w:rPr>
          <w:lang w:val="uk-UA"/>
        </w:rPr>
        <w:t>2</w:t>
      </w:r>
      <w:r w:rsidR="00813848">
        <w:rPr>
          <w:lang w:val="uk-UA"/>
        </w:rPr>
        <w:t>4</w:t>
      </w:r>
      <w:r>
        <w:rPr>
          <w:lang w:val="uk-UA"/>
        </w:rPr>
        <w:t xml:space="preserve">.Влияние </w:t>
      </w:r>
      <w:proofErr w:type="spellStart"/>
      <w:r>
        <w:rPr>
          <w:lang w:val="uk-UA"/>
        </w:rPr>
        <w:t>наличия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хрупкой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зоны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нараспростране</w:t>
      </w:r>
      <w:r w:rsidR="00813848">
        <w:rPr>
          <w:lang w:val="uk-UA"/>
        </w:rPr>
        <w:t>-</w:t>
      </w:r>
      <w:r>
        <w:rPr>
          <w:lang w:val="uk-UA"/>
        </w:rPr>
        <w:t>ние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трещины</w:t>
      </w:r>
      <w:proofErr w:type="spellEnd"/>
    </w:p>
    <w:p w:rsidR="008A55BD" w:rsidRDefault="008A55BD" w:rsidP="008A55BD">
      <w:pPr>
        <w:ind w:firstLine="654"/>
        <w:rPr>
          <w:lang w:val="ru-RU"/>
        </w:rPr>
      </w:pPr>
      <w:r>
        <w:rPr>
          <w:lang w:val="uk-UA"/>
        </w:rPr>
        <w:t>2</w:t>
      </w:r>
      <w:r w:rsidR="00813848">
        <w:rPr>
          <w:lang w:val="uk-UA"/>
        </w:rPr>
        <w:t>5</w:t>
      </w:r>
      <w:r>
        <w:rPr>
          <w:lang w:val="uk-UA"/>
        </w:rPr>
        <w:t>.</w:t>
      </w:r>
      <w:r>
        <w:rPr>
          <w:lang w:val="ru-RU"/>
        </w:rPr>
        <w:t xml:space="preserve">Энергетическое условие </w:t>
      </w:r>
      <w:proofErr w:type="spellStart"/>
      <w:r>
        <w:rPr>
          <w:lang w:val="ru-RU"/>
        </w:rPr>
        <w:t>А.Гриффитса</w:t>
      </w:r>
      <w:proofErr w:type="spellEnd"/>
      <w:r>
        <w:rPr>
          <w:lang w:val="ru-RU"/>
        </w:rPr>
        <w:t>.</w:t>
      </w:r>
    </w:p>
    <w:p w:rsidR="008A55BD" w:rsidRPr="009B3BF0" w:rsidRDefault="00CF4177" w:rsidP="008A55BD">
      <w:pPr>
        <w:ind w:firstLine="654"/>
        <w:rPr>
          <w:lang w:val="uk-UA"/>
        </w:rPr>
      </w:pPr>
      <w:r>
        <w:rPr>
          <w:lang w:val="uk-UA"/>
        </w:rPr>
        <w:t>2</w:t>
      </w:r>
      <w:r w:rsidR="00813848">
        <w:rPr>
          <w:lang w:val="uk-UA"/>
        </w:rPr>
        <w:t>6</w:t>
      </w:r>
      <w:r w:rsidR="008A55BD" w:rsidRPr="009B3BF0">
        <w:rPr>
          <w:lang w:val="uk-UA"/>
        </w:rPr>
        <w:t xml:space="preserve">. Закон </w:t>
      </w:r>
      <w:proofErr w:type="spellStart"/>
      <w:r w:rsidR="008A55BD" w:rsidRPr="009B3BF0">
        <w:rPr>
          <w:lang w:val="uk-UA"/>
        </w:rPr>
        <w:t>Гука</w:t>
      </w:r>
      <w:proofErr w:type="spellEnd"/>
      <w:r w:rsidR="008A55BD" w:rsidRPr="009B3BF0">
        <w:rPr>
          <w:lang w:val="uk-UA"/>
        </w:rPr>
        <w:t xml:space="preserve"> для одноосного и 3-хосного </w:t>
      </w:r>
      <w:proofErr w:type="spellStart"/>
      <w:r w:rsidR="008A55BD" w:rsidRPr="009B3BF0">
        <w:rPr>
          <w:lang w:val="uk-UA"/>
        </w:rPr>
        <w:t>напря</w:t>
      </w:r>
      <w:r w:rsidR="00813848">
        <w:rPr>
          <w:lang w:val="uk-UA"/>
        </w:rPr>
        <w:t>-</w:t>
      </w:r>
      <w:r w:rsidR="008A55BD" w:rsidRPr="009B3BF0">
        <w:rPr>
          <w:lang w:val="uk-UA"/>
        </w:rPr>
        <w:t>женного</w:t>
      </w:r>
      <w:proofErr w:type="spellEnd"/>
      <w:r w:rsidR="008A55BD" w:rsidRPr="009B3BF0">
        <w:rPr>
          <w:lang w:val="uk-UA"/>
        </w:rPr>
        <w:t xml:space="preserve"> </w:t>
      </w:r>
      <w:proofErr w:type="spellStart"/>
      <w:r w:rsidR="008A55BD" w:rsidRPr="009B3BF0">
        <w:rPr>
          <w:lang w:val="uk-UA"/>
        </w:rPr>
        <w:t>состояния</w:t>
      </w:r>
      <w:proofErr w:type="spellEnd"/>
      <w:r w:rsidR="008A55BD" w:rsidRPr="009B3BF0">
        <w:rPr>
          <w:lang w:val="uk-UA"/>
        </w:rPr>
        <w:t xml:space="preserve"> </w:t>
      </w:r>
      <w:proofErr w:type="spellStart"/>
      <w:r w:rsidR="008A55BD" w:rsidRPr="009B3BF0">
        <w:rPr>
          <w:lang w:val="uk-UA"/>
        </w:rPr>
        <w:t>тела</w:t>
      </w:r>
      <w:proofErr w:type="spellEnd"/>
      <w:r w:rsidR="008A55BD" w:rsidRPr="009B3BF0">
        <w:rPr>
          <w:lang w:val="uk-UA"/>
        </w:rPr>
        <w:t>.</w:t>
      </w:r>
    </w:p>
    <w:p w:rsidR="008A55BD" w:rsidRDefault="008A55BD" w:rsidP="008A55BD">
      <w:pPr>
        <w:ind w:firstLine="654"/>
        <w:rPr>
          <w:lang w:val="uk-UA"/>
        </w:rPr>
      </w:pPr>
      <w:r>
        <w:rPr>
          <w:lang w:val="uk-UA"/>
        </w:rPr>
        <w:t>2</w:t>
      </w:r>
      <w:r w:rsidR="00813848">
        <w:rPr>
          <w:lang w:val="uk-UA"/>
        </w:rPr>
        <w:t>7</w:t>
      </w:r>
      <w:r>
        <w:rPr>
          <w:lang w:val="uk-UA"/>
        </w:rPr>
        <w:t xml:space="preserve">. </w:t>
      </w:r>
      <w:proofErr w:type="spellStart"/>
      <w:r>
        <w:rPr>
          <w:lang w:val="uk-UA"/>
        </w:rPr>
        <w:t>Ползучесть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предел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ползучести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предел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длитель</w:t>
      </w:r>
      <w:r w:rsidR="00813848">
        <w:rPr>
          <w:lang w:val="uk-UA"/>
        </w:rPr>
        <w:t>-</w:t>
      </w:r>
      <w:r>
        <w:rPr>
          <w:lang w:val="uk-UA"/>
        </w:rPr>
        <w:t>ной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прочности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металлов</w:t>
      </w:r>
      <w:proofErr w:type="spellEnd"/>
      <w:r>
        <w:rPr>
          <w:lang w:val="uk-UA"/>
        </w:rPr>
        <w:t xml:space="preserve"> при </w:t>
      </w:r>
      <w:proofErr w:type="spellStart"/>
      <w:r>
        <w:rPr>
          <w:lang w:val="uk-UA"/>
        </w:rPr>
        <w:t>высоких</w:t>
      </w:r>
      <w:proofErr w:type="spellEnd"/>
      <w:r>
        <w:rPr>
          <w:lang w:val="uk-UA"/>
        </w:rPr>
        <w:t xml:space="preserve"> температурах.</w:t>
      </w:r>
    </w:p>
    <w:p w:rsidR="008A55BD" w:rsidRDefault="008A55BD" w:rsidP="00813848">
      <w:pPr>
        <w:ind w:firstLine="654"/>
        <w:jc w:val="both"/>
        <w:rPr>
          <w:lang w:val="uk-UA"/>
        </w:rPr>
      </w:pPr>
      <w:r>
        <w:rPr>
          <w:lang w:val="uk-UA"/>
        </w:rPr>
        <w:t>2</w:t>
      </w:r>
      <w:r w:rsidR="00813848">
        <w:rPr>
          <w:lang w:val="uk-UA"/>
        </w:rPr>
        <w:t>8</w:t>
      </w:r>
      <w:r>
        <w:rPr>
          <w:lang w:val="uk-UA"/>
        </w:rPr>
        <w:t xml:space="preserve">.Методы </w:t>
      </w:r>
      <w:proofErr w:type="spellStart"/>
      <w:r>
        <w:rPr>
          <w:lang w:val="uk-UA"/>
        </w:rPr>
        <w:t>определения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величины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коррозии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основ</w:t>
      </w:r>
      <w:r w:rsidR="00813848">
        <w:rPr>
          <w:lang w:val="uk-UA"/>
        </w:rPr>
        <w:t>-</w:t>
      </w:r>
      <w:r>
        <w:rPr>
          <w:lang w:val="uk-UA"/>
        </w:rPr>
        <w:t>но</w:t>
      </w:r>
      <w:bookmarkStart w:id="0" w:name="_GoBack"/>
      <w:bookmarkEnd w:id="0"/>
      <w:r>
        <w:rPr>
          <w:lang w:val="uk-UA"/>
        </w:rPr>
        <w:t>го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металла</w:t>
      </w:r>
      <w:proofErr w:type="spellEnd"/>
      <w:r>
        <w:rPr>
          <w:lang w:val="uk-UA"/>
        </w:rPr>
        <w:t xml:space="preserve"> и </w:t>
      </w:r>
      <w:proofErr w:type="spellStart"/>
      <w:r>
        <w:rPr>
          <w:lang w:val="uk-UA"/>
        </w:rPr>
        <w:t>сварных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соединений</w:t>
      </w:r>
      <w:proofErr w:type="spellEnd"/>
      <w:r>
        <w:rPr>
          <w:lang w:val="uk-UA"/>
        </w:rPr>
        <w:t>.</w:t>
      </w:r>
    </w:p>
    <w:p w:rsidR="008A55BD" w:rsidRDefault="008A55BD" w:rsidP="008A55BD">
      <w:pPr>
        <w:ind w:firstLine="654"/>
        <w:rPr>
          <w:lang w:val="uk-UA"/>
        </w:rPr>
      </w:pPr>
    </w:p>
    <w:p w:rsidR="008A55BD" w:rsidRPr="008A55BD" w:rsidRDefault="008A55BD" w:rsidP="008A55BD">
      <w:pPr>
        <w:rPr>
          <w:lang w:val="uk-UA"/>
        </w:rPr>
      </w:pPr>
    </w:p>
    <w:sectPr w:rsidR="008A55BD" w:rsidRPr="008A5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D3420D"/>
    <w:multiLevelType w:val="hybridMultilevel"/>
    <w:tmpl w:val="37AAC8A4"/>
    <w:lvl w:ilvl="0" w:tplc="6D0A75D6">
      <w:start w:val="1"/>
      <w:numFmt w:val="decimal"/>
      <w:lvlText w:val="%1."/>
      <w:lvlJc w:val="left"/>
      <w:pPr>
        <w:tabs>
          <w:tab w:val="num" w:pos="1074"/>
        </w:tabs>
        <w:ind w:left="1074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4"/>
        </w:tabs>
        <w:ind w:left="17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4"/>
        </w:tabs>
        <w:ind w:left="24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4"/>
        </w:tabs>
        <w:ind w:left="38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4"/>
        </w:tabs>
        <w:ind w:left="46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4"/>
        </w:tabs>
        <w:ind w:left="60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4"/>
        </w:tabs>
        <w:ind w:left="677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5BD"/>
    <w:rsid w:val="00047219"/>
    <w:rsid w:val="00092ABB"/>
    <w:rsid w:val="00297167"/>
    <w:rsid w:val="002D2A1E"/>
    <w:rsid w:val="00660CAA"/>
    <w:rsid w:val="00691717"/>
    <w:rsid w:val="006E12E2"/>
    <w:rsid w:val="00723B6B"/>
    <w:rsid w:val="007A4BAA"/>
    <w:rsid w:val="00813848"/>
    <w:rsid w:val="008A55BD"/>
    <w:rsid w:val="009D0431"/>
    <w:rsid w:val="00A07DFA"/>
    <w:rsid w:val="00A70F06"/>
    <w:rsid w:val="00AC1822"/>
    <w:rsid w:val="00C84B2A"/>
    <w:rsid w:val="00CF4177"/>
    <w:rsid w:val="00DA68D9"/>
    <w:rsid w:val="00E5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5BD"/>
    <w:rPr>
      <w:color w:val="000000"/>
      <w:spacing w:val="47"/>
      <w:sz w:val="28"/>
      <w:szCs w:val="28"/>
      <w:lang w:val="en-US" w:eastAsia="ru-RU"/>
    </w:rPr>
  </w:style>
  <w:style w:type="paragraph" w:styleId="1">
    <w:name w:val="heading 1"/>
    <w:basedOn w:val="a"/>
    <w:next w:val="a"/>
    <w:link w:val="10"/>
    <w:qFormat/>
    <w:rsid w:val="00AC18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nhideWhenUsed/>
    <w:qFormat/>
    <w:rsid w:val="00AC182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C1822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semiHidden/>
    <w:rsid w:val="00AC1822"/>
    <w:rPr>
      <w:rFonts w:asciiTheme="minorHAnsi" w:eastAsiaTheme="minorEastAsia" w:hAnsiTheme="minorHAnsi" w:cstheme="minorBidi"/>
      <w:b/>
      <w:bCs/>
      <w:color w:val="000000"/>
      <w:spacing w:val="47"/>
      <w:sz w:val="22"/>
      <w:szCs w:val="22"/>
      <w:lang w:val="en-US" w:eastAsia="ru-RU"/>
    </w:rPr>
  </w:style>
  <w:style w:type="paragraph" w:styleId="a3">
    <w:name w:val="No Spacing"/>
    <w:uiPriority w:val="1"/>
    <w:qFormat/>
    <w:rsid w:val="00AC1822"/>
    <w:rPr>
      <w:color w:val="000000"/>
      <w:spacing w:val="47"/>
      <w:sz w:val="28"/>
      <w:szCs w:val="28"/>
      <w:lang w:val="en-US"/>
    </w:rPr>
  </w:style>
  <w:style w:type="character" w:styleId="a4">
    <w:name w:val="Subtle Emphasis"/>
    <w:basedOn w:val="a0"/>
    <w:uiPriority w:val="19"/>
    <w:qFormat/>
    <w:rsid w:val="00AC1822"/>
    <w:rPr>
      <w:i/>
      <w:iCs/>
      <w:color w:val="808080" w:themeColor="text1" w:themeTint="7F"/>
    </w:rPr>
  </w:style>
  <w:style w:type="character" w:styleId="a5">
    <w:name w:val="Emphasis"/>
    <w:basedOn w:val="a0"/>
    <w:qFormat/>
    <w:rsid w:val="00AC1822"/>
    <w:rPr>
      <w:i/>
      <w:iCs/>
    </w:rPr>
  </w:style>
  <w:style w:type="character" w:styleId="a6">
    <w:name w:val="Strong"/>
    <w:basedOn w:val="a0"/>
    <w:qFormat/>
    <w:rsid w:val="00AC1822"/>
    <w:rPr>
      <w:b/>
      <w:bCs/>
    </w:rPr>
  </w:style>
  <w:style w:type="character" w:customStyle="1" w:styleId="10">
    <w:name w:val="Заголовок 1 Знак"/>
    <w:basedOn w:val="a0"/>
    <w:link w:val="1"/>
    <w:rsid w:val="00AC1822"/>
    <w:rPr>
      <w:rFonts w:asciiTheme="majorHAnsi" w:eastAsiaTheme="majorEastAsia" w:hAnsiTheme="majorHAnsi" w:cstheme="majorBidi"/>
      <w:b/>
      <w:bCs/>
      <w:color w:val="365F91" w:themeColor="accent1" w:themeShade="BF"/>
      <w:spacing w:val="47"/>
      <w:sz w:val="28"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rsid w:val="00AC1822"/>
    <w:rPr>
      <w:rFonts w:asciiTheme="majorHAnsi" w:eastAsiaTheme="majorEastAsia" w:hAnsiTheme="majorHAnsi" w:cstheme="majorBidi"/>
      <w:b/>
      <w:bCs/>
      <w:color w:val="4F81BD" w:themeColor="accent1"/>
      <w:spacing w:val="47"/>
      <w:sz w:val="26"/>
      <w:szCs w:val="26"/>
      <w:lang w:val="en-US" w:eastAsia="ru-RU"/>
    </w:rPr>
  </w:style>
  <w:style w:type="character" w:styleId="a7">
    <w:name w:val="Book Title"/>
    <w:basedOn w:val="a0"/>
    <w:uiPriority w:val="33"/>
    <w:qFormat/>
    <w:rsid w:val="00AC1822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5BD"/>
    <w:rPr>
      <w:color w:val="000000"/>
      <w:spacing w:val="47"/>
      <w:sz w:val="28"/>
      <w:szCs w:val="28"/>
      <w:lang w:val="en-US" w:eastAsia="ru-RU"/>
    </w:rPr>
  </w:style>
  <w:style w:type="paragraph" w:styleId="1">
    <w:name w:val="heading 1"/>
    <w:basedOn w:val="a"/>
    <w:next w:val="a"/>
    <w:link w:val="10"/>
    <w:qFormat/>
    <w:rsid w:val="00AC18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nhideWhenUsed/>
    <w:qFormat/>
    <w:rsid w:val="00AC182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C1822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semiHidden/>
    <w:rsid w:val="00AC1822"/>
    <w:rPr>
      <w:rFonts w:asciiTheme="minorHAnsi" w:eastAsiaTheme="minorEastAsia" w:hAnsiTheme="minorHAnsi" w:cstheme="minorBidi"/>
      <w:b/>
      <w:bCs/>
      <w:color w:val="000000"/>
      <w:spacing w:val="47"/>
      <w:sz w:val="22"/>
      <w:szCs w:val="22"/>
      <w:lang w:val="en-US" w:eastAsia="ru-RU"/>
    </w:rPr>
  </w:style>
  <w:style w:type="paragraph" w:styleId="a3">
    <w:name w:val="No Spacing"/>
    <w:uiPriority w:val="1"/>
    <w:qFormat/>
    <w:rsid w:val="00AC1822"/>
    <w:rPr>
      <w:color w:val="000000"/>
      <w:spacing w:val="47"/>
      <w:sz w:val="28"/>
      <w:szCs w:val="28"/>
      <w:lang w:val="en-US"/>
    </w:rPr>
  </w:style>
  <w:style w:type="character" w:styleId="a4">
    <w:name w:val="Subtle Emphasis"/>
    <w:basedOn w:val="a0"/>
    <w:uiPriority w:val="19"/>
    <w:qFormat/>
    <w:rsid w:val="00AC1822"/>
    <w:rPr>
      <w:i/>
      <w:iCs/>
      <w:color w:val="808080" w:themeColor="text1" w:themeTint="7F"/>
    </w:rPr>
  </w:style>
  <w:style w:type="character" w:styleId="a5">
    <w:name w:val="Emphasis"/>
    <w:basedOn w:val="a0"/>
    <w:qFormat/>
    <w:rsid w:val="00AC1822"/>
    <w:rPr>
      <w:i/>
      <w:iCs/>
    </w:rPr>
  </w:style>
  <w:style w:type="character" w:styleId="a6">
    <w:name w:val="Strong"/>
    <w:basedOn w:val="a0"/>
    <w:qFormat/>
    <w:rsid w:val="00AC1822"/>
    <w:rPr>
      <w:b/>
      <w:bCs/>
    </w:rPr>
  </w:style>
  <w:style w:type="character" w:customStyle="1" w:styleId="10">
    <w:name w:val="Заголовок 1 Знак"/>
    <w:basedOn w:val="a0"/>
    <w:link w:val="1"/>
    <w:rsid w:val="00AC1822"/>
    <w:rPr>
      <w:rFonts w:asciiTheme="majorHAnsi" w:eastAsiaTheme="majorEastAsia" w:hAnsiTheme="majorHAnsi" w:cstheme="majorBidi"/>
      <w:b/>
      <w:bCs/>
      <w:color w:val="365F91" w:themeColor="accent1" w:themeShade="BF"/>
      <w:spacing w:val="47"/>
      <w:sz w:val="28"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rsid w:val="00AC1822"/>
    <w:rPr>
      <w:rFonts w:asciiTheme="majorHAnsi" w:eastAsiaTheme="majorEastAsia" w:hAnsiTheme="majorHAnsi" w:cstheme="majorBidi"/>
      <w:b/>
      <w:bCs/>
      <w:color w:val="4F81BD" w:themeColor="accent1"/>
      <w:spacing w:val="47"/>
      <w:sz w:val="26"/>
      <w:szCs w:val="26"/>
      <w:lang w:val="en-US" w:eastAsia="ru-RU"/>
    </w:rPr>
  </w:style>
  <w:style w:type="character" w:styleId="a7">
    <w:name w:val="Book Title"/>
    <w:basedOn w:val="a0"/>
    <w:uiPriority w:val="33"/>
    <w:qFormat/>
    <w:rsid w:val="00AC1822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2</cp:revision>
  <dcterms:created xsi:type="dcterms:W3CDTF">2013-01-02T18:24:00Z</dcterms:created>
  <dcterms:modified xsi:type="dcterms:W3CDTF">2013-01-02T18:24:00Z</dcterms:modified>
</cp:coreProperties>
</file>