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C9D" w:rsidRDefault="00381C9D" w:rsidP="00381C9D">
      <w:pPr>
        <w:numPr>
          <w:ilvl w:val="0"/>
          <w:numId w:val="1"/>
        </w:numPr>
        <w:tabs>
          <w:tab w:val="clear" w:pos="927"/>
          <w:tab w:val="num" w:pos="426"/>
        </w:tabs>
        <w:ind w:left="0" w:firstLine="0"/>
        <w:jc w:val="center"/>
        <w:rPr>
          <w:b/>
          <w:bCs/>
          <w:sz w:val="28"/>
          <w:lang w:val="uk-UA"/>
        </w:rPr>
      </w:pPr>
      <w:r>
        <w:rPr>
          <w:b/>
          <w:bCs/>
          <w:sz w:val="28"/>
          <w:lang w:val="uk-UA"/>
        </w:rPr>
        <w:t>Курс, конспект, текст лекцій</w:t>
      </w:r>
    </w:p>
    <w:p w:rsidR="00381C9D" w:rsidRDefault="00381C9D" w:rsidP="00381C9D">
      <w:pPr>
        <w:pStyle w:val="3"/>
        <w:spacing w:line="240" w:lineRule="auto"/>
      </w:pPr>
      <w:r>
        <w:t xml:space="preserve">Ці види методичного забезпечення передбачаються для проведення лекційних занять. </w:t>
      </w:r>
    </w:p>
    <w:p w:rsidR="00381C9D" w:rsidRDefault="00381C9D" w:rsidP="00381C9D">
      <w:pPr>
        <w:ind w:firstLine="567"/>
        <w:jc w:val="both"/>
        <w:rPr>
          <w:sz w:val="28"/>
          <w:lang w:val="uk-UA"/>
        </w:rPr>
      </w:pPr>
      <w:r>
        <w:rPr>
          <w:sz w:val="28"/>
          <w:lang w:val="uk-UA"/>
        </w:rPr>
        <w:t>Лекція – основна форма проведення навчальних занять у вищому навчальному закладі, призначена для засвоєння теоретичного матеріалу. Тематика лекцій визначається робочою навчальною програмою. Лектор, якому доручено читати лекції, зобов’язаний перед початком відповідного семестру подати на кафедру складений ним конспект (курс) лекцій (авторський підручник, навчальний посібник).</w:t>
      </w:r>
    </w:p>
    <w:p w:rsidR="00381C9D" w:rsidRDefault="00381C9D" w:rsidP="00381C9D">
      <w:pPr>
        <w:ind w:firstLine="567"/>
        <w:jc w:val="both"/>
        <w:rPr>
          <w:sz w:val="28"/>
          <w:lang w:val="uk-UA"/>
        </w:rPr>
      </w:pPr>
      <w:r>
        <w:rPr>
          <w:b/>
          <w:bCs/>
          <w:i/>
          <w:iCs/>
          <w:sz w:val="28"/>
          <w:lang w:val="uk-UA"/>
        </w:rPr>
        <w:t>Курс лекцій</w:t>
      </w:r>
      <w:r>
        <w:rPr>
          <w:sz w:val="28"/>
          <w:lang w:val="uk-UA"/>
        </w:rPr>
        <w:t xml:space="preserve"> – навчальне видання повного викладу тем навчальної дисципліни, визначених навчальною програмою. </w:t>
      </w:r>
    </w:p>
    <w:p w:rsidR="00381C9D" w:rsidRDefault="00381C9D" w:rsidP="00381C9D">
      <w:pPr>
        <w:ind w:firstLine="567"/>
        <w:jc w:val="both"/>
        <w:rPr>
          <w:sz w:val="28"/>
          <w:lang w:val="uk-UA"/>
        </w:rPr>
      </w:pPr>
      <w:r>
        <w:rPr>
          <w:b/>
          <w:bCs/>
          <w:i/>
          <w:iCs/>
          <w:sz w:val="28"/>
          <w:lang w:val="uk-UA"/>
        </w:rPr>
        <w:t>Конспект лекцій</w:t>
      </w:r>
      <w:r>
        <w:rPr>
          <w:sz w:val="28"/>
          <w:lang w:val="uk-UA"/>
        </w:rPr>
        <w:t xml:space="preserve"> – навчальне видання стислого викладу лекцій навчальної дисципліни.</w:t>
      </w:r>
    </w:p>
    <w:p w:rsidR="00381C9D" w:rsidRDefault="00381C9D" w:rsidP="00381C9D">
      <w:pPr>
        <w:ind w:firstLine="567"/>
        <w:jc w:val="both"/>
        <w:rPr>
          <w:sz w:val="28"/>
          <w:lang w:val="uk-UA"/>
        </w:rPr>
      </w:pPr>
      <w:r>
        <w:rPr>
          <w:b/>
          <w:bCs/>
          <w:i/>
          <w:iCs/>
          <w:sz w:val="28"/>
          <w:lang w:val="uk-UA"/>
        </w:rPr>
        <w:t>Опорний конспект лекцій</w:t>
      </w:r>
      <w:r>
        <w:rPr>
          <w:sz w:val="28"/>
          <w:lang w:val="uk-UA"/>
        </w:rPr>
        <w:t xml:space="preserve"> – методичне видання, що включає викладення лекцій навчальної дисципліни за допомогою певних символів, таблиць, схем, спеціально розроблених до відповідної теми.</w:t>
      </w:r>
    </w:p>
    <w:p w:rsidR="00381C9D" w:rsidRDefault="00381C9D" w:rsidP="00381C9D">
      <w:pPr>
        <w:ind w:firstLine="567"/>
        <w:jc w:val="both"/>
        <w:rPr>
          <w:sz w:val="28"/>
          <w:lang w:val="uk-UA"/>
        </w:rPr>
      </w:pPr>
      <w:r>
        <w:rPr>
          <w:sz w:val="28"/>
          <w:lang w:val="uk-UA"/>
        </w:rPr>
        <w:t xml:space="preserve">При створенні опорних конспектів навчальна інформація заноситься у вигляді ключових слів, цифр, визначень, графіків, схем, математичних символів, які дозволяють відтворити в пам’яті раніше розглянуті питання, дешифровка яких займає менше часу, дозволяє логічно переходити від одного питання до іншого. Таким чином, при викладанні нового матеріалу спочатку зводять його до мінімуму (блок з опорними сигналами), а потім, базуючись на сигналах, викладають матеріал, що вивчається, до повного розкриття теми. Це дозволяє більш результативно проводити під керівництвом викладача  самостійну роботу студентів. </w:t>
      </w:r>
    </w:p>
    <w:p w:rsidR="00381C9D" w:rsidRDefault="00381C9D" w:rsidP="00381C9D">
      <w:pPr>
        <w:ind w:firstLine="567"/>
        <w:jc w:val="both"/>
        <w:rPr>
          <w:sz w:val="28"/>
          <w:lang w:val="uk-UA"/>
        </w:rPr>
      </w:pPr>
      <w:r>
        <w:rPr>
          <w:b/>
          <w:bCs/>
          <w:i/>
          <w:iCs/>
          <w:sz w:val="28"/>
          <w:lang w:val="uk-UA"/>
        </w:rPr>
        <w:t>Текст лекцій</w:t>
      </w:r>
      <w:r>
        <w:rPr>
          <w:sz w:val="28"/>
          <w:lang w:val="uk-UA"/>
        </w:rPr>
        <w:t xml:space="preserve"> – навчальне видання викладу матеріалу певних розділів навчальної дисципліни.</w:t>
      </w:r>
    </w:p>
    <w:p w:rsidR="00381C9D" w:rsidRDefault="00381C9D" w:rsidP="00381C9D">
      <w:pPr>
        <w:ind w:firstLine="567"/>
        <w:jc w:val="both"/>
        <w:rPr>
          <w:sz w:val="28"/>
          <w:lang w:val="uk-UA"/>
        </w:rPr>
      </w:pPr>
      <w:r>
        <w:rPr>
          <w:sz w:val="28"/>
          <w:lang w:val="uk-UA"/>
        </w:rPr>
        <w:t xml:space="preserve">У конспекті (тексті) лекцій повинні бути викладені основні поняття дисципліни, вказано, у якому напрямку необхідно її вивчати. Лекція повинна в певній науковій та логічній послідовності охоплювати основні принципи, питання курсу, не загромаджуючи його надмірною деталізацією; представляти собою логічно-завершену цілісність, причому всі факти, методи, схеми, рисунки, приведені лектором у конспекті (тексті) лекцій, повинні слугувати засобом для розкриття основної ідеї лекції. Вона має ознайомити студента з основними напрямками розвитку науки та вирішення головних сучасних наукових проблем у певній галузі знань, повинна пов’язувати теоретичні положення науки з практикою і слугувати засобом виховання студентів.   </w:t>
      </w:r>
    </w:p>
    <w:p w:rsidR="00381C9D" w:rsidRDefault="00381C9D" w:rsidP="00381C9D">
      <w:pPr>
        <w:ind w:firstLine="567"/>
        <w:jc w:val="both"/>
        <w:rPr>
          <w:sz w:val="28"/>
          <w:lang w:val="uk-UA"/>
        </w:rPr>
      </w:pPr>
      <w:r>
        <w:rPr>
          <w:sz w:val="28"/>
          <w:lang w:val="uk-UA"/>
        </w:rPr>
        <w:t>У конспекті (тексті ) лекцій студенти повинні знайти також матеріали і для самостійної роботи, прикладні і довідкові дані, яких лектор може і безпосередньо не згадувати під час проведення заняття, але які входять у навчальну програму дисципліни. Кожна висвітлена у методичному виданні лекція  має містити план та перелік використаних бібліографічних джерел.</w:t>
      </w:r>
    </w:p>
    <w:p w:rsidR="00381C9D" w:rsidRDefault="00381C9D" w:rsidP="00381C9D">
      <w:pPr>
        <w:ind w:firstLine="567"/>
        <w:jc w:val="both"/>
        <w:rPr>
          <w:sz w:val="28"/>
          <w:lang w:val="uk-UA"/>
        </w:rPr>
      </w:pPr>
      <w:r>
        <w:rPr>
          <w:sz w:val="28"/>
          <w:lang w:val="uk-UA"/>
        </w:rPr>
        <w:t xml:space="preserve">Тексти та конспекти лекцій можуть бути оригінальними авторськими розробками або складені на базі підручника чи посібника. Рішення про його </w:t>
      </w:r>
      <w:r>
        <w:rPr>
          <w:sz w:val="28"/>
          <w:lang w:val="uk-UA"/>
        </w:rPr>
        <w:lastRenderedPageBreak/>
        <w:t>якість приймається на засідання кафедри,  про що робиться запис у протоколах засідань</w:t>
      </w:r>
      <w:r w:rsidR="00557330">
        <w:rPr>
          <w:sz w:val="28"/>
          <w:lang w:val="uk-UA"/>
        </w:rPr>
        <w:t xml:space="preserve"> (додається)</w:t>
      </w:r>
      <w:r>
        <w:rPr>
          <w:sz w:val="28"/>
          <w:lang w:val="uk-UA"/>
        </w:rPr>
        <w:t xml:space="preserve">. </w:t>
      </w:r>
    </w:p>
    <w:p w:rsidR="00381C9D" w:rsidRPr="00EC6A19" w:rsidRDefault="00381C9D" w:rsidP="00381C9D">
      <w:pPr>
        <w:ind w:firstLine="567"/>
        <w:jc w:val="both"/>
        <w:rPr>
          <w:sz w:val="28"/>
          <w:lang w:val="uk-UA"/>
        </w:rPr>
      </w:pPr>
      <w:r>
        <w:rPr>
          <w:sz w:val="28"/>
          <w:lang w:val="uk-UA"/>
        </w:rPr>
        <w:t>Зміст та обсяг текстів і конспектів лекцій треба співвідносити з годинами, відведеними на вивч</w:t>
      </w:r>
      <w:bookmarkStart w:id="0" w:name="_GoBack"/>
      <w:bookmarkEnd w:id="0"/>
      <w:r>
        <w:rPr>
          <w:sz w:val="28"/>
          <w:lang w:val="uk-UA"/>
        </w:rPr>
        <w:t>ення дисципліни, реальним бюджетом часу студентів та забезпеченням їх самостійної роботи навчальною літературою, що є у бібліотеці.</w:t>
      </w:r>
    </w:p>
    <w:p w:rsidR="00E7234E" w:rsidRPr="00381C9D" w:rsidRDefault="00E7234E">
      <w:pPr>
        <w:rPr>
          <w:lang w:val="uk-UA"/>
        </w:rPr>
      </w:pPr>
    </w:p>
    <w:sectPr w:rsidR="00E7234E" w:rsidRPr="00381C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343E2"/>
    <w:multiLevelType w:val="hybridMultilevel"/>
    <w:tmpl w:val="70DC1A26"/>
    <w:lvl w:ilvl="0" w:tplc="29A400B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C9D"/>
    <w:rsid w:val="00381C9D"/>
    <w:rsid w:val="00557330"/>
    <w:rsid w:val="00E723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C9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381C9D"/>
    <w:pPr>
      <w:spacing w:line="360" w:lineRule="auto"/>
      <w:ind w:firstLine="567"/>
      <w:jc w:val="both"/>
    </w:pPr>
    <w:rPr>
      <w:sz w:val="28"/>
      <w:lang w:val="uk-UA"/>
    </w:rPr>
  </w:style>
  <w:style w:type="character" w:customStyle="1" w:styleId="30">
    <w:name w:val="Основной текст с отступом 3 Знак"/>
    <w:basedOn w:val="a0"/>
    <w:link w:val="3"/>
    <w:rsid w:val="00381C9D"/>
    <w:rPr>
      <w:rFonts w:ascii="Times New Roman" w:eastAsia="Times New Roman" w:hAnsi="Times New Roman" w:cs="Times New Roman"/>
      <w:sz w:val="28"/>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C9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381C9D"/>
    <w:pPr>
      <w:spacing w:line="360" w:lineRule="auto"/>
      <w:ind w:firstLine="567"/>
      <w:jc w:val="both"/>
    </w:pPr>
    <w:rPr>
      <w:sz w:val="28"/>
      <w:lang w:val="uk-UA"/>
    </w:rPr>
  </w:style>
  <w:style w:type="character" w:customStyle="1" w:styleId="30">
    <w:name w:val="Основной текст с отступом 3 Знак"/>
    <w:basedOn w:val="a0"/>
    <w:link w:val="3"/>
    <w:rsid w:val="00381C9D"/>
    <w:rPr>
      <w:rFonts w:ascii="Times New Roman" w:eastAsia="Times New Roman" w:hAnsi="Times New Roman" w:cs="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463</Words>
  <Characters>2641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DGMA</Company>
  <LinksUpToDate>false</LinksUpToDate>
  <CharactersWithSpaces>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 Латышева</dc:creator>
  <cp:keywords/>
  <dc:description/>
  <cp:lastModifiedBy>Алена Латышева</cp:lastModifiedBy>
  <cp:revision>2</cp:revision>
  <dcterms:created xsi:type="dcterms:W3CDTF">2012-01-19T08:33:00Z</dcterms:created>
  <dcterms:modified xsi:type="dcterms:W3CDTF">2012-01-19T08:40:00Z</dcterms:modified>
</cp:coreProperties>
</file>