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 w:rsidRPr="00284807">
        <w:rPr>
          <w:noProof/>
          <w:sz w:val="24"/>
          <w:szCs w:val="24"/>
          <w:lang w:val="ru-RU"/>
        </w:rPr>
        <w:t>1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F0D99" w:rsidRDefault="00CE58B7" w:rsidP="00CE58B7"/>
    <w:p w:rsidR="00CE58B7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firstLine="709"/>
        <w:rPr>
          <w:sz w:val="28"/>
          <w:szCs w:val="28"/>
          <w:lang w:val="ru-RU"/>
        </w:rPr>
      </w:pPr>
      <w:r w:rsidRPr="00A909B9">
        <w:rPr>
          <w:sz w:val="28"/>
          <w:szCs w:val="28"/>
          <w:lang w:val="ru-RU"/>
        </w:rPr>
        <w:t>1</w:t>
      </w:r>
      <w:r w:rsidR="00B30BB7">
        <w:rPr>
          <w:sz w:val="28"/>
          <w:szCs w:val="28"/>
          <w:lang w:val="ru-RU"/>
        </w:rPr>
        <w:t xml:space="preserve"> (15 баллов)</w:t>
      </w:r>
      <w:r w:rsidRPr="00A909B9">
        <w:rPr>
          <w:sz w:val="28"/>
          <w:szCs w:val="28"/>
          <w:lang w:val="ru-RU"/>
        </w:rPr>
        <w:t xml:space="preserve"> 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Ø100H7/s6</w:t>
      </w:r>
    </w:p>
    <w:p w:rsidR="00CE58B7" w:rsidRPr="00A909B9" w:rsidRDefault="00CE58B7" w:rsidP="00CE58B7">
      <w:pPr>
        <w:pStyle w:val="a4"/>
        <w:spacing w:line="216" w:lineRule="auto"/>
        <w:ind w:firstLine="709"/>
        <w:jc w:val="center"/>
        <w:rPr>
          <w:noProof/>
          <w:sz w:val="28"/>
          <w:szCs w:val="28"/>
          <w:lang w:val="ru-RU"/>
        </w:rPr>
      </w:pPr>
    </w:p>
    <w:p w:rsidR="00CE58B7" w:rsidRDefault="00CE58B7" w:rsidP="00CE58B7">
      <w:pPr>
        <w:ind w:firstLine="709"/>
        <w:jc w:val="both"/>
        <w:rPr>
          <w:sz w:val="28"/>
          <w:szCs w:val="28"/>
        </w:rPr>
      </w:pPr>
    </w:p>
    <w:p w:rsidR="00CE58B7" w:rsidRDefault="00CE58B7" w:rsidP="00CE58B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A33CD5">
        <w:rPr>
          <w:sz w:val="28"/>
          <w:szCs w:val="28"/>
        </w:rPr>
        <w:t xml:space="preserve"> </w:t>
      </w:r>
      <w:r w:rsidR="00B30BB7">
        <w:rPr>
          <w:sz w:val="28"/>
          <w:szCs w:val="28"/>
        </w:rPr>
        <w:t xml:space="preserve">(35 баллов) </w:t>
      </w:r>
      <w:bookmarkStart w:id="0" w:name="_GoBack"/>
      <w:bookmarkEnd w:id="0"/>
      <w:r>
        <w:rPr>
          <w:sz w:val="28"/>
          <w:szCs w:val="28"/>
        </w:rPr>
        <w:t xml:space="preserve">В прямобочном  </w:t>
      </w:r>
      <w:r w:rsidRPr="00A909B9">
        <w:rPr>
          <w:sz w:val="28"/>
          <w:szCs w:val="28"/>
        </w:rPr>
        <w:t>шлицево</w:t>
      </w:r>
      <w:r>
        <w:rPr>
          <w:sz w:val="28"/>
          <w:szCs w:val="28"/>
        </w:rPr>
        <w:t>м</w:t>
      </w:r>
      <w:r w:rsidRPr="00A909B9">
        <w:rPr>
          <w:sz w:val="28"/>
          <w:szCs w:val="28"/>
        </w:rPr>
        <w:t xml:space="preserve"> соединени</w:t>
      </w:r>
      <w:r>
        <w:rPr>
          <w:sz w:val="28"/>
          <w:szCs w:val="28"/>
        </w:rPr>
        <w:t>и</w:t>
      </w:r>
      <w:r w:rsidRPr="00A90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(ГОСТ 1139-80) с номинальными размерами </w:t>
      </w:r>
      <w:r w:rsidRPr="00A33CD5">
        <w:rPr>
          <w:b/>
          <w:position w:val="-6"/>
          <w:sz w:val="28"/>
          <w:szCs w:val="28"/>
        </w:rPr>
        <w:object w:dxaOrig="12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14.25pt" o:ole="">
            <v:imagedata r:id="rId7" o:title=""/>
          </v:shape>
          <o:OLEObject Type="Embed" ProgID="Equation.3" ShapeID="_x0000_i1025" DrawAspect="Content" ObjectID="_1417506268" r:id="rId8"/>
        </w:object>
      </w:r>
      <w:r>
        <w:rPr>
          <w:b/>
          <w:sz w:val="28"/>
          <w:szCs w:val="28"/>
        </w:rPr>
        <w:t xml:space="preserve"> =</w:t>
      </w:r>
      <w:r w:rsidRPr="00A33CD5">
        <w:rPr>
          <w:b/>
          <w:position w:val="-6"/>
          <w:sz w:val="28"/>
          <w:szCs w:val="28"/>
        </w:rPr>
        <w:object w:dxaOrig="1579" w:dyaOrig="279">
          <v:shape id="_x0000_i1026" type="#_x0000_t75" style="width:78.75pt;height:14.25pt" o:ole="">
            <v:imagedata r:id="rId9" o:title=""/>
          </v:shape>
          <o:OLEObject Type="Embed" ProgID="Equation.3" ShapeID="_x0000_i1026" DrawAspect="Content" ObjectID="_1417506269" r:id="rId10"/>
        </w:objec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909B9">
        <w:rPr>
          <w:sz w:val="28"/>
          <w:szCs w:val="28"/>
        </w:rPr>
        <w:t xml:space="preserve">азначить посадки </w:t>
      </w:r>
      <w:r>
        <w:rPr>
          <w:sz w:val="28"/>
          <w:szCs w:val="28"/>
        </w:rPr>
        <w:t xml:space="preserve">по всем параметрам (наружный диаметр </w:t>
      </w:r>
      <w:r w:rsidRPr="00A33CD5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>, внутренний диаметр</w:t>
      </w:r>
      <w:r w:rsidRPr="00A33CD5">
        <w:rPr>
          <w:sz w:val="28"/>
          <w:szCs w:val="28"/>
        </w:rPr>
        <w:t xml:space="preserve"> </w:t>
      </w:r>
      <w:r w:rsidRPr="00A33CD5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, ширина шлицев </w:t>
      </w:r>
      <w:r w:rsidRPr="00A33CD5"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t>,</w:t>
      </w:r>
      <w:r w:rsidRPr="00A909B9">
        <w:rPr>
          <w:sz w:val="28"/>
          <w:szCs w:val="28"/>
        </w:rPr>
        <w:t xml:space="preserve">  обеспечивающие его</w:t>
      </w:r>
      <w:r>
        <w:rPr>
          <w:sz w:val="28"/>
          <w:szCs w:val="28"/>
        </w:rPr>
        <w:t xml:space="preserve"> высокую точность центрирования, если известно, что соединение в эксплуатации неподвижно, а </w:t>
      </w:r>
      <w:r w:rsidRPr="00A909B9">
        <w:rPr>
          <w:sz w:val="28"/>
          <w:szCs w:val="28"/>
        </w:rPr>
        <w:t xml:space="preserve">твердость шлицевой втулки </w:t>
      </w:r>
      <w:r>
        <w:rPr>
          <w:sz w:val="28"/>
          <w:szCs w:val="28"/>
        </w:rPr>
        <w:t xml:space="preserve"> невысокая: </w:t>
      </w:r>
      <w:r w:rsidRPr="00A909B9">
        <w:rPr>
          <w:position w:val="-6"/>
          <w:sz w:val="28"/>
          <w:szCs w:val="28"/>
        </w:rPr>
        <w:object w:dxaOrig="1560" w:dyaOrig="300">
          <v:shape id="_x0000_i1027" type="#_x0000_t75" style="width:78pt;height:15pt" o:ole="">
            <v:imagedata r:id="rId11" o:title=""/>
          </v:shape>
          <o:OLEObject Type="Embed" ProgID="Equation.3" ShapeID="_x0000_i1027" DrawAspect="Content" ObjectID="_1417506270" r:id="rId12"/>
        </w:object>
      </w:r>
      <w:r w:rsidRPr="00A909B9">
        <w:rPr>
          <w:sz w:val="28"/>
          <w:szCs w:val="28"/>
        </w:rPr>
        <w:t>).</w:t>
      </w:r>
    </w:p>
    <w:p w:rsidR="00CE58B7" w:rsidRPr="000F032A" w:rsidRDefault="00CE58B7" w:rsidP="00CE58B7">
      <w:pPr>
        <w:ind w:right="566" w:firstLine="709"/>
        <w:rPr>
          <w:sz w:val="28"/>
          <w:szCs w:val="28"/>
        </w:rPr>
      </w:pPr>
      <w:r>
        <w:rPr>
          <w:sz w:val="28"/>
          <w:szCs w:val="28"/>
        </w:rPr>
        <w:t>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шлицевого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тандарта.</w:t>
      </w:r>
    </w:p>
    <w:p w:rsidR="00CE58B7" w:rsidRPr="00A909B9" w:rsidRDefault="00CE58B7" w:rsidP="00CE58B7">
      <w:pPr>
        <w:ind w:firstLine="709"/>
        <w:rPr>
          <w:sz w:val="28"/>
          <w:szCs w:val="28"/>
        </w:rPr>
      </w:pPr>
      <w:r w:rsidRPr="00A909B9">
        <w:rPr>
          <w:sz w:val="28"/>
          <w:szCs w:val="28"/>
        </w:rPr>
        <w:t>Разработать эскиз поперечн</w:t>
      </w:r>
      <w:r>
        <w:rPr>
          <w:sz w:val="28"/>
          <w:szCs w:val="28"/>
        </w:rPr>
        <w:t>ого</w:t>
      </w:r>
      <w:r w:rsidRPr="00A909B9">
        <w:rPr>
          <w:sz w:val="28"/>
          <w:szCs w:val="28"/>
        </w:rPr>
        <w:t xml:space="preserve"> сечени</w:t>
      </w:r>
      <w:r>
        <w:rPr>
          <w:sz w:val="28"/>
          <w:szCs w:val="28"/>
        </w:rPr>
        <w:t>я шлицевого соединения с указанием комплексного обозначения посадок по всем элементам.</w:t>
      </w:r>
    </w:p>
    <w:p w:rsidR="00CE58B7" w:rsidRPr="00A909B9" w:rsidRDefault="00CE58B7" w:rsidP="00CE58B7">
      <w:pPr>
        <w:pStyle w:val="a4"/>
        <w:spacing w:line="216" w:lineRule="auto"/>
        <w:ind w:firstLine="709"/>
        <w:jc w:val="center"/>
        <w:rPr>
          <w:noProof/>
          <w:sz w:val="28"/>
          <w:szCs w:val="28"/>
          <w:lang w:val="ru-RU"/>
        </w:rPr>
      </w:pPr>
    </w:p>
    <w:p w:rsidR="00CE58B7" w:rsidRPr="00284807" w:rsidRDefault="00CE58B7" w:rsidP="00CE58B7">
      <w:pPr>
        <w:pStyle w:val="a4"/>
        <w:spacing w:line="216" w:lineRule="auto"/>
        <w:ind w:firstLine="709"/>
        <w:rPr>
          <w:szCs w:val="24"/>
          <w:lang w:val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51"/>
        <w:gridCol w:w="5988"/>
      </w:tblGrid>
      <w:tr w:rsidR="00CE58B7" w:rsidRPr="00394F29" w:rsidTr="000C7853">
        <w:trPr>
          <w:jc w:val="center"/>
        </w:trPr>
        <w:tc>
          <w:tcPr>
            <w:tcW w:w="2047" w:type="pct"/>
            <w:vAlign w:val="center"/>
          </w:tcPr>
          <w:p w:rsidR="00CE58B7" w:rsidRPr="00394F29" w:rsidRDefault="00CE58B7" w:rsidP="000C7853">
            <w:pPr>
              <w:pStyle w:val="a6"/>
              <w:spacing w:line="216" w:lineRule="auto"/>
              <w:ind w:firstLine="709"/>
              <w:jc w:val="center"/>
              <w:rPr>
                <w:szCs w:val="24"/>
              </w:rPr>
            </w:pPr>
          </w:p>
          <w:p w:rsidR="00CE58B7" w:rsidRPr="00394F29" w:rsidRDefault="00CE58B7" w:rsidP="000C7853">
            <w:pPr>
              <w:pStyle w:val="a6"/>
              <w:spacing w:line="216" w:lineRule="auto"/>
              <w:ind w:firstLine="709"/>
              <w:jc w:val="center"/>
              <w:rPr>
                <w:szCs w:val="24"/>
              </w:rPr>
            </w:pPr>
          </w:p>
        </w:tc>
        <w:tc>
          <w:tcPr>
            <w:tcW w:w="2953" w:type="pct"/>
            <w:vAlign w:val="center"/>
          </w:tcPr>
          <w:p w:rsidR="00CE58B7" w:rsidRPr="00394F29" w:rsidRDefault="00CE58B7" w:rsidP="000C7853">
            <w:pPr>
              <w:pStyle w:val="a6"/>
              <w:spacing w:line="216" w:lineRule="auto"/>
              <w:ind w:firstLine="709"/>
              <w:jc w:val="center"/>
              <w:rPr>
                <w:szCs w:val="24"/>
              </w:rPr>
            </w:pPr>
          </w:p>
        </w:tc>
      </w:tr>
    </w:tbl>
    <w:p w:rsidR="00CE58B7" w:rsidRPr="00284807" w:rsidRDefault="00CE58B7" w:rsidP="00CE58B7">
      <w:pPr>
        <w:spacing w:line="216" w:lineRule="auto"/>
        <w:ind w:firstLine="709"/>
        <w:jc w:val="center"/>
        <w:rPr>
          <w:sz w:val="24"/>
          <w:szCs w:val="24"/>
        </w:rPr>
        <w:sectPr w:rsidR="00CE58B7" w:rsidRPr="00284807" w:rsidSect="00F318EC">
          <w:headerReference w:type="default" r:id="rId13"/>
          <w:footerReference w:type="default" r:id="rId14"/>
          <w:pgSz w:w="11907" w:h="16840" w:code="9"/>
          <w:pgMar w:top="567" w:right="850" w:bottom="567" w:left="1134" w:header="0" w:footer="0" w:gutter="0"/>
          <w:pgNumType w:start="1"/>
          <w:cols w:space="720"/>
        </w:sect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lastRenderedPageBreak/>
        <w:t xml:space="preserve">БИЛЕТ № </w:t>
      </w:r>
      <w:r w:rsidRPr="00284807">
        <w:rPr>
          <w:noProof/>
          <w:sz w:val="24"/>
          <w:szCs w:val="24"/>
          <w:lang w:val="ru-RU"/>
        </w:rPr>
        <w:t>2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F0D99" w:rsidRDefault="00CE58B7" w:rsidP="00CE58B7"/>
    <w:p w:rsidR="00CE58B7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  <w:r w:rsidRPr="00A909B9">
        <w:rPr>
          <w:sz w:val="28"/>
          <w:szCs w:val="28"/>
          <w:lang w:val="ru-RU"/>
        </w:rPr>
        <w:t xml:space="preserve">1 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left="709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left="709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left="709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left="709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586FFA" w:rsidRDefault="00CE58B7" w:rsidP="00CE58B7">
      <w:pPr>
        <w:pStyle w:val="a4"/>
        <w:spacing w:line="216" w:lineRule="auto"/>
        <w:ind w:left="709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</w:t>
      </w:r>
      <w:r w:rsidRPr="00586FFA">
        <w:rPr>
          <w:noProof/>
          <w:sz w:val="36"/>
          <w:szCs w:val="36"/>
          <w:lang w:val="ru-RU"/>
        </w:rPr>
        <w:t xml:space="preserve">40  </w:t>
      </w:r>
      <w:r w:rsidRPr="00865B35">
        <w:rPr>
          <w:noProof/>
          <w:sz w:val="36"/>
          <w:szCs w:val="36"/>
          <w:lang w:val="ru-RU"/>
        </w:rPr>
        <w:t>H</w:t>
      </w:r>
      <w:r w:rsidRPr="00586FFA">
        <w:rPr>
          <w:noProof/>
          <w:sz w:val="36"/>
          <w:szCs w:val="36"/>
          <w:lang w:val="ru-RU"/>
        </w:rPr>
        <w:t>6</w:t>
      </w:r>
      <w:r w:rsidRPr="00865B35">
        <w:rPr>
          <w:noProof/>
          <w:sz w:val="36"/>
          <w:szCs w:val="36"/>
          <w:lang w:val="ru-RU"/>
        </w:rPr>
        <w:t>/</w:t>
      </w:r>
      <w:r>
        <w:rPr>
          <w:noProof/>
          <w:sz w:val="36"/>
          <w:szCs w:val="36"/>
          <w:lang w:val="ru-RU"/>
        </w:rPr>
        <w:t>с</w:t>
      </w:r>
      <w:r w:rsidRPr="00586FFA">
        <w:rPr>
          <w:noProof/>
          <w:sz w:val="36"/>
          <w:szCs w:val="36"/>
          <w:lang w:val="ru-RU"/>
        </w:rPr>
        <w:t>5</w:t>
      </w:r>
    </w:p>
    <w:p w:rsidR="00CE58B7" w:rsidRPr="00A909B9" w:rsidRDefault="00CE58B7" w:rsidP="00CE58B7">
      <w:pPr>
        <w:pStyle w:val="a4"/>
        <w:spacing w:line="216" w:lineRule="auto"/>
        <w:ind w:left="709" w:firstLine="709"/>
        <w:jc w:val="center"/>
        <w:rPr>
          <w:noProof/>
          <w:sz w:val="28"/>
          <w:szCs w:val="28"/>
          <w:lang w:val="ru-RU"/>
        </w:rPr>
      </w:pPr>
    </w:p>
    <w:p w:rsidR="00CE58B7" w:rsidRDefault="00CE58B7" w:rsidP="00CE58B7">
      <w:pPr>
        <w:ind w:left="709" w:firstLine="709"/>
        <w:jc w:val="both"/>
        <w:rPr>
          <w:sz w:val="28"/>
          <w:szCs w:val="28"/>
        </w:rPr>
      </w:pPr>
    </w:p>
    <w:p w:rsidR="00CE58B7" w:rsidRDefault="00CE58B7" w:rsidP="00CE58B7">
      <w:pPr>
        <w:ind w:firstLine="709"/>
        <w:jc w:val="both"/>
        <w:rPr>
          <w:sz w:val="28"/>
          <w:szCs w:val="28"/>
        </w:rPr>
      </w:pPr>
    </w:p>
    <w:p w:rsidR="00CE58B7" w:rsidRDefault="00CE58B7" w:rsidP="00CE58B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A33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прямобочном  </w:t>
      </w:r>
      <w:r w:rsidRPr="00A909B9">
        <w:rPr>
          <w:sz w:val="28"/>
          <w:szCs w:val="28"/>
        </w:rPr>
        <w:t>шлицево</w:t>
      </w:r>
      <w:r>
        <w:rPr>
          <w:sz w:val="28"/>
          <w:szCs w:val="28"/>
        </w:rPr>
        <w:t>м</w:t>
      </w:r>
      <w:r w:rsidRPr="00A909B9">
        <w:rPr>
          <w:sz w:val="28"/>
          <w:szCs w:val="28"/>
        </w:rPr>
        <w:t xml:space="preserve"> соединени</w:t>
      </w:r>
      <w:r>
        <w:rPr>
          <w:sz w:val="28"/>
          <w:szCs w:val="28"/>
        </w:rPr>
        <w:t>и</w:t>
      </w:r>
      <w:r w:rsidRPr="00A90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(ГОСТ 1139-80) с номинальными размерами </w:t>
      </w:r>
      <w:r w:rsidRPr="00A33CD5">
        <w:rPr>
          <w:b/>
          <w:position w:val="-6"/>
          <w:sz w:val="28"/>
          <w:szCs w:val="28"/>
        </w:rPr>
        <w:object w:dxaOrig="1280" w:dyaOrig="279">
          <v:shape id="_x0000_i1028" type="#_x0000_t75" style="width:63.75pt;height:14.25pt" o:ole="">
            <v:imagedata r:id="rId7" o:title=""/>
          </v:shape>
          <o:OLEObject Type="Embed" ProgID="Equation.3" ShapeID="_x0000_i1028" DrawAspect="Content" ObjectID="_1417506271" r:id="rId15"/>
        </w:object>
      </w:r>
      <w:r>
        <w:rPr>
          <w:b/>
          <w:sz w:val="28"/>
          <w:szCs w:val="28"/>
        </w:rPr>
        <w:t xml:space="preserve"> =</w:t>
      </w:r>
      <w:r w:rsidRPr="00A33CD5">
        <w:rPr>
          <w:b/>
          <w:position w:val="-6"/>
          <w:sz w:val="28"/>
          <w:szCs w:val="28"/>
        </w:rPr>
        <w:object w:dxaOrig="1579" w:dyaOrig="279">
          <v:shape id="_x0000_i1029" type="#_x0000_t75" style="width:78.75pt;height:14.25pt" o:ole="">
            <v:imagedata r:id="rId9" o:title=""/>
          </v:shape>
          <o:OLEObject Type="Embed" ProgID="Equation.3" ShapeID="_x0000_i1029" DrawAspect="Content" ObjectID="_1417506272" r:id="rId16"/>
        </w:objec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909B9">
        <w:rPr>
          <w:sz w:val="28"/>
          <w:szCs w:val="28"/>
        </w:rPr>
        <w:t xml:space="preserve">азначить посадки </w:t>
      </w:r>
      <w:r>
        <w:rPr>
          <w:sz w:val="28"/>
          <w:szCs w:val="28"/>
        </w:rPr>
        <w:t xml:space="preserve">по всем параметрам (наружный диаметр </w:t>
      </w:r>
      <w:r w:rsidRPr="00A33CD5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>, внутренний диаметр</w:t>
      </w:r>
      <w:r w:rsidRPr="00A33CD5">
        <w:rPr>
          <w:sz w:val="28"/>
          <w:szCs w:val="28"/>
        </w:rPr>
        <w:t xml:space="preserve"> </w:t>
      </w:r>
      <w:r w:rsidRPr="00A33CD5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, ширина шлицев </w:t>
      </w:r>
      <w:r w:rsidRPr="00A33CD5"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t>,</w:t>
      </w:r>
      <w:r w:rsidRPr="00A909B9">
        <w:rPr>
          <w:sz w:val="28"/>
          <w:szCs w:val="28"/>
        </w:rPr>
        <w:t xml:space="preserve">  обеспечивающие его</w:t>
      </w:r>
      <w:r>
        <w:rPr>
          <w:sz w:val="28"/>
          <w:szCs w:val="28"/>
        </w:rPr>
        <w:t xml:space="preserve"> высокую точность центрирования, если известно, что соединение в эксплуатации неподвижно, а </w:t>
      </w:r>
      <w:r w:rsidRPr="00A909B9">
        <w:rPr>
          <w:sz w:val="28"/>
          <w:szCs w:val="28"/>
        </w:rPr>
        <w:t xml:space="preserve">твердость шлицевой втулки </w:t>
      </w:r>
      <w:r>
        <w:rPr>
          <w:sz w:val="28"/>
          <w:szCs w:val="28"/>
        </w:rPr>
        <w:t xml:space="preserve"> невысокая: </w:t>
      </w:r>
      <w:r w:rsidRPr="00A909B9">
        <w:rPr>
          <w:position w:val="-6"/>
          <w:sz w:val="28"/>
          <w:szCs w:val="28"/>
        </w:rPr>
        <w:object w:dxaOrig="1560" w:dyaOrig="300">
          <v:shape id="_x0000_i1030" type="#_x0000_t75" style="width:78pt;height:15pt" o:ole="">
            <v:imagedata r:id="rId11" o:title=""/>
          </v:shape>
          <o:OLEObject Type="Embed" ProgID="Equation.3" ShapeID="_x0000_i1030" DrawAspect="Content" ObjectID="_1417506273" r:id="rId17"/>
        </w:object>
      </w:r>
      <w:r w:rsidRPr="00A909B9">
        <w:rPr>
          <w:sz w:val="28"/>
          <w:szCs w:val="28"/>
        </w:rPr>
        <w:t>).</w:t>
      </w:r>
    </w:p>
    <w:p w:rsidR="00CE58B7" w:rsidRPr="000F032A" w:rsidRDefault="00CE58B7" w:rsidP="00CE58B7">
      <w:pPr>
        <w:ind w:right="566" w:firstLine="709"/>
        <w:rPr>
          <w:sz w:val="28"/>
          <w:szCs w:val="28"/>
        </w:rPr>
      </w:pPr>
      <w:r>
        <w:rPr>
          <w:sz w:val="28"/>
          <w:szCs w:val="28"/>
        </w:rPr>
        <w:t>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шлицевого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тандарта.</w:t>
      </w:r>
    </w:p>
    <w:p w:rsidR="00CE58B7" w:rsidRPr="00A909B9" w:rsidRDefault="00CE58B7" w:rsidP="00CE58B7">
      <w:pPr>
        <w:ind w:firstLine="709"/>
        <w:rPr>
          <w:sz w:val="28"/>
          <w:szCs w:val="28"/>
        </w:rPr>
      </w:pPr>
      <w:r w:rsidRPr="00A909B9">
        <w:rPr>
          <w:sz w:val="28"/>
          <w:szCs w:val="28"/>
        </w:rPr>
        <w:t>Разработать эскиз поперечн</w:t>
      </w:r>
      <w:r>
        <w:rPr>
          <w:sz w:val="28"/>
          <w:szCs w:val="28"/>
        </w:rPr>
        <w:t>ого</w:t>
      </w:r>
      <w:r w:rsidRPr="00A909B9">
        <w:rPr>
          <w:sz w:val="28"/>
          <w:szCs w:val="28"/>
        </w:rPr>
        <w:t xml:space="preserve"> сечени</w:t>
      </w:r>
      <w:r>
        <w:rPr>
          <w:sz w:val="28"/>
          <w:szCs w:val="28"/>
        </w:rPr>
        <w:t>я шлицевого соединения с указанием комплексного обозначения посадок по всем элементам.</w:t>
      </w:r>
    </w:p>
    <w:p w:rsidR="00CE58B7" w:rsidRPr="00284807" w:rsidRDefault="00CE58B7" w:rsidP="00CE58B7">
      <w:pPr>
        <w:spacing w:line="216" w:lineRule="auto"/>
        <w:jc w:val="center"/>
        <w:rPr>
          <w:sz w:val="24"/>
          <w:szCs w:val="24"/>
        </w:rPr>
        <w:sectPr w:rsidR="00CE58B7" w:rsidRPr="00284807" w:rsidSect="00865B35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567" w:right="850" w:bottom="567" w:left="567" w:header="0" w:footer="0" w:gutter="0"/>
          <w:pgNumType w:start="1"/>
          <w:cols w:space="720"/>
        </w:sectPr>
      </w:pPr>
    </w:p>
    <w:p w:rsidR="00CE58B7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>
        <w:rPr>
          <w:noProof/>
          <w:sz w:val="24"/>
          <w:szCs w:val="24"/>
          <w:lang w:val="ru-RU"/>
        </w:rPr>
        <w:t>3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Default="00CE58B7" w:rsidP="00CE58B7">
      <w:pPr>
        <w:pStyle w:val="a4"/>
        <w:spacing w:line="216" w:lineRule="auto"/>
        <w:ind w:right="283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283" w:firstLine="709"/>
        <w:rPr>
          <w:sz w:val="28"/>
          <w:szCs w:val="28"/>
          <w:lang w:val="ru-RU"/>
        </w:rPr>
      </w:pPr>
      <w:r w:rsidRPr="00A909B9">
        <w:rPr>
          <w:sz w:val="28"/>
          <w:szCs w:val="28"/>
          <w:lang w:val="ru-RU"/>
        </w:rPr>
        <w:t xml:space="preserve">1 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283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283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283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283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CE58B7" w:rsidRDefault="00CE58B7" w:rsidP="00CE58B7">
      <w:pPr>
        <w:pStyle w:val="a4"/>
        <w:spacing w:line="216" w:lineRule="auto"/>
        <w:ind w:right="283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</w:t>
      </w:r>
      <w:r w:rsidRPr="00CE58B7">
        <w:rPr>
          <w:noProof/>
          <w:sz w:val="36"/>
          <w:szCs w:val="36"/>
          <w:lang w:val="ru-RU"/>
        </w:rPr>
        <w:t>8</w:t>
      </w:r>
      <w:r w:rsidRPr="00865B35">
        <w:rPr>
          <w:noProof/>
          <w:sz w:val="36"/>
          <w:szCs w:val="36"/>
          <w:lang w:val="ru-RU"/>
        </w:rPr>
        <w:t>0H</w:t>
      </w:r>
      <w:r>
        <w:rPr>
          <w:noProof/>
          <w:sz w:val="36"/>
          <w:szCs w:val="36"/>
          <w:lang w:val="ru-RU"/>
        </w:rPr>
        <w:t>8</w:t>
      </w:r>
      <w:r w:rsidRPr="00865B35">
        <w:rPr>
          <w:noProof/>
          <w:sz w:val="36"/>
          <w:szCs w:val="36"/>
          <w:lang w:val="ru-RU"/>
        </w:rPr>
        <w:t>/</w:t>
      </w:r>
      <w:r>
        <w:rPr>
          <w:noProof/>
          <w:sz w:val="36"/>
          <w:szCs w:val="36"/>
          <w:lang w:val="en-US"/>
        </w:rPr>
        <w:t>d</w:t>
      </w:r>
      <w:r w:rsidRPr="00CE58B7">
        <w:rPr>
          <w:noProof/>
          <w:sz w:val="36"/>
          <w:szCs w:val="36"/>
          <w:lang w:val="ru-RU"/>
        </w:rPr>
        <w:t>7</w:t>
      </w:r>
    </w:p>
    <w:p w:rsidR="00CE58B7" w:rsidRPr="00A909B9" w:rsidRDefault="00CE58B7" w:rsidP="00CE58B7">
      <w:pPr>
        <w:pStyle w:val="a4"/>
        <w:spacing w:line="216" w:lineRule="auto"/>
        <w:ind w:right="283" w:firstLine="709"/>
        <w:jc w:val="center"/>
        <w:rPr>
          <w:noProof/>
          <w:sz w:val="28"/>
          <w:szCs w:val="28"/>
          <w:lang w:val="ru-RU"/>
        </w:rPr>
      </w:pPr>
    </w:p>
    <w:p w:rsidR="00CE58B7" w:rsidRDefault="00CE58B7" w:rsidP="00CE58B7">
      <w:pPr>
        <w:ind w:right="283" w:firstLine="709"/>
        <w:jc w:val="both"/>
        <w:rPr>
          <w:sz w:val="28"/>
          <w:szCs w:val="28"/>
        </w:rPr>
      </w:pPr>
    </w:p>
    <w:p w:rsidR="00CE58B7" w:rsidRDefault="00CE58B7" w:rsidP="00CE58B7">
      <w:pPr>
        <w:ind w:firstLine="709"/>
        <w:jc w:val="both"/>
        <w:rPr>
          <w:sz w:val="28"/>
          <w:szCs w:val="28"/>
        </w:rPr>
      </w:pPr>
    </w:p>
    <w:p w:rsidR="00CE58B7" w:rsidRDefault="00CE58B7" w:rsidP="00CE58B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A33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прямобочном  </w:t>
      </w:r>
      <w:r w:rsidRPr="00A909B9">
        <w:rPr>
          <w:sz w:val="28"/>
          <w:szCs w:val="28"/>
        </w:rPr>
        <w:t>шлицево</w:t>
      </w:r>
      <w:r>
        <w:rPr>
          <w:sz w:val="28"/>
          <w:szCs w:val="28"/>
        </w:rPr>
        <w:t>м</w:t>
      </w:r>
      <w:r w:rsidRPr="00A909B9">
        <w:rPr>
          <w:sz w:val="28"/>
          <w:szCs w:val="28"/>
        </w:rPr>
        <w:t xml:space="preserve"> соединени</w:t>
      </w:r>
      <w:r>
        <w:rPr>
          <w:sz w:val="28"/>
          <w:szCs w:val="28"/>
        </w:rPr>
        <w:t>и</w:t>
      </w:r>
      <w:r w:rsidRPr="00A90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(ГОСТ 1139-80) с номинальными размерами </w:t>
      </w:r>
      <w:r w:rsidRPr="00A33CD5">
        <w:rPr>
          <w:b/>
          <w:position w:val="-6"/>
          <w:sz w:val="28"/>
          <w:szCs w:val="28"/>
        </w:rPr>
        <w:object w:dxaOrig="1280" w:dyaOrig="279">
          <v:shape id="_x0000_i1031" type="#_x0000_t75" style="width:63.75pt;height:14.25pt" o:ole="">
            <v:imagedata r:id="rId7" o:title=""/>
          </v:shape>
          <o:OLEObject Type="Embed" ProgID="Equation.3" ShapeID="_x0000_i1031" DrawAspect="Content" ObjectID="_1417506274" r:id="rId24"/>
        </w:object>
      </w:r>
      <w:r>
        <w:rPr>
          <w:b/>
          <w:sz w:val="28"/>
          <w:szCs w:val="28"/>
        </w:rPr>
        <w:t xml:space="preserve"> =</w:t>
      </w:r>
      <w:r w:rsidRPr="00A33CD5">
        <w:rPr>
          <w:b/>
          <w:position w:val="-6"/>
          <w:sz w:val="28"/>
          <w:szCs w:val="28"/>
        </w:rPr>
        <w:object w:dxaOrig="1579" w:dyaOrig="279">
          <v:shape id="_x0000_i1032" type="#_x0000_t75" style="width:78.75pt;height:14.25pt" o:ole="">
            <v:imagedata r:id="rId9" o:title=""/>
          </v:shape>
          <o:OLEObject Type="Embed" ProgID="Equation.3" ShapeID="_x0000_i1032" DrawAspect="Content" ObjectID="_1417506275" r:id="rId25"/>
        </w:objec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909B9">
        <w:rPr>
          <w:sz w:val="28"/>
          <w:szCs w:val="28"/>
        </w:rPr>
        <w:t xml:space="preserve">азначить посадки </w:t>
      </w:r>
      <w:r>
        <w:rPr>
          <w:sz w:val="28"/>
          <w:szCs w:val="28"/>
        </w:rPr>
        <w:t xml:space="preserve">по всем параметрам (наружный диаметр </w:t>
      </w:r>
      <w:r w:rsidRPr="00A33CD5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>, внутренний диаметр</w:t>
      </w:r>
      <w:r w:rsidRPr="00A33CD5">
        <w:rPr>
          <w:sz w:val="28"/>
          <w:szCs w:val="28"/>
        </w:rPr>
        <w:t xml:space="preserve"> </w:t>
      </w:r>
      <w:r w:rsidRPr="00A33CD5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, ширина шлицев </w:t>
      </w:r>
      <w:r w:rsidRPr="00A33CD5"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t>,</w:t>
      </w:r>
      <w:r w:rsidRPr="00A909B9">
        <w:rPr>
          <w:sz w:val="28"/>
          <w:szCs w:val="28"/>
        </w:rPr>
        <w:t xml:space="preserve">  обеспечивающие его</w:t>
      </w:r>
      <w:r>
        <w:rPr>
          <w:sz w:val="28"/>
          <w:szCs w:val="28"/>
        </w:rPr>
        <w:t xml:space="preserve"> высокую точность центрирования, если известно, что соединение в эксплуатации неподвижно, а </w:t>
      </w:r>
      <w:r w:rsidRPr="00A909B9">
        <w:rPr>
          <w:sz w:val="28"/>
          <w:szCs w:val="28"/>
        </w:rPr>
        <w:t xml:space="preserve">твердость шлицевой втулки </w:t>
      </w:r>
      <w:r>
        <w:rPr>
          <w:sz w:val="28"/>
          <w:szCs w:val="28"/>
        </w:rPr>
        <w:t xml:space="preserve"> невысокая: </w:t>
      </w:r>
      <w:r w:rsidRPr="00A909B9">
        <w:rPr>
          <w:position w:val="-6"/>
          <w:sz w:val="28"/>
          <w:szCs w:val="28"/>
        </w:rPr>
        <w:object w:dxaOrig="1560" w:dyaOrig="300">
          <v:shape id="_x0000_i1033" type="#_x0000_t75" style="width:78pt;height:15pt" o:ole="">
            <v:imagedata r:id="rId11" o:title=""/>
          </v:shape>
          <o:OLEObject Type="Embed" ProgID="Equation.3" ShapeID="_x0000_i1033" DrawAspect="Content" ObjectID="_1417506276" r:id="rId26"/>
        </w:object>
      </w:r>
      <w:r w:rsidRPr="00A909B9">
        <w:rPr>
          <w:sz w:val="28"/>
          <w:szCs w:val="28"/>
        </w:rPr>
        <w:t>).</w:t>
      </w:r>
    </w:p>
    <w:p w:rsidR="00CE58B7" w:rsidRPr="000F032A" w:rsidRDefault="00CE58B7" w:rsidP="00CE58B7">
      <w:pPr>
        <w:ind w:right="566" w:firstLine="709"/>
        <w:rPr>
          <w:sz w:val="28"/>
          <w:szCs w:val="28"/>
        </w:rPr>
      </w:pPr>
      <w:r>
        <w:rPr>
          <w:sz w:val="28"/>
          <w:szCs w:val="28"/>
        </w:rPr>
        <w:t>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шлицевого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тандарта.</w:t>
      </w:r>
    </w:p>
    <w:p w:rsidR="00CE58B7" w:rsidRPr="00A909B9" w:rsidRDefault="00CE58B7" w:rsidP="00CE58B7">
      <w:pPr>
        <w:ind w:firstLine="709"/>
        <w:rPr>
          <w:sz w:val="28"/>
          <w:szCs w:val="28"/>
        </w:rPr>
      </w:pPr>
      <w:r w:rsidRPr="00A909B9">
        <w:rPr>
          <w:sz w:val="28"/>
          <w:szCs w:val="28"/>
        </w:rPr>
        <w:t>Разработать эскиз поперечн</w:t>
      </w:r>
      <w:r>
        <w:rPr>
          <w:sz w:val="28"/>
          <w:szCs w:val="28"/>
        </w:rPr>
        <w:t>ого</w:t>
      </w:r>
      <w:r w:rsidRPr="00A909B9">
        <w:rPr>
          <w:sz w:val="28"/>
          <w:szCs w:val="28"/>
        </w:rPr>
        <w:t xml:space="preserve"> сечени</w:t>
      </w:r>
      <w:r>
        <w:rPr>
          <w:sz w:val="28"/>
          <w:szCs w:val="28"/>
        </w:rPr>
        <w:t>я шлицевого соединения с указанием комплексного обозначения посадок по всем элементам.</w:t>
      </w:r>
    </w:p>
    <w:p w:rsidR="00CE58B7" w:rsidRPr="00284807" w:rsidRDefault="00CE58B7" w:rsidP="00CE58B7">
      <w:pPr>
        <w:spacing w:line="216" w:lineRule="auto"/>
        <w:jc w:val="center"/>
        <w:rPr>
          <w:sz w:val="24"/>
          <w:szCs w:val="24"/>
        </w:rPr>
        <w:sectPr w:rsidR="00CE58B7" w:rsidRPr="00284807" w:rsidSect="00F318EC">
          <w:headerReference w:type="default" r:id="rId27"/>
          <w:pgSz w:w="11907" w:h="16840" w:code="9"/>
          <w:pgMar w:top="567" w:right="567" w:bottom="567" w:left="1276" w:header="0" w:footer="0" w:gutter="0"/>
          <w:pgNumType w:start="1"/>
          <w:cols w:space="720"/>
        </w:sectPr>
      </w:pPr>
    </w:p>
    <w:p w:rsidR="00CE58B7" w:rsidRPr="000D367A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>
        <w:rPr>
          <w:noProof/>
          <w:sz w:val="24"/>
          <w:szCs w:val="24"/>
          <w:lang w:val="ru-RU"/>
        </w:rPr>
        <w:t>4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CE58B7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  <w:r w:rsidRPr="00A909B9">
        <w:rPr>
          <w:sz w:val="28"/>
          <w:szCs w:val="28"/>
          <w:lang w:val="ru-RU"/>
        </w:rPr>
        <w:t xml:space="preserve">1 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left="709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left="709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left="709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left="709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left="709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Pr="00A909B9" w:rsidRDefault="00CE58B7" w:rsidP="00CE58B7">
      <w:pPr>
        <w:pStyle w:val="a4"/>
        <w:spacing w:line="216" w:lineRule="auto"/>
        <w:ind w:left="709" w:firstLine="709"/>
        <w:jc w:val="center"/>
        <w:rPr>
          <w:noProof/>
          <w:sz w:val="28"/>
          <w:szCs w:val="28"/>
          <w:lang w:val="ru-RU"/>
        </w:rPr>
      </w:pPr>
    </w:p>
    <w:p w:rsidR="00CE58B7" w:rsidRDefault="00CE58B7" w:rsidP="00CE58B7">
      <w:pPr>
        <w:ind w:left="709" w:firstLine="709"/>
        <w:jc w:val="both"/>
        <w:rPr>
          <w:sz w:val="28"/>
          <w:szCs w:val="28"/>
        </w:rPr>
      </w:pPr>
    </w:p>
    <w:p w:rsidR="00CE58B7" w:rsidRDefault="00CE58B7" w:rsidP="00CE58B7">
      <w:pPr>
        <w:ind w:firstLine="709"/>
        <w:jc w:val="both"/>
        <w:rPr>
          <w:sz w:val="28"/>
          <w:szCs w:val="28"/>
        </w:rPr>
      </w:pPr>
    </w:p>
    <w:p w:rsidR="00CE58B7" w:rsidRDefault="00CE58B7" w:rsidP="00CE58B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A33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прямобочном  </w:t>
      </w:r>
      <w:r w:rsidRPr="00A909B9">
        <w:rPr>
          <w:sz w:val="28"/>
          <w:szCs w:val="28"/>
        </w:rPr>
        <w:t>шлицево</w:t>
      </w:r>
      <w:r>
        <w:rPr>
          <w:sz w:val="28"/>
          <w:szCs w:val="28"/>
        </w:rPr>
        <w:t>м</w:t>
      </w:r>
      <w:r w:rsidRPr="00A909B9">
        <w:rPr>
          <w:sz w:val="28"/>
          <w:szCs w:val="28"/>
        </w:rPr>
        <w:t xml:space="preserve"> соединени</w:t>
      </w:r>
      <w:r>
        <w:rPr>
          <w:sz w:val="28"/>
          <w:szCs w:val="28"/>
        </w:rPr>
        <w:t>и</w:t>
      </w:r>
      <w:r w:rsidRPr="00A90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(ГОСТ 1139-80) с номинальными размерами </w:t>
      </w:r>
      <w:r w:rsidRPr="00A33CD5">
        <w:rPr>
          <w:b/>
          <w:position w:val="-6"/>
          <w:sz w:val="28"/>
          <w:szCs w:val="28"/>
        </w:rPr>
        <w:object w:dxaOrig="1280" w:dyaOrig="279">
          <v:shape id="_x0000_i1034" type="#_x0000_t75" style="width:63.75pt;height:14.25pt" o:ole="">
            <v:imagedata r:id="rId7" o:title=""/>
          </v:shape>
          <o:OLEObject Type="Embed" ProgID="Equation.3" ShapeID="_x0000_i1034" DrawAspect="Content" ObjectID="_1417506277" r:id="rId28"/>
        </w:object>
      </w:r>
      <w:r>
        <w:rPr>
          <w:b/>
          <w:sz w:val="28"/>
          <w:szCs w:val="28"/>
        </w:rPr>
        <w:t xml:space="preserve"> =</w:t>
      </w:r>
      <w:r w:rsidRPr="00A33CD5">
        <w:rPr>
          <w:b/>
          <w:position w:val="-6"/>
          <w:sz w:val="28"/>
          <w:szCs w:val="28"/>
        </w:rPr>
        <w:object w:dxaOrig="1579" w:dyaOrig="279">
          <v:shape id="_x0000_i1035" type="#_x0000_t75" style="width:78.75pt;height:14.25pt" o:ole="">
            <v:imagedata r:id="rId9" o:title=""/>
          </v:shape>
          <o:OLEObject Type="Embed" ProgID="Equation.3" ShapeID="_x0000_i1035" DrawAspect="Content" ObjectID="_1417506278" r:id="rId29"/>
        </w:objec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A909B9">
        <w:rPr>
          <w:sz w:val="28"/>
          <w:szCs w:val="28"/>
        </w:rPr>
        <w:t xml:space="preserve">азначить посадки </w:t>
      </w:r>
      <w:r>
        <w:rPr>
          <w:sz w:val="28"/>
          <w:szCs w:val="28"/>
        </w:rPr>
        <w:t xml:space="preserve">по всем параметрам (наружный диаметр </w:t>
      </w:r>
      <w:r w:rsidRPr="00A33CD5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>, внутренний диаметр</w:t>
      </w:r>
      <w:r w:rsidRPr="00A33CD5">
        <w:rPr>
          <w:sz w:val="28"/>
          <w:szCs w:val="28"/>
        </w:rPr>
        <w:t xml:space="preserve"> </w:t>
      </w:r>
      <w:r w:rsidRPr="00A33CD5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, ширина шлицев </w:t>
      </w:r>
      <w:r w:rsidRPr="00A33CD5"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t>,</w:t>
      </w:r>
      <w:r w:rsidRPr="00A909B9">
        <w:rPr>
          <w:sz w:val="28"/>
          <w:szCs w:val="28"/>
        </w:rPr>
        <w:t xml:space="preserve">  обеспечивающие его</w:t>
      </w:r>
      <w:r>
        <w:rPr>
          <w:sz w:val="28"/>
          <w:szCs w:val="28"/>
        </w:rPr>
        <w:t xml:space="preserve"> высокую точность центрирования, если известно, что соединение в эксплуатации неподвижно, а </w:t>
      </w:r>
      <w:r w:rsidRPr="00A909B9">
        <w:rPr>
          <w:sz w:val="28"/>
          <w:szCs w:val="28"/>
        </w:rPr>
        <w:t xml:space="preserve">твердость шлицевой втулки </w:t>
      </w:r>
      <w:r>
        <w:rPr>
          <w:sz w:val="28"/>
          <w:szCs w:val="28"/>
        </w:rPr>
        <w:t xml:space="preserve"> невысокая: </w:t>
      </w:r>
      <w:r w:rsidRPr="00A909B9">
        <w:rPr>
          <w:position w:val="-6"/>
          <w:sz w:val="28"/>
          <w:szCs w:val="28"/>
        </w:rPr>
        <w:object w:dxaOrig="1560" w:dyaOrig="300">
          <v:shape id="_x0000_i1036" type="#_x0000_t75" style="width:78pt;height:15pt" o:ole="">
            <v:imagedata r:id="rId11" o:title=""/>
          </v:shape>
          <o:OLEObject Type="Embed" ProgID="Equation.3" ShapeID="_x0000_i1036" DrawAspect="Content" ObjectID="_1417506279" r:id="rId30"/>
        </w:object>
      </w:r>
      <w:r w:rsidRPr="00A909B9">
        <w:rPr>
          <w:sz w:val="28"/>
          <w:szCs w:val="28"/>
        </w:rPr>
        <w:t>).</w:t>
      </w:r>
    </w:p>
    <w:p w:rsidR="00CE58B7" w:rsidRPr="000F032A" w:rsidRDefault="00CE58B7" w:rsidP="00CE58B7">
      <w:pPr>
        <w:ind w:right="566" w:firstLine="709"/>
        <w:rPr>
          <w:sz w:val="28"/>
          <w:szCs w:val="28"/>
        </w:rPr>
      </w:pPr>
      <w:r>
        <w:rPr>
          <w:sz w:val="28"/>
          <w:szCs w:val="28"/>
        </w:rPr>
        <w:t>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шлицевого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тандарта.</w:t>
      </w:r>
    </w:p>
    <w:p w:rsidR="00CE58B7" w:rsidRPr="00A909B9" w:rsidRDefault="00CE58B7" w:rsidP="00CE58B7">
      <w:pPr>
        <w:ind w:firstLine="709"/>
        <w:rPr>
          <w:sz w:val="28"/>
          <w:szCs w:val="28"/>
        </w:rPr>
      </w:pPr>
      <w:r w:rsidRPr="00A909B9">
        <w:rPr>
          <w:sz w:val="28"/>
          <w:szCs w:val="28"/>
        </w:rPr>
        <w:t>Разработать эскиз поперечн</w:t>
      </w:r>
      <w:r>
        <w:rPr>
          <w:sz w:val="28"/>
          <w:szCs w:val="28"/>
        </w:rPr>
        <w:t>ого</w:t>
      </w:r>
      <w:r w:rsidRPr="00A909B9">
        <w:rPr>
          <w:sz w:val="28"/>
          <w:szCs w:val="28"/>
        </w:rPr>
        <w:t xml:space="preserve"> сечени</w:t>
      </w:r>
      <w:r>
        <w:rPr>
          <w:sz w:val="28"/>
          <w:szCs w:val="28"/>
        </w:rPr>
        <w:t>я шлицевого соединения с указанием комплексного обозначения посадок по всем элементам.</w:t>
      </w:r>
    </w:p>
    <w:p w:rsidR="00CE58B7" w:rsidRPr="00284807" w:rsidRDefault="00CE58B7" w:rsidP="00CE58B7">
      <w:pPr>
        <w:spacing w:line="216" w:lineRule="auto"/>
        <w:jc w:val="center"/>
        <w:rPr>
          <w:sz w:val="24"/>
          <w:szCs w:val="24"/>
        </w:rPr>
        <w:sectPr w:rsidR="00CE58B7" w:rsidRPr="00284807" w:rsidSect="00D124A3">
          <w:headerReference w:type="default" r:id="rId31"/>
          <w:pgSz w:w="11907" w:h="16840" w:code="9"/>
          <w:pgMar w:top="567" w:right="567" w:bottom="567" w:left="567" w:header="0" w:footer="0" w:gutter="0"/>
          <w:pgNumType w:start="1"/>
          <w:cols w:space="720"/>
        </w:sectPr>
      </w:pPr>
    </w:p>
    <w:p w:rsidR="00CE58B7" w:rsidRP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lastRenderedPageBreak/>
        <w:t xml:space="preserve">БИЛЕТ № </w:t>
      </w:r>
      <w:r w:rsidRPr="00CE58B7">
        <w:rPr>
          <w:noProof/>
          <w:sz w:val="24"/>
          <w:szCs w:val="24"/>
          <w:lang w:val="ru-RU"/>
        </w:rPr>
        <w:t>5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 w:rsidRPr="00A909B9">
        <w:rPr>
          <w:sz w:val="28"/>
          <w:szCs w:val="28"/>
          <w:lang w:val="ru-RU"/>
        </w:rPr>
        <w:t xml:space="preserve">1 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spacing w:line="216" w:lineRule="auto"/>
        <w:ind w:right="566" w:firstLine="709"/>
        <w:jc w:val="center"/>
        <w:rPr>
          <w:sz w:val="24"/>
          <w:szCs w:val="24"/>
        </w:rPr>
      </w:pPr>
    </w:p>
    <w:p w:rsidR="00CE58B7" w:rsidRPr="000F032A" w:rsidRDefault="00CE58B7" w:rsidP="00CE58B7">
      <w:pPr>
        <w:spacing w:line="216" w:lineRule="auto"/>
        <w:ind w:right="566" w:firstLine="709"/>
        <w:jc w:val="center"/>
        <w:rPr>
          <w:sz w:val="28"/>
          <w:szCs w:val="28"/>
        </w:rPr>
      </w:pP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2 </w:t>
      </w:r>
      <w:r w:rsidRPr="000F032A">
        <w:rPr>
          <w:sz w:val="28"/>
          <w:szCs w:val="28"/>
        </w:rPr>
        <w:t>Соединение втулки (ступиц</w:t>
      </w:r>
      <w:r>
        <w:rPr>
          <w:sz w:val="28"/>
          <w:szCs w:val="28"/>
        </w:rPr>
        <w:t>а</w:t>
      </w:r>
      <w:r w:rsidRPr="000F032A">
        <w:rPr>
          <w:sz w:val="28"/>
          <w:szCs w:val="28"/>
        </w:rPr>
        <w:t xml:space="preserve"> зубчатого колеса) </w:t>
      </w:r>
      <w:r>
        <w:rPr>
          <w:sz w:val="28"/>
          <w:szCs w:val="28"/>
        </w:rPr>
        <w:t>с</w:t>
      </w:r>
      <w:r w:rsidRPr="000F032A">
        <w:rPr>
          <w:sz w:val="28"/>
          <w:szCs w:val="28"/>
        </w:rPr>
        <w:t xml:space="preserve"> вал</w:t>
      </w:r>
      <w:r>
        <w:rPr>
          <w:sz w:val="28"/>
          <w:szCs w:val="28"/>
        </w:rPr>
        <w:t>ом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Pr="000F032A">
        <w:rPr>
          <w:sz w:val="28"/>
          <w:szCs w:val="28"/>
        </w:rPr>
        <w:t>номинальны</w:t>
      </w:r>
      <w:r>
        <w:rPr>
          <w:sz w:val="28"/>
          <w:szCs w:val="28"/>
        </w:rPr>
        <w:t>й</w:t>
      </w:r>
      <w:r w:rsidRPr="000F032A">
        <w:rPr>
          <w:sz w:val="28"/>
          <w:szCs w:val="28"/>
        </w:rPr>
        <w:t xml:space="preserve"> диаметр </w:t>
      </w:r>
      <w:r w:rsidRPr="000F032A">
        <w:rPr>
          <w:position w:val="-6"/>
          <w:sz w:val="28"/>
          <w:szCs w:val="28"/>
        </w:rPr>
        <w:object w:dxaOrig="900" w:dyaOrig="300">
          <v:shape id="_x0000_i1037" type="#_x0000_t75" style="width:45pt;height:15pt" o:ole="">
            <v:imagedata r:id="rId32" o:title=""/>
          </v:shape>
          <o:OLEObject Type="Embed" ProgID="Equation.3" ShapeID="_x0000_i1037" DrawAspect="Content" ObjectID="_1417506280" r:id="rId33"/>
        </w:object>
      </w:r>
      <w:r w:rsidRPr="000F032A">
        <w:rPr>
          <w:i/>
          <w:iCs/>
          <w:sz w:val="28"/>
          <w:szCs w:val="28"/>
        </w:rPr>
        <w:t>мм</w:t>
      </w:r>
      <w:r>
        <w:rPr>
          <w:sz w:val="28"/>
          <w:szCs w:val="28"/>
        </w:rPr>
        <w:t xml:space="preserve">) </w:t>
      </w:r>
      <w:r w:rsidRPr="000F032A">
        <w:rPr>
          <w:sz w:val="28"/>
          <w:szCs w:val="28"/>
        </w:rPr>
        <w:t xml:space="preserve">передает крутящий момент посредством призматической шпонки </w:t>
      </w:r>
      <w:r>
        <w:rPr>
          <w:sz w:val="28"/>
          <w:szCs w:val="28"/>
        </w:rPr>
        <w:t>(</w:t>
      </w:r>
      <w:r w:rsidRPr="000F032A">
        <w:rPr>
          <w:sz w:val="28"/>
          <w:szCs w:val="28"/>
        </w:rPr>
        <w:t>ГОСТ 23360-78</w:t>
      </w:r>
      <w:r>
        <w:rPr>
          <w:sz w:val="28"/>
          <w:szCs w:val="28"/>
        </w:rPr>
        <w:t>).</w:t>
      </w:r>
      <w:r w:rsidRPr="000F032A">
        <w:rPr>
          <w:sz w:val="28"/>
          <w:szCs w:val="28"/>
        </w:rPr>
        <w:t xml:space="preserve">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эксплуатации данной сборочной единицы: шпоночное соединение в осевом направлении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неподвижное, действующая нагрузка- </w:t>
      </w:r>
      <w:r w:rsidRPr="000F032A">
        <w:rPr>
          <w:sz w:val="28"/>
          <w:szCs w:val="28"/>
        </w:rPr>
        <w:t>нереверсивная, условия для сборки-разборки благоприятные,  разборки в эксплуатации нечастые).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Требуется назначить посадки: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 посадку с небольшим натягом в гладком соединении ступицы с валом;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-посадки шпонки соединения по ширине в пазу вала и в пазу втулки, обеспечивающие в эксплуатации удобство сборки-разборки соединения.                         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Номинальную ширину шпонки</w:t>
      </w:r>
      <w:r w:rsidRPr="00DA6B18">
        <w:rPr>
          <w:sz w:val="28"/>
          <w:szCs w:val="28"/>
        </w:rPr>
        <w:t xml:space="preserve"> </w:t>
      </w:r>
      <w:r w:rsidRPr="00DA6B18">
        <w:rPr>
          <w:i/>
          <w:sz w:val="28"/>
          <w:szCs w:val="28"/>
          <w:lang w:val="en-US"/>
        </w:rPr>
        <w:t>b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и 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шпоночного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тандарта.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Привести эскиз поперечного сечения сборочной единицы с указанием размеров и посадок в соединениях втулки с валом и в шпоночном соединении.</w:t>
      </w:r>
    </w:p>
    <w:p w:rsidR="00CE58B7" w:rsidRPr="000F032A" w:rsidRDefault="00CE58B7" w:rsidP="00CE58B7">
      <w:pPr>
        <w:spacing w:line="216" w:lineRule="auto"/>
        <w:jc w:val="center"/>
        <w:rPr>
          <w:sz w:val="28"/>
          <w:szCs w:val="28"/>
        </w:rPr>
        <w:sectPr w:rsidR="00CE58B7" w:rsidRPr="000F032A" w:rsidSect="00BA6265">
          <w:headerReference w:type="default" r:id="rId34"/>
          <w:pgSz w:w="11907" w:h="16840" w:code="9"/>
          <w:pgMar w:top="567" w:right="567" w:bottom="567" w:left="1276" w:header="0" w:footer="0" w:gutter="0"/>
          <w:pgNumType w:start="1"/>
          <w:cols w:space="720"/>
        </w:sect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lastRenderedPageBreak/>
        <w:t xml:space="preserve">БИЛЕТ № </w:t>
      </w:r>
      <w:r>
        <w:rPr>
          <w:noProof/>
          <w:sz w:val="24"/>
          <w:szCs w:val="24"/>
          <w:lang w:val="ru-RU"/>
        </w:rPr>
        <w:t>6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 w:rsidRPr="00A909B9">
        <w:rPr>
          <w:sz w:val="28"/>
          <w:szCs w:val="28"/>
          <w:lang w:val="ru-RU"/>
        </w:rPr>
        <w:t xml:space="preserve">1 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spacing w:line="216" w:lineRule="auto"/>
        <w:ind w:right="566" w:firstLine="709"/>
        <w:jc w:val="center"/>
        <w:rPr>
          <w:sz w:val="24"/>
          <w:szCs w:val="24"/>
        </w:rPr>
      </w:pPr>
    </w:p>
    <w:p w:rsidR="00CE58B7" w:rsidRPr="000F032A" w:rsidRDefault="00CE58B7" w:rsidP="00CE58B7">
      <w:pPr>
        <w:spacing w:line="216" w:lineRule="auto"/>
        <w:ind w:right="566" w:firstLine="709"/>
        <w:jc w:val="center"/>
        <w:rPr>
          <w:sz w:val="28"/>
          <w:szCs w:val="28"/>
        </w:rPr>
      </w:pP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0F032A">
        <w:rPr>
          <w:sz w:val="28"/>
          <w:szCs w:val="28"/>
        </w:rPr>
        <w:t>Соединение втулки (ступиц</w:t>
      </w:r>
      <w:r>
        <w:rPr>
          <w:sz w:val="28"/>
          <w:szCs w:val="28"/>
        </w:rPr>
        <w:t>а</w:t>
      </w:r>
      <w:r w:rsidRPr="000F032A">
        <w:rPr>
          <w:sz w:val="28"/>
          <w:szCs w:val="28"/>
        </w:rPr>
        <w:t xml:space="preserve"> зубчатого колеса) </w:t>
      </w:r>
      <w:r>
        <w:rPr>
          <w:sz w:val="28"/>
          <w:szCs w:val="28"/>
        </w:rPr>
        <w:t>с</w:t>
      </w:r>
      <w:r w:rsidRPr="000F032A">
        <w:rPr>
          <w:sz w:val="28"/>
          <w:szCs w:val="28"/>
        </w:rPr>
        <w:t xml:space="preserve"> вал</w:t>
      </w:r>
      <w:r>
        <w:rPr>
          <w:sz w:val="28"/>
          <w:szCs w:val="28"/>
        </w:rPr>
        <w:t>ом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Pr="000F032A">
        <w:rPr>
          <w:sz w:val="28"/>
          <w:szCs w:val="28"/>
        </w:rPr>
        <w:t>номинальны</w:t>
      </w:r>
      <w:r>
        <w:rPr>
          <w:sz w:val="28"/>
          <w:szCs w:val="28"/>
        </w:rPr>
        <w:t>й</w:t>
      </w:r>
      <w:r w:rsidRPr="000F032A">
        <w:rPr>
          <w:sz w:val="28"/>
          <w:szCs w:val="28"/>
        </w:rPr>
        <w:t xml:space="preserve"> диаметр </w:t>
      </w:r>
      <w:r w:rsidRPr="000F032A">
        <w:rPr>
          <w:position w:val="-6"/>
          <w:sz w:val="28"/>
          <w:szCs w:val="28"/>
        </w:rPr>
        <w:object w:dxaOrig="900" w:dyaOrig="300">
          <v:shape id="_x0000_i1038" type="#_x0000_t75" style="width:45pt;height:15pt" o:ole="">
            <v:imagedata r:id="rId32" o:title=""/>
          </v:shape>
          <o:OLEObject Type="Embed" ProgID="Equation.3" ShapeID="_x0000_i1038" DrawAspect="Content" ObjectID="_1417506281" r:id="rId35"/>
        </w:object>
      </w:r>
      <w:r w:rsidRPr="000F032A">
        <w:rPr>
          <w:i/>
          <w:iCs/>
          <w:sz w:val="28"/>
          <w:szCs w:val="28"/>
        </w:rPr>
        <w:t>мм</w:t>
      </w:r>
      <w:r>
        <w:rPr>
          <w:sz w:val="28"/>
          <w:szCs w:val="28"/>
        </w:rPr>
        <w:t xml:space="preserve">) </w:t>
      </w:r>
      <w:r w:rsidRPr="000F032A">
        <w:rPr>
          <w:sz w:val="28"/>
          <w:szCs w:val="28"/>
        </w:rPr>
        <w:t xml:space="preserve">передает крутящий момент посредством призматической шпонки </w:t>
      </w:r>
      <w:r>
        <w:rPr>
          <w:sz w:val="28"/>
          <w:szCs w:val="28"/>
        </w:rPr>
        <w:t>(</w:t>
      </w:r>
      <w:r w:rsidRPr="000F032A">
        <w:rPr>
          <w:sz w:val="28"/>
          <w:szCs w:val="28"/>
        </w:rPr>
        <w:t>ГОСТ 23360-78</w:t>
      </w:r>
      <w:r>
        <w:rPr>
          <w:sz w:val="28"/>
          <w:szCs w:val="28"/>
        </w:rPr>
        <w:t>).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 эксплуатации данной сборочной единицы: шпоночное соединение в осевом направлении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неподвижное, действующая нагрузка- </w:t>
      </w:r>
      <w:r w:rsidRPr="000F032A">
        <w:rPr>
          <w:sz w:val="28"/>
          <w:szCs w:val="28"/>
        </w:rPr>
        <w:t>нереверсивная, условия для сборки-разборки благоприятные,  разборки в эксплуатации нечастые).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Требуется назначить посадки: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переходную </w:t>
      </w:r>
      <w:r w:rsidRPr="000F032A">
        <w:rPr>
          <w:sz w:val="28"/>
          <w:szCs w:val="28"/>
        </w:rPr>
        <w:t xml:space="preserve">посадку в гладком соединении ступицы с валом;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-посадки шпонки соединения по ширине в пазу вала и в пазу втулки, обеспечивающие в эксплуатации удобство сборки-разборки соединения.                         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Номинальную ширину шпонки</w:t>
      </w:r>
      <w:r w:rsidRPr="00DA6B18">
        <w:rPr>
          <w:sz w:val="28"/>
          <w:szCs w:val="28"/>
        </w:rPr>
        <w:t xml:space="preserve"> </w:t>
      </w:r>
      <w:r w:rsidRPr="00DA6B18">
        <w:rPr>
          <w:i/>
          <w:sz w:val="28"/>
          <w:szCs w:val="28"/>
          <w:lang w:val="en-US"/>
        </w:rPr>
        <w:t>b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и 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шпоночного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тандарта.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Привести эскиз поперечного сечения сборочной единицы с указанием размеров и посадок в соединениях втулки с валом и в шпоночном соединении.</w:t>
      </w:r>
    </w:p>
    <w:p w:rsidR="00CE58B7" w:rsidRPr="000F032A" w:rsidRDefault="00CE58B7" w:rsidP="00CE58B7">
      <w:pPr>
        <w:spacing w:line="216" w:lineRule="auto"/>
        <w:jc w:val="center"/>
        <w:rPr>
          <w:sz w:val="28"/>
          <w:szCs w:val="28"/>
        </w:rPr>
        <w:sectPr w:rsidR="00CE58B7" w:rsidRPr="000F032A" w:rsidSect="00BA6265">
          <w:headerReference w:type="default" r:id="rId36"/>
          <w:pgSz w:w="11907" w:h="16840" w:code="9"/>
          <w:pgMar w:top="567" w:right="567" w:bottom="567" w:left="1276" w:header="0" w:footer="0" w:gutter="0"/>
          <w:pgNumType w:start="1"/>
          <w:cols w:space="720"/>
        </w:sect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>
        <w:rPr>
          <w:noProof/>
          <w:sz w:val="24"/>
          <w:szCs w:val="24"/>
          <w:lang w:val="ru-RU"/>
        </w:rPr>
        <w:t>7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 w:rsidRPr="00A909B9">
        <w:rPr>
          <w:sz w:val="28"/>
          <w:szCs w:val="28"/>
          <w:lang w:val="ru-RU"/>
        </w:rPr>
        <w:t xml:space="preserve">1 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spacing w:line="216" w:lineRule="auto"/>
        <w:ind w:right="566" w:firstLine="709"/>
        <w:jc w:val="center"/>
        <w:rPr>
          <w:sz w:val="24"/>
          <w:szCs w:val="24"/>
        </w:rPr>
      </w:pPr>
    </w:p>
    <w:p w:rsidR="00CE58B7" w:rsidRPr="000F032A" w:rsidRDefault="00CE58B7" w:rsidP="00CE58B7">
      <w:pPr>
        <w:spacing w:line="216" w:lineRule="auto"/>
        <w:ind w:right="566" w:firstLine="709"/>
        <w:jc w:val="center"/>
        <w:rPr>
          <w:sz w:val="28"/>
          <w:szCs w:val="28"/>
        </w:rPr>
      </w:pP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0F032A">
        <w:rPr>
          <w:sz w:val="28"/>
          <w:szCs w:val="28"/>
        </w:rPr>
        <w:t>Соединение втулки (ступиц</w:t>
      </w:r>
      <w:r>
        <w:rPr>
          <w:sz w:val="28"/>
          <w:szCs w:val="28"/>
        </w:rPr>
        <w:t>а</w:t>
      </w:r>
      <w:r w:rsidRPr="000F032A">
        <w:rPr>
          <w:sz w:val="28"/>
          <w:szCs w:val="28"/>
        </w:rPr>
        <w:t xml:space="preserve"> зубчатого колеса) </w:t>
      </w:r>
      <w:r>
        <w:rPr>
          <w:sz w:val="28"/>
          <w:szCs w:val="28"/>
        </w:rPr>
        <w:t>с</w:t>
      </w:r>
      <w:r w:rsidRPr="000F032A">
        <w:rPr>
          <w:sz w:val="28"/>
          <w:szCs w:val="28"/>
        </w:rPr>
        <w:t xml:space="preserve"> вал</w:t>
      </w:r>
      <w:r>
        <w:rPr>
          <w:sz w:val="28"/>
          <w:szCs w:val="28"/>
        </w:rPr>
        <w:t>ом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Pr="000F032A">
        <w:rPr>
          <w:sz w:val="28"/>
          <w:szCs w:val="28"/>
        </w:rPr>
        <w:t>номинальны</w:t>
      </w:r>
      <w:r>
        <w:rPr>
          <w:sz w:val="28"/>
          <w:szCs w:val="28"/>
        </w:rPr>
        <w:t>й</w:t>
      </w:r>
      <w:r w:rsidRPr="000F032A">
        <w:rPr>
          <w:sz w:val="28"/>
          <w:szCs w:val="28"/>
        </w:rPr>
        <w:t xml:space="preserve"> диаметр </w:t>
      </w:r>
      <w:r w:rsidRPr="000F032A">
        <w:rPr>
          <w:position w:val="-6"/>
          <w:sz w:val="28"/>
          <w:szCs w:val="28"/>
        </w:rPr>
        <w:object w:dxaOrig="900" w:dyaOrig="300">
          <v:shape id="_x0000_i1039" type="#_x0000_t75" style="width:45pt;height:15pt" o:ole="">
            <v:imagedata r:id="rId32" o:title=""/>
          </v:shape>
          <o:OLEObject Type="Embed" ProgID="Equation.3" ShapeID="_x0000_i1039" DrawAspect="Content" ObjectID="_1417506282" r:id="rId37"/>
        </w:object>
      </w:r>
      <w:r w:rsidRPr="000F032A">
        <w:rPr>
          <w:i/>
          <w:iCs/>
          <w:sz w:val="28"/>
          <w:szCs w:val="28"/>
        </w:rPr>
        <w:t>мм</w:t>
      </w:r>
      <w:r>
        <w:rPr>
          <w:sz w:val="28"/>
          <w:szCs w:val="28"/>
        </w:rPr>
        <w:t xml:space="preserve">) </w:t>
      </w:r>
      <w:r w:rsidRPr="000F032A">
        <w:rPr>
          <w:sz w:val="28"/>
          <w:szCs w:val="28"/>
        </w:rPr>
        <w:t xml:space="preserve">передает крутящий момент посредством призматической шпонки </w:t>
      </w:r>
      <w:r>
        <w:rPr>
          <w:sz w:val="28"/>
          <w:szCs w:val="28"/>
        </w:rPr>
        <w:t>(</w:t>
      </w:r>
      <w:r w:rsidRPr="000F032A">
        <w:rPr>
          <w:sz w:val="28"/>
          <w:szCs w:val="28"/>
        </w:rPr>
        <w:t>ГОСТ 23360-78</w:t>
      </w:r>
      <w:r>
        <w:rPr>
          <w:sz w:val="28"/>
          <w:szCs w:val="28"/>
        </w:rPr>
        <w:t>).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 эксплуатации данной сборочной единицы: шпоночное соединение в осевом направлении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подвижное, действующая нагрузка- </w:t>
      </w:r>
      <w:r w:rsidRPr="000F032A">
        <w:rPr>
          <w:sz w:val="28"/>
          <w:szCs w:val="28"/>
        </w:rPr>
        <w:t xml:space="preserve">нереверсивная, условия для сборки-разборки </w:t>
      </w:r>
      <w:r>
        <w:rPr>
          <w:sz w:val="28"/>
          <w:szCs w:val="28"/>
        </w:rPr>
        <w:t>не</w:t>
      </w:r>
      <w:r w:rsidRPr="000F032A">
        <w:rPr>
          <w:sz w:val="28"/>
          <w:szCs w:val="28"/>
        </w:rPr>
        <w:t>благоприятные,  разборки в эксплуатации частые).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Требуется назначить посадки: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переходную </w:t>
      </w:r>
      <w:r w:rsidRPr="000F032A">
        <w:rPr>
          <w:sz w:val="28"/>
          <w:szCs w:val="28"/>
        </w:rPr>
        <w:t xml:space="preserve">осадку в гладком соединении ступицы с валом;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-посадки шпонки соединения по ширине в пазу вала и в пазу втулки, обеспечивающие в эксплуатации удобство сборки-разборки соединения.                         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Номинальную ширину шпонки</w:t>
      </w:r>
      <w:r w:rsidRPr="00DA6B18">
        <w:rPr>
          <w:sz w:val="28"/>
          <w:szCs w:val="28"/>
        </w:rPr>
        <w:t xml:space="preserve"> </w:t>
      </w:r>
      <w:r w:rsidRPr="00DA6B18">
        <w:rPr>
          <w:i/>
          <w:sz w:val="28"/>
          <w:szCs w:val="28"/>
          <w:lang w:val="en-US"/>
        </w:rPr>
        <w:t>b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и 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шпоночного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тандарта.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Привести эскиз поперечного сечения сборочной единицы с указанием размеров и посадок в соединениях втулки с валом и в шпоночном соединении.</w:t>
      </w:r>
    </w:p>
    <w:p w:rsidR="00CE58B7" w:rsidRPr="000F032A" w:rsidRDefault="00CE58B7" w:rsidP="00CE58B7">
      <w:pPr>
        <w:spacing w:line="216" w:lineRule="auto"/>
        <w:jc w:val="center"/>
        <w:rPr>
          <w:sz w:val="28"/>
          <w:szCs w:val="28"/>
        </w:rPr>
        <w:sectPr w:rsidR="00CE58B7" w:rsidRPr="000F032A" w:rsidSect="00BA6265">
          <w:headerReference w:type="default" r:id="rId38"/>
          <w:pgSz w:w="11907" w:h="16840" w:code="9"/>
          <w:pgMar w:top="567" w:right="567" w:bottom="567" w:left="1276" w:header="0" w:footer="0" w:gutter="0"/>
          <w:pgNumType w:start="1"/>
          <w:cols w:space="720"/>
        </w:sect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>
        <w:rPr>
          <w:noProof/>
          <w:sz w:val="24"/>
          <w:szCs w:val="24"/>
          <w:lang w:val="ru-RU"/>
        </w:rPr>
        <w:t>8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 w:rsidRPr="00A909B9">
        <w:rPr>
          <w:sz w:val="28"/>
          <w:szCs w:val="28"/>
          <w:lang w:val="ru-RU"/>
        </w:rPr>
        <w:t xml:space="preserve">1 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spacing w:line="216" w:lineRule="auto"/>
        <w:ind w:right="566" w:firstLine="709"/>
        <w:jc w:val="center"/>
        <w:rPr>
          <w:sz w:val="24"/>
          <w:szCs w:val="24"/>
        </w:rPr>
      </w:pPr>
    </w:p>
    <w:p w:rsidR="00CE58B7" w:rsidRPr="000F032A" w:rsidRDefault="00CE58B7" w:rsidP="00CE58B7">
      <w:pPr>
        <w:spacing w:line="216" w:lineRule="auto"/>
        <w:ind w:right="566" w:firstLine="709"/>
        <w:jc w:val="center"/>
        <w:rPr>
          <w:sz w:val="28"/>
          <w:szCs w:val="28"/>
        </w:rPr>
      </w:pP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0F032A">
        <w:rPr>
          <w:sz w:val="28"/>
          <w:szCs w:val="28"/>
        </w:rPr>
        <w:t>Соединение втулки (ступиц</w:t>
      </w:r>
      <w:r>
        <w:rPr>
          <w:sz w:val="28"/>
          <w:szCs w:val="28"/>
        </w:rPr>
        <w:t>а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звездочки</w:t>
      </w:r>
      <w:r w:rsidRPr="000F032A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Pr="000F032A">
        <w:rPr>
          <w:sz w:val="28"/>
          <w:szCs w:val="28"/>
        </w:rPr>
        <w:t xml:space="preserve"> вал</w:t>
      </w:r>
      <w:r>
        <w:rPr>
          <w:sz w:val="28"/>
          <w:szCs w:val="28"/>
        </w:rPr>
        <w:t>ом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Pr="000F032A">
        <w:rPr>
          <w:sz w:val="28"/>
          <w:szCs w:val="28"/>
        </w:rPr>
        <w:t>номинальны</w:t>
      </w:r>
      <w:r>
        <w:rPr>
          <w:sz w:val="28"/>
          <w:szCs w:val="28"/>
        </w:rPr>
        <w:t>й</w:t>
      </w:r>
      <w:r w:rsidRPr="000F032A">
        <w:rPr>
          <w:sz w:val="28"/>
          <w:szCs w:val="28"/>
        </w:rPr>
        <w:t xml:space="preserve"> диаметр </w:t>
      </w:r>
      <w:r w:rsidRPr="000F032A">
        <w:rPr>
          <w:position w:val="-6"/>
          <w:sz w:val="28"/>
          <w:szCs w:val="28"/>
        </w:rPr>
        <w:object w:dxaOrig="900" w:dyaOrig="300">
          <v:shape id="_x0000_i1040" type="#_x0000_t75" style="width:45pt;height:15pt" o:ole="">
            <v:imagedata r:id="rId32" o:title=""/>
          </v:shape>
          <o:OLEObject Type="Embed" ProgID="Equation.3" ShapeID="_x0000_i1040" DrawAspect="Content" ObjectID="_1417506283" r:id="rId39"/>
        </w:object>
      </w:r>
      <w:r w:rsidRPr="000F032A">
        <w:rPr>
          <w:i/>
          <w:iCs/>
          <w:sz w:val="28"/>
          <w:szCs w:val="28"/>
        </w:rPr>
        <w:t>мм</w:t>
      </w:r>
      <w:r>
        <w:rPr>
          <w:sz w:val="28"/>
          <w:szCs w:val="28"/>
        </w:rPr>
        <w:t xml:space="preserve">) </w:t>
      </w:r>
      <w:r w:rsidRPr="000F032A">
        <w:rPr>
          <w:sz w:val="28"/>
          <w:szCs w:val="28"/>
        </w:rPr>
        <w:t xml:space="preserve">передает крутящий момент посредством призматической шпонки </w:t>
      </w:r>
      <w:r>
        <w:rPr>
          <w:sz w:val="28"/>
          <w:szCs w:val="28"/>
        </w:rPr>
        <w:t>(</w:t>
      </w:r>
      <w:r w:rsidRPr="000F032A">
        <w:rPr>
          <w:sz w:val="28"/>
          <w:szCs w:val="28"/>
        </w:rPr>
        <w:t>ГОСТ 23360-78</w:t>
      </w:r>
      <w:r>
        <w:rPr>
          <w:sz w:val="28"/>
          <w:szCs w:val="28"/>
        </w:rPr>
        <w:t>).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 эксплуатации данной сборочной единицы: шпоночное соединение в осевом направлении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неподвижное, действующая нагрузка - </w:t>
      </w:r>
      <w:r w:rsidRPr="000F032A">
        <w:rPr>
          <w:sz w:val="28"/>
          <w:szCs w:val="28"/>
        </w:rPr>
        <w:t>реверсивная, условия для сборки-разборки благоприятные</w:t>
      </w:r>
      <w:r>
        <w:rPr>
          <w:sz w:val="28"/>
          <w:szCs w:val="28"/>
        </w:rPr>
        <w:t xml:space="preserve"> (шпоночное соединение находится за корпусом </w:t>
      </w:r>
      <w:r w:rsidRPr="000F032A">
        <w:rPr>
          <w:sz w:val="28"/>
          <w:szCs w:val="28"/>
        </w:rPr>
        <w:t xml:space="preserve">  разборки в эксплуатации нечастые).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Требуется назначить посадки: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 посадку с небольшим натягом в гладком соединении ступицы с валом;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-посадки шпонки соединения по ширине в пазу вала и в пазу втулки, обеспечивающие в эксплуатации удобство сборки-разборки соединения.                         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Номинальную ширину шпонки</w:t>
      </w:r>
      <w:r w:rsidRPr="00DA6B18">
        <w:rPr>
          <w:sz w:val="28"/>
          <w:szCs w:val="28"/>
        </w:rPr>
        <w:t xml:space="preserve"> </w:t>
      </w:r>
      <w:r w:rsidRPr="00DA6B18">
        <w:rPr>
          <w:i/>
          <w:sz w:val="28"/>
          <w:szCs w:val="28"/>
          <w:lang w:val="en-US"/>
        </w:rPr>
        <w:t>b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и 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шпоночного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тандарта.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Привести эскиз поперечного сечения сборочной единицы с указанием размеров и посадок в соединениях втулки с валом и в шпоночном соединении.</w:t>
      </w:r>
    </w:p>
    <w:p w:rsidR="00CE58B7" w:rsidRPr="000F032A" w:rsidRDefault="00CE58B7" w:rsidP="00CE58B7">
      <w:pPr>
        <w:spacing w:line="216" w:lineRule="auto"/>
        <w:jc w:val="center"/>
        <w:rPr>
          <w:sz w:val="28"/>
          <w:szCs w:val="28"/>
        </w:rPr>
        <w:sectPr w:rsidR="00CE58B7" w:rsidRPr="000F032A" w:rsidSect="00BA6265">
          <w:headerReference w:type="default" r:id="rId40"/>
          <w:pgSz w:w="11907" w:h="16840" w:code="9"/>
          <w:pgMar w:top="567" w:right="567" w:bottom="567" w:left="1276" w:header="0" w:footer="0" w:gutter="0"/>
          <w:pgNumType w:start="1"/>
          <w:cols w:space="720"/>
        </w:sect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>
        <w:rPr>
          <w:noProof/>
          <w:sz w:val="24"/>
          <w:szCs w:val="24"/>
          <w:lang w:val="ru-RU"/>
        </w:rPr>
        <w:t>9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A909B9">
        <w:rPr>
          <w:sz w:val="28"/>
          <w:szCs w:val="28"/>
          <w:lang w:val="ru-RU"/>
        </w:rPr>
        <w:t xml:space="preserve">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2 Для подшипникового узла качения редуктора (требования к точности вращения вала повышенные) назначить посадки внутреннего </w:t>
      </w:r>
      <w:r>
        <w:rPr>
          <w:sz w:val="28"/>
          <w:szCs w:val="28"/>
        </w:rPr>
        <w:t xml:space="preserve">кольца на вал и </w:t>
      </w:r>
      <w:r w:rsidRPr="007675EF">
        <w:rPr>
          <w:sz w:val="28"/>
          <w:szCs w:val="28"/>
        </w:rPr>
        <w:t>наружного кол</w:t>
      </w:r>
      <w:r>
        <w:rPr>
          <w:sz w:val="28"/>
          <w:szCs w:val="28"/>
        </w:rPr>
        <w:t>ьца</w:t>
      </w:r>
      <w:r w:rsidRPr="007675EF">
        <w:rPr>
          <w:sz w:val="28"/>
          <w:szCs w:val="28"/>
        </w:rPr>
        <w:t xml:space="preserve"> подшипника </w:t>
      </w:r>
      <w:r>
        <w:rPr>
          <w:sz w:val="28"/>
          <w:szCs w:val="28"/>
        </w:rPr>
        <w:t xml:space="preserve">в отверстие корпуса </w:t>
      </w:r>
      <w:r w:rsidRPr="007675EF">
        <w:rPr>
          <w:sz w:val="28"/>
          <w:szCs w:val="28"/>
        </w:rPr>
        <w:t>с учетом следующих исходных данных:</w:t>
      </w:r>
    </w:p>
    <w:p w:rsidR="001B1C24" w:rsidRDefault="001B1C24" w:rsidP="001B1C24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Подшипник №316 (внутренний диаметр </w:t>
      </w:r>
      <w:r w:rsidRPr="007675EF">
        <w:rPr>
          <w:i/>
          <w:sz w:val="28"/>
          <w:szCs w:val="28"/>
          <w:lang w:val="en-US"/>
        </w:rPr>
        <w:t>d</w:t>
      </w:r>
      <w:r w:rsidRPr="007675EF">
        <w:rPr>
          <w:sz w:val="28"/>
          <w:szCs w:val="28"/>
        </w:rPr>
        <w:t>=80</w:t>
      </w:r>
      <w:r w:rsidRPr="007675EF">
        <w:rPr>
          <w:i/>
          <w:iCs/>
          <w:sz w:val="28"/>
          <w:szCs w:val="28"/>
        </w:rPr>
        <w:t>мм</w:t>
      </w:r>
      <w:r w:rsidRPr="007675EF">
        <w:rPr>
          <w:sz w:val="28"/>
          <w:szCs w:val="28"/>
        </w:rPr>
        <w:t xml:space="preserve">, наружный диаметр </w:t>
      </w:r>
      <w:r w:rsidRPr="00547604">
        <w:rPr>
          <w:i/>
          <w:sz w:val="28"/>
          <w:szCs w:val="28"/>
          <w:lang w:val="en-US"/>
        </w:rPr>
        <w:t>D</w:t>
      </w:r>
      <w:r w:rsidRPr="007675EF">
        <w:rPr>
          <w:sz w:val="28"/>
          <w:szCs w:val="28"/>
        </w:rPr>
        <w:t>=170</w:t>
      </w:r>
      <w:r w:rsidRPr="007675EF">
        <w:rPr>
          <w:i/>
          <w:iCs/>
          <w:sz w:val="28"/>
          <w:szCs w:val="28"/>
        </w:rPr>
        <w:t>мм</w:t>
      </w:r>
      <w:r w:rsidRPr="007675EF">
        <w:rPr>
          <w:sz w:val="28"/>
          <w:szCs w:val="28"/>
        </w:rPr>
        <w:t xml:space="preserve">, динамическая грузоподъемность </w:t>
      </w:r>
      <w:r w:rsidRPr="00547604">
        <w:rPr>
          <w:i/>
          <w:sz w:val="28"/>
          <w:szCs w:val="28"/>
          <w:lang w:val="en-US"/>
        </w:rPr>
        <w:t>c</w:t>
      </w:r>
      <w:r w:rsidRPr="00C04E55">
        <w:rPr>
          <w:i/>
          <w:sz w:val="28"/>
          <w:szCs w:val="28"/>
          <w:vertAlign w:val="subscript"/>
        </w:rPr>
        <w:t>д</w:t>
      </w:r>
      <w:r w:rsidRPr="007675EF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=</w:t>
      </w:r>
      <w:r w:rsidRPr="007675EF">
        <w:rPr>
          <w:i/>
          <w:iCs/>
          <w:sz w:val="28"/>
          <w:szCs w:val="28"/>
        </w:rPr>
        <w:t>кН</w:t>
      </w:r>
      <w:r w:rsidRPr="007675EF">
        <w:rPr>
          <w:sz w:val="28"/>
          <w:szCs w:val="28"/>
        </w:rPr>
        <w:t>), действующая на подшипник постоянная радиальная нагрузка</w:t>
      </w:r>
      <w:r w:rsidRPr="007675EF">
        <w:rPr>
          <w:i/>
          <w:sz w:val="28"/>
          <w:szCs w:val="28"/>
        </w:rPr>
        <w:t xml:space="preserve"> </w:t>
      </w:r>
      <w:r w:rsidRPr="007675EF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t>=</w:t>
      </w:r>
      <w:r w:rsidRPr="007675EF">
        <w:rPr>
          <w:sz w:val="28"/>
          <w:szCs w:val="28"/>
        </w:rPr>
        <w:t xml:space="preserve">15 </w:t>
      </w:r>
      <w:r w:rsidRPr="007675EF">
        <w:rPr>
          <w:i/>
          <w:iCs/>
          <w:sz w:val="28"/>
          <w:szCs w:val="28"/>
        </w:rPr>
        <w:t>кН</w:t>
      </w:r>
      <w:r w:rsidRPr="007675EF">
        <w:rPr>
          <w:sz w:val="28"/>
          <w:szCs w:val="28"/>
        </w:rPr>
        <w:t xml:space="preserve">. </w:t>
      </w:r>
    </w:p>
    <w:p w:rsidR="00CE58B7" w:rsidRPr="00547604" w:rsidRDefault="00CE58B7" w:rsidP="00CE58B7">
      <w:pPr>
        <w:ind w:left="567" w:right="424" w:firstLine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Посадки назначить из числа  рекомендованных ГОСТ 3325-85  с учетом режима работы по соотношению </w:t>
      </w:r>
      <w:r w:rsidRPr="00547604">
        <w:rPr>
          <w:i/>
          <w:sz w:val="28"/>
          <w:szCs w:val="28"/>
          <w:lang w:val="en-US"/>
        </w:rPr>
        <w:t>P</w:t>
      </w:r>
      <w:r w:rsidRPr="00CE58B7">
        <w:rPr>
          <w:i/>
          <w:sz w:val="28"/>
          <w:szCs w:val="28"/>
        </w:rPr>
        <w:t>/</w:t>
      </w:r>
      <w:r w:rsidRPr="00547604">
        <w:rPr>
          <w:i/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>Назначенные посадки обозначить на эскизе поперечного сечения  узла.</w:t>
      </w:r>
    </w:p>
    <w:p w:rsidR="00CE58B7" w:rsidRPr="007675EF" w:rsidRDefault="00CE58B7" w:rsidP="00CE58B7">
      <w:pPr>
        <w:pStyle w:val="3"/>
        <w:spacing w:line="216" w:lineRule="auto"/>
        <w:ind w:firstLine="0"/>
        <w:rPr>
          <w:sz w:val="28"/>
          <w:szCs w:val="28"/>
          <w:lang w:val="ru-RU"/>
        </w:rPr>
      </w:pPr>
    </w:p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>БИЛЕТ №</w:t>
      </w:r>
      <w:r>
        <w:rPr>
          <w:noProof/>
          <w:sz w:val="24"/>
          <w:szCs w:val="24"/>
          <w:lang w:val="ru-RU"/>
        </w:rPr>
        <w:t>10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A909B9">
        <w:rPr>
          <w:sz w:val="28"/>
          <w:szCs w:val="28"/>
          <w:lang w:val="ru-RU"/>
        </w:rPr>
        <w:t xml:space="preserve">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2 Для подшипникового узла качения редуктора (требования к точности вращения вала повышенные) назначить посадки внутреннего </w:t>
      </w:r>
      <w:r>
        <w:rPr>
          <w:sz w:val="28"/>
          <w:szCs w:val="28"/>
        </w:rPr>
        <w:t xml:space="preserve">кольца на вал и </w:t>
      </w:r>
      <w:r w:rsidRPr="007675EF">
        <w:rPr>
          <w:sz w:val="28"/>
          <w:szCs w:val="28"/>
        </w:rPr>
        <w:t>наружного кол</w:t>
      </w:r>
      <w:r>
        <w:rPr>
          <w:sz w:val="28"/>
          <w:szCs w:val="28"/>
        </w:rPr>
        <w:t>ьца</w:t>
      </w:r>
      <w:r w:rsidRPr="007675EF">
        <w:rPr>
          <w:sz w:val="28"/>
          <w:szCs w:val="28"/>
        </w:rPr>
        <w:t xml:space="preserve"> подшипника </w:t>
      </w:r>
      <w:r>
        <w:rPr>
          <w:sz w:val="28"/>
          <w:szCs w:val="28"/>
        </w:rPr>
        <w:t xml:space="preserve">в отверстие корпуса </w:t>
      </w:r>
      <w:r w:rsidRPr="007675EF">
        <w:rPr>
          <w:sz w:val="28"/>
          <w:szCs w:val="28"/>
        </w:rPr>
        <w:t>с учетом следующих исходных данных:</w:t>
      </w:r>
    </w:p>
    <w:p w:rsidR="001B1C24" w:rsidRDefault="001B1C24" w:rsidP="001B1C24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Подшипник №316 (внутренний диаметр </w:t>
      </w:r>
      <w:r w:rsidRPr="007675EF">
        <w:rPr>
          <w:i/>
          <w:sz w:val="28"/>
          <w:szCs w:val="28"/>
          <w:lang w:val="en-US"/>
        </w:rPr>
        <w:t>d</w:t>
      </w:r>
      <w:r w:rsidRPr="007675EF">
        <w:rPr>
          <w:sz w:val="28"/>
          <w:szCs w:val="28"/>
        </w:rPr>
        <w:t>=80</w:t>
      </w:r>
      <w:r w:rsidRPr="007675EF">
        <w:rPr>
          <w:i/>
          <w:iCs/>
          <w:sz w:val="28"/>
          <w:szCs w:val="28"/>
        </w:rPr>
        <w:t>мм</w:t>
      </w:r>
      <w:r w:rsidRPr="007675EF">
        <w:rPr>
          <w:sz w:val="28"/>
          <w:szCs w:val="28"/>
        </w:rPr>
        <w:t xml:space="preserve">, наружный диаметр </w:t>
      </w:r>
      <w:r w:rsidRPr="00547604">
        <w:rPr>
          <w:i/>
          <w:sz w:val="28"/>
          <w:szCs w:val="28"/>
          <w:lang w:val="en-US"/>
        </w:rPr>
        <w:t>D</w:t>
      </w:r>
      <w:r w:rsidRPr="007675EF">
        <w:rPr>
          <w:sz w:val="28"/>
          <w:szCs w:val="28"/>
        </w:rPr>
        <w:t>=170</w:t>
      </w:r>
      <w:r w:rsidRPr="007675EF">
        <w:rPr>
          <w:i/>
          <w:iCs/>
          <w:sz w:val="28"/>
          <w:szCs w:val="28"/>
        </w:rPr>
        <w:t>мм</w:t>
      </w:r>
      <w:r w:rsidRPr="007675EF">
        <w:rPr>
          <w:sz w:val="28"/>
          <w:szCs w:val="28"/>
        </w:rPr>
        <w:t xml:space="preserve">, динамическая грузоподъемность </w:t>
      </w:r>
      <w:r w:rsidRPr="00547604">
        <w:rPr>
          <w:i/>
          <w:sz w:val="28"/>
          <w:szCs w:val="28"/>
          <w:lang w:val="en-US"/>
        </w:rPr>
        <w:t>c</w:t>
      </w:r>
      <w:r w:rsidRPr="00C04E55">
        <w:rPr>
          <w:i/>
          <w:sz w:val="28"/>
          <w:szCs w:val="28"/>
          <w:vertAlign w:val="subscript"/>
        </w:rPr>
        <w:t>д</w:t>
      </w:r>
      <w:r w:rsidRPr="007675EF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=</w:t>
      </w:r>
      <w:r w:rsidRPr="007675EF">
        <w:rPr>
          <w:i/>
          <w:iCs/>
          <w:sz w:val="28"/>
          <w:szCs w:val="28"/>
        </w:rPr>
        <w:t>кН</w:t>
      </w:r>
      <w:r w:rsidRPr="007675EF">
        <w:rPr>
          <w:sz w:val="28"/>
          <w:szCs w:val="28"/>
        </w:rPr>
        <w:t>), действующая на подшипник постоянная радиальная нагрузка</w:t>
      </w:r>
      <w:r w:rsidRPr="007675EF">
        <w:rPr>
          <w:i/>
          <w:sz w:val="28"/>
          <w:szCs w:val="28"/>
        </w:rPr>
        <w:t xml:space="preserve"> </w:t>
      </w:r>
      <w:r w:rsidRPr="007675EF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t>=</w:t>
      </w:r>
      <w:r w:rsidRPr="007675EF">
        <w:rPr>
          <w:sz w:val="28"/>
          <w:szCs w:val="28"/>
        </w:rPr>
        <w:t xml:space="preserve">15 </w:t>
      </w:r>
      <w:r w:rsidRPr="007675EF">
        <w:rPr>
          <w:i/>
          <w:iCs/>
          <w:sz w:val="28"/>
          <w:szCs w:val="28"/>
        </w:rPr>
        <w:t>кН</w:t>
      </w:r>
      <w:r w:rsidRPr="007675EF">
        <w:rPr>
          <w:sz w:val="28"/>
          <w:szCs w:val="28"/>
        </w:rPr>
        <w:t xml:space="preserve">. </w:t>
      </w:r>
    </w:p>
    <w:p w:rsidR="00CE58B7" w:rsidRPr="00547604" w:rsidRDefault="00CE58B7" w:rsidP="00CE58B7">
      <w:pPr>
        <w:ind w:left="567" w:right="424" w:firstLine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Посадки назначить из числа  рекомендованных ГОСТ 3325-85  с учетом режима работы по соотношению </w:t>
      </w:r>
      <w:r w:rsidRPr="00547604">
        <w:rPr>
          <w:i/>
          <w:sz w:val="28"/>
          <w:szCs w:val="28"/>
          <w:lang w:val="en-US"/>
        </w:rPr>
        <w:t>P</w:t>
      </w:r>
      <w:r w:rsidRPr="00547604">
        <w:rPr>
          <w:i/>
          <w:sz w:val="28"/>
          <w:szCs w:val="28"/>
        </w:rPr>
        <w:t>/</w:t>
      </w:r>
      <w:r w:rsidRPr="00547604">
        <w:rPr>
          <w:i/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>Назначенные посадки обозначить на эскизе поперечного сечения  узла.</w:t>
      </w:r>
    </w:p>
    <w:p w:rsidR="00CE58B7" w:rsidRPr="007675EF" w:rsidRDefault="00CE58B7" w:rsidP="00CE58B7">
      <w:pPr>
        <w:pStyle w:val="3"/>
        <w:spacing w:line="216" w:lineRule="auto"/>
        <w:ind w:firstLine="0"/>
        <w:rPr>
          <w:sz w:val="28"/>
          <w:szCs w:val="28"/>
          <w:lang w:val="ru-RU"/>
        </w:rPr>
      </w:pPr>
    </w:p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/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>
        <w:rPr>
          <w:noProof/>
          <w:sz w:val="24"/>
          <w:szCs w:val="24"/>
          <w:lang w:val="ru-RU"/>
        </w:rPr>
        <w:t>11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A909B9">
        <w:rPr>
          <w:sz w:val="28"/>
          <w:szCs w:val="28"/>
          <w:lang w:val="ru-RU"/>
        </w:rPr>
        <w:t xml:space="preserve">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2 Для подшипникового узла качения редуктора (требования к точности вращения вала повышенные) назначить посадки внутреннего </w:t>
      </w:r>
      <w:r>
        <w:rPr>
          <w:sz w:val="28"/>
          <w:szCs w:val="28"/>
        </w:rPr>
        <w:t xml:space="preserve">кольца на вал и </w:t>
      </w:r>
      <w:r w:rsidRPr="007675EF">
        <w:rPr>
          <w:sz w:val="28"/>
          <w:szCs w:val="28"/>
        </w:rPr>
        <w:t>наружного кол</w:t>
      </w:r>
      <w:r>
        <w:rPr>
          <w:sz w:val="28"/>
          <w:szCs w:val="28"/>
        </w:rPr>
        <w:t>ьца</w:t>
      </w:r>
      <w:r w:rsidRPr="007675EF">
        <w:rPr>
          <w:sz w:val="28"/>
          <w:szCs w:val="28"/>
        </w:rPr>
        <w:t xml:space="preserve"> подшипника </w:t>
      </w:r>
      <w:r>
        <w:rPr>
          <w:sz w:val="28"/>
          <w:szCs w:val="28"/>
        </w:rPr>
        <w:t xml:space="preserve">в отверстие корпуса </w:t>
      </w:r>
      <w:r w:rsidRPr="007675EF">
        <w:rPr>
          <w:sz w:val="28"/>
          <w:szCs w:val="28"/>
        </w:rPr>
        <w:t>с учетом следующих исходных данных:</w:t>
      </w:r>
    </w:p>
    <w:p w:rsidR="00CE58B7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 Подшипник №316 (внутренний диаметр </w:t>
      </w:r>
      <w:r w:rsidRPr="007675EF">
        <w:rPr>
          <w:i/>
          <w:sz w:val="28"/>
          <w:szCs w:val="28"/>
          <w:lang w:val="en-US"/>
        </w:rPr>
        <w:t>d</w:t>
      </w:r>
      <w:r w:rsidRPr="007675EF">
        <w:rPr>
          <w:sz w:val="28"/>
          <w:szCs w:val="28"/>
        </w:rPr>
        <w:t>=80</w:t>
      </w:r>
      <w:r w:rsidRPr="007675EF">
        <w:rPr>
          <w:i/>
          <w:iCs/>
          <w:sz w:val="28"/>
          <w:szCs w:val="28"/>
        </w:rPr>
        <w:t>мм</w:t>
      </w:r>
      <w:r w:rsidRPr="007675EF">
        <w:rPr>
          <w:sz w:val="28"/>
          <w:szCs w:val="28"/>
        </w:rPr>
        <w:t xml:space="preserve">, наружный диаметр </w:t>
      </w:r>
      <w:r w:rsidRPr="00547604">
        <w:rPr>
          <w:i/>
          <w:sz w:val="28"/>
          <w:szCs w:val="28"/>
          <w:lang w:val="en-US"/>
        </w:rPr>
        <w:t>D</w:t>
      </w:r>
      <w:r w:rsidRPr="007675EF">
        <w:rPr>
          <w:sz w:val="28"/>
          <w:szCs w:val="28"/>
        </w:rPr>
        <w:t>=170</w:t>
      </w:r>
      <w:r w:rsidRPr="007675EF">
        <w:rPr>
          <w:i/>
          <w:iCs/>
          <w:sz w:val="28"/>
          <w:szCs w:val="28"/>
        </w:rPr>
        <w:t>мм</w:t>
      </w:r>
      <w:r w:rsidRPr="007675EF">
        <w:rPr>
          <w:sz w:val="28"/>
          <w:szCs w:val="28"/>
        </w:rPr>
        <w:t xml:space="preserve">, динамическая грузоподъемность </w:t>
      </w:r>
      <w:r w:rsidR="00C04E55" w:rsidRPr="00547604">
        <w:rPr>
          <w:i/>
          <w:sz w:val="28"/>
          <w:szCs w:val="28"/>
          <w:lang w:val="en-US"/>
        </w:rPr>
        <w:t>c</w:t>
      </w:r>
      <w:r w:rsidR="00C04E55" w:rsidRPr="00C04E55">
        <w:rPr>
          <w:i/>
          <w:sz w:val="28"/>
          <w:szCs w:val="28"/>
          <w:vertAlign w:val="subscript"/>
        </w:rPr>
        <w:t>д</w:t>
      </w:r>
      <w:r w:rsidR="00C04E55" w:rsidRPr="007675EF">
        <w:rPr>
          <w:i/>
          <w:iCs/>
          <w:sz w:val="28"/>
          <w:szCs w:val="28"/>
        </w:rPr>
        <w:t xml:space="preserve"> </w:t>
      </w:r>
      <w:r w:rsidR="00C04E55">
        <w:rPr>
          <w:i/>
          <w:iCs/>
          <w:sz w:val="28"/>
          <w:szCs w:val="28"/>
        </w:rPr>
        <w:t>=</w:t>
      </w:r>
      <w:r w:rsidRPr="007675EF">
        <w:rPr>
          <w:i/>
          <w:iCs/>
          <w:sz w:val="28"/>
          <w:szCs w:val="28"/>
        </w:rPr>
        <w:t>кН</w:t>
      </w:r>
      <w:r w:rsidRPr="007675EF">
        <w:rPr>
          <w:sz w:val="28"/>
          <w:szCs w:val="28"/>
        </w:rPr>
        <w:t>), действующая на подшипник постоянная радиальная нагрузка</w:t>
      </w:r>
      <w:r w:rsidRPr="007675EF">
        <w:rPr>
          <w:i/>
          <w:sz w:val="28"/>
          <w:szCs w:val="28"/>
        </w:rPr>
        <w:t xml:space="preserve"> </w:t>
      </w:r>
      <w:r w:rsidRPr="007675EF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t>=</w:t>
      </w:r>
      <w:r w:rsidRPr="007675EF">
        <w:rPr>
          <w:sz w:val="28"/>
          <w:szCs w:val="28"/>
        </w:rPr>
        <w:t xml:space="preserve">15 </w:t>
      </w:r>
      <w:r w:rsidRPr="007675EF">
        <w:rPr>
          <w:i/>
          <w:iCs/>
          <w:sz w:val="28"/>
          <w:szCs w:val="28"/>
        </w:rPr>
        <w:t>кН</w:t>
      </w:r>
      <w:r w:rsidRPr="007675EF">
        <w:rPr>
          <w:sz w:val="28"/>
          <w:szCs w:val="28"/>
        </w:rPr>
        <w:t xml:space="preserve">. </w:t>
      </w:r>
    </w:p>
    <w:p w:rsidR="00CE58B7" w:rsidRPr="00547604" w:rsidRDefault="00CE58B7" w:rsidP="00CE58B7">
      <w:pPr>
        <w:ind w:left="567" w:right="424" w:firstLine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Посадки назначить из числа  рекомендованных ГОСТ 3325-85  с учетом режима работы по соотношению </w:t>
      </w:r>
      <w:r w:rsidRPr="00547604">
        <w:rPr>
          <w:i/>
          <w:sz w:val="28"/>
          <w:szCs w:val="28"/>
          <w:lang w:val="en-US"/>
        </w:rPr>
        <w:t>P</w:t>
      </w:r>
      <w:r w:rsidRPr="00CE58B7">
        <w:rPr>
          <w:i/>
          <w:sz w:val="28"/>
          <w:szCs w:val="28"/>
        </w:rPr>
        <w:t>/</w:t>
      </w:r>
      <w:r w:rsidRPr="00547604">
        <w:rPr>
          <w:i/>
          <w:sz w:val="28"/>
          <w:szCs w:val="28"/>
          <w:lang w:val="en-US"/>
        </w:rPr>
        <w:t>c</w:t>
      </w:r>
      <w:r w:rsidR="00C04E55" w:rsidRPr="00C04E55">
        <w:rPr>
          <w:i/>
          <w:sz w:val="28"/>
          <w:szCs w:val="28"/>
          <w:vertAlign w:val="subscript"/>
        </w:rPr>
        <w:t>д</w:t>
      </w:r>
      <w:r>
        <w:rPr>
          <w:sz w:val="28"/>
          <w:szCs w:val="28"/>
        </w:rPr>
        <w:t>.</w:t>
      </w: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>Назначенные посадки обозначить на эскизе поперечного сечения  узла.</w:t>
      </w:r>
    </w:p>
    <w:p w:rsidR="00CE58B7" w:rsidRPr="007675EF" w:rsidRDefault="00CE58B7" w:rsidP="00CE58B7">
      <w:pPr>
        <w:pStyle w:val="3"/>
        <w:spacing w:line="216" w:lineRule="auto"/>
        <w:ind w:firstLine="0"/>
        <w:rPr>
          <w:sz w:val="28"/>
          <w:szCs w:val="28"/>
          <w:lang w:val="ru-RU"/>
        </w:rPr>
      </w:pPr>
    </w:p>
    <w:p w:rsidR="00CE58B7" w:rsidRDefault="00CE58B7" w:rsidP="00CE58B7"/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Pr="00547604" w:rsidRDefault="00CE58B7" w:rsidP="00CE58B7"/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>
        <w:rPr>
          <w:noProof/>
          <w:sz w:val="24"/>
          <w:szCs w:val="24"/>
          <w:lang w:val="ru-RU"/>
        </w:rPr>
        <w:t>12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A909B9">
        <w:rPr>
          <w:sz w:val="28"/>
          <w:szCs w:val="28"/>
          <w:lang w:val="ru-RU"/>
        </w:rPr>
        <w:t xml:space="preserve">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2 Для подшипникового узла качения </w:t>
      </w:r>
      <w:r>
        <w:rPr>
          <w:sz w:val="28"/>
          <w:szCs w:val="28"/>
        </w:rPr>
        <w:t>шпинделя металлорежущего станка</w:t>
      </w:r>
      <w:r w:rsidRPr="007675EF">
        <w:rPr>
          <w:sz w:val="28"/>
          <w:szCs w:val="28"/>
        </w:rPr>
        <w:t xml:space="preserve"> (требования к точности вращения вала повышенные) назначить посадки внутреннего </w:t>
      </w:r>
      <w:r>
        <w:rPr>
          <w:sz w:val="28"/>
          <w:szCs w:val="28"/>
        </w:rPr>
        <w:t xml:space="preserve">кольца на вал и </w:t>
      </w:r>
      <w:r w:rsidRPr="007675EF">
        <w:rPr>
          <w:sz w:val="28"/>
          <w:szCs w:val="28"/>
        </w:rPr>
        <w:t>наружного кол</w:t>
      </w:r>
      <w:r>
        <w:rPr>
          <w:sz w:val="28"/>
          <w:szCs w:val="28"/>
        </w:rPr>
        <w:t>ьца</w:t>
      </w:r>
      <w:r w:rsidRPr="007675EF">
        <w:rPr>
          <w:sz w:val="28"/>
          <w:szCs w:val="28"/>
        </w:rPr>
        <w:t xml:space="preserve"> подшипника </w:t>
      </w:r>
      <w:r>
        <w:rPr>
          <w:sz w:val="28"/>
          <w:szCs w:val="28"/>
        </w:rPr>
        <w:t xml:space="preserve">в отверстие корпуса </w:t>
      </w:r>
      <w:r w:rsidRPr="007675EF">
        <w:rPr>
          <w:sz w:val="28"/>
          <w:szCs w:val="28"/>
        </w:rPr>
        <w:t>с учетом следующих исходных данных:</w:t>
      </w:r>
    </w:p>
    <w:p w:rsidR="001B1C24" w:rsidRDefault="00CE58B7" w:rsidP="001B1C24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 </w:t>
      </w:r>
      <w:r w:rsidR="001B1C24" w:rsidRPr="007675EF">
        <w:rPr>
          <w:sz w:val="28"/>
          <w:szCs w:val="28"/>
        </w:rPr>
        <w:t xml:space="preserve">Подшипник №316 (внутренний диаметр </w:t>
      </w:r>
      <w:r w:rsidR="001B1C24" w:rsidRPr="007675EF">
        <w:rPr>
          <w:i/>
          <w:sz w:val="28"/>
          <w:szCs w:val="28"/>
          <w:lang w:val="en-US"/>
        </w:rPr>
        <w:t>d</w:t>
      </w:r>
      <w:r w:rsidR="001B1C24" w:rsidRPr="007675EF">
        <w:rPr>
          <w:sz w:val="28"/>
          <w:szCs w:val="28"/>
        </w:rPr>
        <w:t>=80</w:t>
      </w:r>
      <w:r w:rsidR="001B1C24" w:rsidRPr="007675EF">
        <w:rPr>
          <w:i/>
          <w:iCs/>
          <w:sz w:val="28"/>
          <w:szCs w:val="28"/>
        </w:rPr>
        <w:t>мм</w:t>
      </w:r>
      <w:r w:rsidR="001B1C24" w:rsidRPr="007675EF">
        <w:rPr>
          <w:sz w:val="28"/>
          <w:szCs w:val="28"/>
        </w:rPr>
        <w:t xml:space="preserve">, наружный диаметр </w:t>
      </w:r>
      <w:r w:rsidR="001B1C24" w:rsidRPr="00547604">
        <w:rPr>
          <w:i/>
          <w:sz w:val="28"/>
          <w:szCs w:val="28"/>
          <w:lang w:val="en-US"/>
        </w:rPr>
        <w:t>D</w:t>
      </w:r>
      <w:r w:rsidR="001B1C24" w:rsidRPr="007675EF">
        <w:rPr>
          <w:sz w:val="28"/>
          <w:szCs w:val="28"/>
        </w:rPr>
        <w:t>=170</w:t>
      </w:r>
      <w:r w:rsidR="001B1C24" w:rsidRPr="007675EF">
        <w:rPr>
          <w:i/>
          <w:iCs/>
          <w:sz w:val="28"/>
          <w:szCs w:val="28"/>
        </w:rPr>
        <w:t>мм</w:t>
      </w:r>
      <w:r w:rsidR="001B1C24" w:rsidRPr="007675EF">
        <w:rPr>
          <w:sz w:val="28"/>
          <w:szCs w:val="28"/>
        </w:rPr>
        <w:t xml:space="preserve">, динамическая грузоподъемность </w:t>
      </w:r>
      <w:r w:rsidR="001B1C24" w:rsidRPr="00547604">
        <w:rPr>
          <w:i/>
          <w:sz w:val="28"/>
          <w:szCs w:val="28"/>
          <w:lang w:val="en-US"/>
        </w:rPr>
        <w:t>c</w:t>
      </w:r>
      <w:r w:rsidR="001B1C24" w:rsidRPr="00C04E55">
        <w:rPr>
          <w:i/>
          <w:sz w:val="28"/>
          <w:szCs w:val="28"/>
          <w:vertAlign w:val="subscript"/>
        </w:rPr>
        <w:t>д</w:t>
      </w:r>
      <w:r w:rsidR="001B1C24" w:rsidRPr="007675EF">
        <w:rPr>
          <w:i/>
          <w:iCs/>
          <w:sz w:val="28"/>
          <w:szCs w:val="28"/>
        </w:rPr>
        <w:t xml:space="preserve"> </w:t>
      </w:r>
      <w:r w:rsidR="001B1C24">
        <w:rPr>
          <w:i/>
          <w:iCs/>
          <w:sz w:val="28"/>
          <w:szCs w:val="28"/>
        </w:rPr>
        <w:t>=</w:t>
      </w:r>
      <w:r w:rsidR="001B1C24" w:rsidRPr="007675EF">
        <w:rPr>
          <w:i/>
          <w:iCs/>
          <w:sz w:val="28"/>
          <w:szCs w:val="28"/>
        </w:rPr>
        <w:t>кН</w:t>
      </w:r>
      <w:r w:rsidR="001B1C24" w:rsidRPr="007675EF">
        <w:rPr>
          <w:sz w:val="28"/>
          <w:szCs w:val="28"/>
        </w:rPr>
        <w:t>), действующая на подшипник постоянная радиальная нагрузка</w:t>
      </w:r>
      <w:r w:rsidR="001B1C24" w:rsidRPr="007675EF">
        <w:rPr>
          <w:i/>
          <w:sz w:val="28"/>
          <w:szCs w:val="28"/>
        </w:rPr>
        <w:t xml:space="preserve"> </w:t>
      </w:r>
      <w:r w:rsidR="001B1C24" w:rsidRPr="007675EF">
        <w:rPr>
          <w:i/>
          <w:sz w:val="28"/>
          <w:szCs w:val="28"/>
          <w:lang w:val="en-US"/>
        </w:rPr>
        <w:t>P</w:t>
      </w:r>
      <w:r w:rsidR="001B1C24">
        <w:rPr>
          <w:sz w:val="28"/>
          <w:szCs w:val="28"/>
        </w:rPr>
        <w:t>=</w:t>
      </w:r>
      <w:r w:rsidR="001B1C24" w:rsidRPr="007675EF">
        <w:rPr>
          <w:sz w:val="28"/>
          <w:szCs w:val="28"/>
        </w:rPr>
        <w:t xml:space="preserve">15 </w:t>
      </w:r>
      <w:r w:rsidR="001B1C24" w:rsidRPr="007675EF">
        <w:rPr>
          <w:i/>
          <w:iCs/>
          <w:sz w:val="28"/>
          <w:szCs w:val="28"/>
        </w:rPr>
        <w:t>кН</w:t>
      </w:r>
      <w:r w:rsidR="001B1C24" w:rsidRPr="007675EF">
        <w:rPr>
          <w:sz w:val="28"/>
          <w:szCs w:val="28"/>
        </w:rPr>
        <w:t xml:space="preserve">. </w:t>
      </w:r>
    </w:p>
    <w:p w:rsidR="00CE58B7" w:rsidRDefault="00CE58B7" w:rsidP="00CE58B7">
      <w:pPr>
        <w:ind w:left="567" w:right="424" w:firstLine="852"/>
        <w:jc w:val="both"/>
        <w:rPr>
          <w:sz w:val="28"/>
          <w:szCs w:val="28"/>
        </w:rPr>
      </w:pPr>
    </w:p>
    <w:p w:rsidR="00CE58B7" w:rsidRPr="00547604" w:rsidRDefault="00CE58B7" w:rsidP="00CE58B7">
      <w:pPr>
        <w:ind w:left="567" w:right="424" w:firstLine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Посадки назначить из числа  рекомендованных ГОСТ 3325-85  с учетом режима работы по соотношению </w:t>
      </w:r>
      <w:r w:rsidRPr="00547604">
        <w:rPr>
          <w:i/>
          <w:sz w:val="28"/>
          <w:szCs w:val="28"/>
          <w:lang w:val="en-US"/>
        </w:rPr>
        <w:t>P</w:t>
      </w:r>
      <w:r w:rsidRPr="00547604">
        <w:rPr>
          <w:i/>
          <w:sz w:val="28"/>
          <w:szCs w:val="28"/>
        </w:rPr>
        <w:t>/</w:t>
      </w:r>
      <w:r w:rsidRPr="00547604">
        <w:rPr>
          <w:i/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>Назначенные посадки обозначить на эскизе поперечного сечения  узла.</w:t>
      </w:r>
    </w:p>
    <w:p w:rsidR="00CE58B7" w:rsidRPr="007675EF" w:rsidRDefault="00CE58B7" w:rsidP="00CE58B7">
      <w:pPr>
        <w:pStyle w:val="3"/>
        <w:spacing w:line="216" w:lineRule="auto"/>
        <w:ind w:firstLine="0"/>
        <w:rPr>
          <w:sz w:val="28"/>
          <w:szCs w:val="28"/>
          <w:lang w:val="ru-RU"/>
        </w:rPr>
      </w:pPr>
    </w:p>
    <w:p w:rsidR="00CE58B7" w:rsidRDefault="00CE58B7" w:rsidP="00CE58B7"/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>
        <w:rPr>
          <w:noProof/>
          <w:sz w:val="24"/>
          <w:szCs w:val="24"/>
          <w:lang w:val="ru-RU"/>
        </w:rPr>
        <w:t>13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A909B9">
        <w:rPr>
          <w:sz w:val="28"/>
          <w:szCs w:val="28"/>
          <w:lang w:val="ru-RU"/>
        </w:rPr>
        <w:t xml:space="preserve">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2 Для подшипникового узла качения редуктора (требования к точности вращения вала </w:t>
      </w:r>
      <w:r>
        <w:rPr>
          <w:sz w:val="28"/>
          <w:szCs w:val="28"/>
        </w:rPr>
        <w:t>нормальные</w:t>
      </w:r>
      <w:r w:rsidRPr="007675EF">
        <w:rPr>
          <w:sz w:val="28"/>
          <w:szCs w:val="28"/>
        </w:rPr>
        <w:t xml:space="preserve">) назначить посадки внутреннего </w:t>
      </w:r>
      <w:r>
        <w:rPr>
          <w:sz w:val="28"/>
          <w:szCs w:val="28"/>
        </w:rPr>
        <w:t xml:space="preserve">кольца на вал и </w:t>
      </w:r>
      <w:r w:rsidRPr="007675EF">
        <w:rPr>
          <w:sz w:val="28"/>
          <w:szCs w:val="28"/>
        </w:rPr>
        <w:t>наружного кол</w:t>
      </w:r>
      <w:r>
        <w:rPr>
          <w:sz w:val="28"/>
          <w:szCs w:val="28"/>
        </w:rPr>
        <w:t>ьца</w:t>
      </w:r>
      <w:r w:rsidRPr="007675EF">
        <w:rPr>
          <w:sz w:val="28"/>
          <w:szCs w:val="28"/>
        </w:rPr>
        <w:t xml:space="preserve"> подшипника </w:t>
      </w:r>
      <w:r>
        <w:rPr>
          <w:sz w:val="28"/>
          <w:szCs w:val="28"/>
        </w:rPr>
        <w:t xml:space="preserve">в отверстие корпуса </w:t>
      </w:r>
      <w:r w:rsidRPr="007675EF">
        <w:rPr>
          <w:sz w:val="28"/>
          <w:szCs w:val="28"/>
        </w:rPr>
        <w:t>с учетом следующих исходных данных:</w:t>
      </w:r>
    </w:p>
    <w:p w:rsidR="001B1C24" w:rsidRDefault="001B1C24" w:rsidP="001B1C24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Подшипник №316 (внутренний диаметр </w:t>
      </w:r>
      <w:r w:rsidRPr="007675EF">
        <w:rPr>
          <w:i/>
          <w:sz w:val="28"/>
          <w:szCs w:val="28"/>
          <w:lang w:val="en-US"/>
        </w:rPr>
        <w:t>d</w:t>
      </w:r>
      <w:r w:rsidRPr="007675EF">
        <w:rPr>
          <w:sz w:val="28"/>
          <w:szCs w:val="28"/>
        </w:rPr>
        <w:t>=80</w:t>
      </w:r>
      <w:r w:rsidRPr="007675EF">
        <w:rPr>
          <w:i/>
          <w:iCs/>
          <w:sz w:val="28"/>
          <w:szCs w:val="28"/>
        </w:rPr>
        <w:t>мм</w:t>
      </w:r>
      <w:r w:rsidRPr="007675EF">
        <w:rPr>
          <w:sz w:val="28"/>
          <w:szCs w:val="28"/>
        </w:rPr>
        <w:t xml:space="preserve">, наружный диаметр </w:t>
      </w:r>
      <w:r w:rsidRPr="00547604">
        <w:rPr>
          <w:i/>
          <w:sz w:val="28"/>
          <w:szCs w:val="28"/>
          <w:lang w:val="en-US"/>
        </w:rPr>
        <w:t>D</w:t>
      </w:r>
      <w:r w:rsidRPr="007675EF">
        <w:rPr>
          <w:sz w:val="28"/>
          <w:szCs w:val="28"/>
        </w:rPr>
        <w:t>=170</w:t>
      </w:r>
      <w:r w:rsidRPr="007675EF">
        <w:rPr>
          <w:i/>
          <w:iCs/>
          <w:sz w:val="28"/>
          <w:szCs w:val="28"/>
        </w:rPr>
        <w:t>мм</w:t>
      </w:r>
      <w:r w:rsidRPr="007675EF">
        <w:rPr>
          <w:sz w:val="28"/>
          <w:szCs w:val="28"/>
        </w:rPr>
        <w:t xml:space="preserve">, динамическая грузоподъемность </w:t>
      </w:r>
      <w:r w:rsidRPr="00547604">
        <w:rPr>
          <w:i/>
          <w:sz w:val="28"/>
          <w:szCs w:val="28"/>
          <w:lang w:val="en-US"/>
        </w:rPr>
        <w:t>c</w:t>
      </w:r>
      <w:r w:rsidRPr="00C04E55">
        <w:rPr>
          <w:i/>
          <w:sz w:val="28"/>
          <w:szCs w:val="28"/>
          <w:vertAlign w:val="subscript"/>
        </w:rPr>
        <w:t>д</w:t>
      </w:r>
      <w:r w:rsidRPr="007675EF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=</w:t>
      </w:r>
      <w:r w:rsidRPr="007675EF">
        <w:rPr>
          <w:i/>
          <w:iCs/>
          <w:sz w:val="28"/>
          <w:szCs w:val="28"/>
        </w:rPr>
        <w:t>кН</w:t>
      </w:r>
      <w:r w:rsidRPr="007675EF">
        <w:rPr>
          <w:sz w:val="28"/>
          <w:szCs w:val="28"/>
        </w:rPr>
        <w:t>), действующая на подшипник постоянная радиальная нагрузка</w:t>
      </w:r>
      <w:r w:rsidRPr="007675EF">
        <w:rPr>
          <w:i/>
          <w:sz w:val="28"/>
          <w:szCs w:val="28"/>
        </w:rPr>
        <w:t xml:space="preserve"> </w:t>
      </w:r>
      <w:r w:rsidRPr="007675EF">
        <w:rPr>
          <w:i/>
          <w:sz w:val="28"/>
          <w:szCs w:val="28"/>
          <w:lang w:val="en-US"/>
        </w:rPr>
        <w:t>P</w:t>
      </w:r>
      <w:r>
        <w:rPr>
          <w:sz w:val="28"/>
          <w:szCs w:val="28"/>
        </w:rPr>
        <w:t>=</w:t>
      </w:r>
      <w:r w:rsidRPr="007675EF">
        <w:rPr>
          <w:sz w:val="28"/>
          <w:szCs w:val="28"/>
        </w:rPr>
        <w:t xml:space="preserve">15 </w:t>
      </w:r>
      <w:r w:rsidRPr="007675EF">
        <w:rPr>
          <w:i/>
          <w:iCs/>
          <w:sz w:val="28"/>
          <w:szCs w:val="28"/>
        </w:rPr>
        <w:t>кН</w:t>
      </w:r>
      <w:r w:rsidRPr="007675EF">
        <w:rPr>
          <w:sz w:val="28"/>
          <w:szCs w:val="28"/>
        </w:rPr>
        <w:t xml:space="preserve">. </w:t>
      </w:r>
    </w:p>
    <w:p w:rsidR="00CE58B7" w:rsidRPr="00547604" w:rsidRDefault="00CE58B7" w:rsidP="00CE58B7">
      <w:pPr>
        <w:ind w:left="567" w:right="424" w:firstLine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Посадки назначить из числа  рекомендованных ГОСТ 3325-85  с учетом режима работы по соотношению </w:t>
      </w:r>
      <w:r w:rsidRPr="00547604">
        <w:rPr>
          <w:i/>
          <w:sz w:val="28"/>
          <w:szCs w:val="28"/>
          <w:lang w:val="en-US"/>
        </w:rPr>
        <w:t>P</w:t>
      </w:r>
      <w:r w:rsidRPr="00547604">
        <w:rPr>
          <w:i/>
          <w:sz w:val="28"/>
          <w:szCs w:val="28"/>
        </w:rPr>
        <w:t>/</w:t>
      </w:r>
      <w:r w:rsidRPr="00547604">
        <w:rPr>
          <w:i/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>Назначенные посадки обозначить на эскизе поперечного сечения  узла.</w:t>
      </w:r>
    </w:p>
    <w:p w:rsidR="00CE58B7" w:rsidRPr="007675EF" w:rsidRDefault="00CE58B7" w:rsidP="00CE58B7">
      <w:pPr>
        <w:pStyle w:val="3"/>
        <w:spacing w:line="216" w:lineRule="auto"/>
        <w:ind w:firstLine="0"/>
        <w:rPr>
          <w:sz w:val="28"/>
          <w:szCs w:val="28"/>
          <w:lang w:val="ru-RU"/>
        </w:rPr>
      </w:pPr>
    </w:p>
    <w:p w:rsidR="00CE58B7" w:rsidRDefault="00CE58B7" w:rsidP="00CE58B7"/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>
        <w:rPr>
          <w:noProof/>
          <w:sz w:val="24"/>
          <w:szCs w:val="24"/>
          <w:lang w:val="ru-RU"/>
        </w:rPr>
        <w:t>14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A909B9">
        <w:rPr>
          <w:sz w:val="28"/>
          <w:szCs w:val="28"/>
          <w:lang w:val="ru-RU"/>
        </w:rPr>
        <w:t xml:space="preserve">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2 Для подшипникового узла качения </w:t>
      </w:r>
      <w:r>
        <w:rPr>
          <w:sz w:val="28"/>
          <w:szCs w:val="28"/>
        </w:rPr>
        <w:t xml:space="preserve">ролика ленточного транспортера </w:t>
      </w:r>
      <w:r w:rsidRPr="007675EF">
        <w:rPr>
          <w:sz w:val="28"/>
          <w:szCs w:val="28"/>
        </w:rPr>
        <w:t xml:space="preserve">(требования к точности вращения вала </w:t>
      </w:r>
      <w:r>
        <w:rPr>
          <w:sz w:val="28"/>
          <w:szCs w:val="28"/>
        </w:rPr>
        <w:t>нормальные</w:t>
      </w:r>
      <w:r w:rsidRPr="007675EF">
        <w:rPr>
          <w:sz w:val="28"/>
          <w:szCs w:val="28"/>
        </w:rPr>
        <w:t xml:space="preserve">) назначить посадки внутреннего </w:t>
      </w:r>
      <w:r>
        <w:rPr>
          <w:sz w:val="28"/>
          <w:szCs w:val="28"/>
        </w:rPr>
        <w:t xml:space="preserve">кольца на вал и </w:t>
      </w:r>
      <w:r w:rsidRPr="007675EF">
        <w:rPr>
          <w:sz w:val="28"/>
          <w:szCs w:val="28"/>
        </w:rPr>
        <w:t>наружного кол</w:t>
      </w:r>
      <w:r>
        <w:rPr>
          <w:sz w:val="28"/>
          <w:szCs w:val="28"/>
        </w:rPr>
        <w:t>ьца</w:t>
      </w:r>
      <w:r w:rsidRPr="007675EF">
        <w:rPr>
          <w:sz w:val="28"/>
          <w:szCs w:val="28"/>
        </w:rPr>
        <w:t xml:space="preserve"> подшипника </w:t>
      </w:r>
      <w:r>
        <w:rPr>
          <w:sz w:val="28"/>
          <w:szCs w:val="28"/>
        </w:rPr>
        <w:t xml:space="preserve">в отверстие корпуса </w:t>
      </w:r>
      <w:r w:rsidRPr="007675EF">
        <w:rPr>
          <w:sz w:val="28"/>
          <w:szCs w:val="28"/>
        </w:rPr>
        <w:t>с учетом следующих исходных данных:</w:t>
      </w:r>
    </w:p>
    <w:p w:rsidR="001B1C24" w:rsidRDefault="00CE58B7" w:rsidP="001B1C24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 xml:space="preserve"> </w:t>
      </w:r>
      <w:r w:rsidR="001B1C24" w:rsidRPr="007675EF">
        <w:rPr>
          <w:sz w:val="28"/>
          <w:szCs w:val="28"/>
        </w:rPr>
        <w:t xml:space="preserve">Подшипник №316 (внутренний диаметр </w:t>
      </w:r>
      <w:r w:rsidR="001B1C24" w:rsidRPr="007675EF">
        <w:rPr>
          <w:i/>
          <w:sz w:val="28"/>
          <w:szCs w:val="28"/>
          <w:lang w:val="en-US"/>
        </w:rPr>
        <w:t>d</w:t>
      </w:r>
      <w:r w:rsidR="001B1C24" w:rsidRPr="007675EF">
        <w:rPr>
          <w:sz w:val="28"/>
          <w:szCs w:val="28"/>
        </w:rPr>
        <w:t>=80</w:t>
      </w:r>
      <w:r w:rsidR="001B1C24" w:rsidRPr="007675EF">
        <w:rPr>
          <w:i/>
          <w:iCs/>
          <w:sz w:val="28"/>
          <w:szCs w:val="28"/>
        </w:rPr>
        <w:t>мм</w:t>
      </w:r>
      <w:r w:rsidR="001B1C24" w:rsidRPr="007675EF">
        <w:rPr>
          <w:sz w:val="28"/>
          <w:szCs w:val="28"/>
        </w:rPr>
        <w:t xml:space="preserve">, наружный диаметр </w:t>
      </w:r>
      <w:r w:rsidR="001B1C24" w:rsidRPr="00547604">
        <w:rPr>
          <w:i/>
          <w:sz w:val="28"/>
          <w:szCs w:val="28"/>
          <w:lang w:val="en-US"/>
        </w:rPr>
        <w:t>D</w:t>
      </w:r>
      <w:r w:rsidR="001B1C24" w:rsidRPr="007675EF">
        <w:rPr>
          <w:sz w:val="28"/>
          <w:szCs w:val="28"/>
        </w:rPr>
        <w:t>=170</w:t>
      </w:r>
      <w:r w:rsidR="001B1C24" w:rsidRPr="007675EF">
        <w:rPr>
          <w:i/>
          <w:iCs/>
          <w:sz w:val="28"/>
          <w:szCs w:val="28"/>
        </w:rPr>
        <w:t>мм</w:t>
      </w:r>
      <w:r w:rsidR="001B1C24" w:rsidRPr="007675EF">
        <w:rPr>
          <w:sz w:val="28"/>
          <w:szCs w:val="28"/>
        </w:rPr>
        <w:t xml:space="preserve">, динамическая грузоподъемность </w:t>
      </w:r>
      <w:r w:rsidR="001B1C24" w:rsidRPr="00547604">
        <w:rPr>
          <w:i/>
          <w:sz w:val="28"/>
          <w:szCs w:val="28"/>
          <w:lang w:val="en-US"/>
        </w:rPr>
        <w:t>c</w:t>
      </w:r>
      <w:r w:rsidR="001B1C24" w:rsidRPr="00C04E55">
        <w:rPr>
          <w:i/>
          <w:sz w:val="28"/>
          <w:szCs w:val="28"/>
          <w:vertAlign w:val="subscript"/>
        </w:rPr>
        <w:t>д</w:t>
      </w:r>
      <w:r w:rsidR="001B1C24" w:rsidRPr="007675EF">
        <w:rPr>
          <w:i/>
          <w:iCs/>
          <w:sz w:val="28"/>
          <w:szCs w:val="28"/>
        </w:rPr>
        <w:t xml:space="preserve"> </w:t>
      </w:r>
      <w:r w:rsidR="001B1C24">
        <w:rPr>
          <w:i/>
          <w:iCs/>
          <w:sz w:val="28"/>
          <w:szCs w:val="28"/>
        </w:rPr>
        <w:t>=</w:t>
      </w:r>
      <w:r w:rsidR="001B1C24" w:rsidRPr="007675EF">
        <w:rPr>
          <w:i/>
          <w:iCs/>
          <w:sz w:val="28"/>
          <w:szCs w:val="28"/>
        </w:rPr>
        <w:t>кН</w:t>
      </w:r>
      <w:r w:rsidR="001B1C24" w:rsidRPr="007675EF">
        <w:rPr>
          <w:sz w:val="28"/>
          <w:szCs w:val="28"/>
        </w:rPr>
        <w:t>), действующая на подшипник постоянная радиальная нагрузка</w:t>
      </w:r>
      <w:r w:rsidR="001B1C24" w:rsidRPr="007675EF">
        <w:rPr>
          <w:i/>
          <w:sz w:val="28"/>
          <w:szCs w:val="28"/>
        </w:rPr>
        <w:t xml:space="preserve"> </w:t>
      </w:r>
      <w:r w:rsidR="001B1C24" w:rsidRPr="007675EF">
        <w:rPr>
          <w:i/>
          <w:sz w:val="28"/>
          <w:szCs w:val="28"/>
          <w:lang w:val="en-US"/>
        </w:rPr>
        <w:t>P</w:t>
      </w:r>
      <w:r w:rsidR="001B1C24">
        <w:rPr>
          <w:sz w:val="28"/>
          <w:szCs w:val="28"/>
        </w:rPr>
        <w:t>=</w:t>
      </w:r>
      <w:r w:rsidR="001B1C24" w:rsidRPr="007675EF">
        <w:rPr>
          <w:sz w:val="28"/>
          <w:szCs w:val="28"/>
        </w:rPr>
        <w:t xml:space="preserve">15 </w:t>
      </w:r>
      <w:r w:rsidR="001B1C24" w:rsidRPr="007675EF">
        <w:rPr>
          <w:i/>
          <w:iCs/>
          <w:sz w:val="28"/>
          <w:szCs w:val="28"/>
        </w:rPr>
        <w:t>кН</w:t>
      </w:r>
      <w:r w:rsidR="001B1C24" w:rsidRPr="007675EF">
        <w:rPr>
          <w:sz w:val="28"/>
          <w:szCs w:val="28"/>
        </w:rPr>
        <w:t xml:space="preserve">. </w:t>
      </w:r>
    </w:p>
    <w:p w:rsidR="00CE58B7" w:rsidRPr="00547604" w:rsidRDefault="00CE58B7" w:rsidP="00CE58B7">
      <w:pPr>
        <w:ind w:left="567" w:right="424" w:firstLine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Посадки назначить из числа  рекомендованных ГОСТ 3325-85  с учетом режима работы по соотношению </w:t>
      </w:r>
      <w:r w:rsidRPr="00547604">
        <w:rPr>
          <w:i/>
          <w:sz w:val="28"/>
          <w:szCs w:val="28"/>
          <w:lang w:val="en-US"/>
        </w:rPr>
        <w:t>P</w:t>
      </w:r>
      <w:r w:rsidRPr="00547604">
        <w:rPr>
          <w:i/>
          <w:sz w:val="28"/>
          <w:szCs w:val="28"/>
        </w:rPr>
        <w:t>/</w:t>
      </w:r>
      <w:r w:rsidRPr="00547604">
        <w:rPr>
          <w:i/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CE58B7" w:rsidRPr="007675EF" w:rsidRDefault="00CE58B7" w:rsidP="00CE58B7">
      <w:pPr>
        <w:ind w:left="567" w:right="424" w:firstLine="852"/>
        <w:jc w:val="both"/>
        <w:rPr>
          <w:sz w:val="28"/>
          <w:szCs w:val="28"/>
        </w:rPr>
      </w:pPr>
      <w:r w:rsidRPr="007675EF">
        <w:rPr>
          <w:sz w:val="28"/>
          <w:szCs w:val="28"/>
        </w:rPr>
        <w:t>Назначенные посадки обозначить на эскизе поперечного сечения  узла.</w:t>
      </w:r>
    </w:p>
    <w:p w:rsidR="00CE58B7" w:rsidRPr="007675EF" w:rsidRDefault="00CE58B7" w:rsidP="00CE58B7">
      <w:pPr>
        <w:pStyle w:val="3"/>
        <w:spacing w:line="216" w:lineRule="auto"/>
        <w:ind w:firstLine="0"/>
        <w:rPr>
          <w:sz w:val="28"/>
          <w:szCs w:val="28"/>
          <w:lang w:val="ru-RU"/>
        </w:rPr>
      </w:pPr>
    </w:p>
    <w:p w:rsidR="00CE58B7" w:rsidRDefault="00CE58B7" w:rsidP="00CE58B7"/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sz w:val="24"/>
          <w:szCs w:val="24"/>
          <w:lang w:val="ru-RU"/>
        </w:rPr>
      </w:pPr>
    </w:p>
    <w:p w:rsidR="00CE58B7" w:rsidRDefault="00CE58B7" w:rsidP="00CE58B7">
      <w:pPr>
        <w:pStyle w:val="3"/>
        <w:spacing w:line="216" w:lineRule="auto"/>
        <w:ind w:firstLine="0"/>
        <w:rPr>
          <w:noProof/>
          <w:sz w:val="24"/>
          <w:szCs w:val="24"/>
          <w:lang w:val="ru-RU"/>
        </w:rPr>
      </w:pPr>
      <w:r w:rsidRPr="00284807">
        <w:rPr>
          <w:sz w:val="24"/>
          <w:szCs w:val="24"/>
          <w:lang w:val="ru-RU"/>
        </w:rPr>
        <w:t xml:space="preserve">БИЛЕТ № </w:t>
      </w:r>
      <w:r>
        <w:rPr>
          <w:noProof/>
          <w:sz w:val="24"/>
          <w:szCs w:val="24"/>
          <w:lang w:val="ru-RU"/>
        </w:rPr>
        <w:t>15</w:t>
      </w:r>
    </w:p>
    <w:p w:rsidR="00CE58B7" w:rsidRPr="00154DD6" w:rsidRDefault="00CE58B7" w:rsidP="00CE58B7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CE58B7" w:rsidRPr="006120BC" w:rsidRDefault="00CE58B7" w:rsidP="00CE58B7">
      <w:pPr>
        <w:pStyle w:val="a4"/>
        <w:spacing w:line="216" w:lineRule="auto"/>
        <w:ind w:left="709" w:firstLine="709"/>
        <w:rPr>
          <w:sz w:val="28"/>
          <w:szCs w:val="28"/>
          <w:lang w:val="ru-RU"/>
        </w:rPr>
      </w:pP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A909B9">
        <w:rPr>
          <w:sz w:val="28"/>
          <w:szCs w:val="28"/>
          <w:lang w:val="ru-RU"/>
        </w:rPr>
        <w:t xml:space="preserve">Для заданного ниже соединения отверстия и вала составить схему расположения </w:t>
      </w:r>
      <w:r>
        <w:rPr>
          <w:sz w:val="28"/>
          <w:szCs w:val="28"/>
          <w:lang w:val="ru-RU"/>
        </w:rPr>
        <w:t xml:space="preserve">их </w:t>
      </w:r>
      <w:r w:rsidRPr="00A909B9">
        <w:rPr>
          <w:sz w:val="28"/>
          <w:szCs w:val="28"/>
          <w:lang w:val="ru-RU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Для построения схемы расположения полей воспользоваться: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-зависимостью между величиной допуска и предельными отклонениями размера;</w:t>
      </w:r>
    </w:p>
    <w:p w:rsidR="00CE58B7" w:rsidRPr="00A909B9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 xml:space="preserve">-таблицей допусков по квалитетам точности (ГОСТ 25346-89); </w:t>
      </w:r>
    </w:p>
    <w:p w:rsidR="00CE58B7" w:rsidRDefault="00CE58B7" w:rsidP="00CE58B7">
      <w:pPr>
        <w:pStyle w:val="a4"/>
        <w:spacing w:line="216" w:lineRule="auto"/>
        <w:ind w:right="566" w:firstLine="709"/>
        <w:rPr>
          <w:noProof/>
          <w:sz w:val="28"/>
          <w:szCs w:val="28"/>
          <w:lang w:val="ru-RU"/>
        </w:rPr>
      </w:pPr>
      <w:r w:rsidRPr="00A909B9">
        <w:rPr>
          <w:noProof/>
          <w:sz w:val="28"/>
          <w:szCs w:val="28"/>
          <w:lang w:val="ru-RU"/>
        </w:rPr>
        <w:t>-таблицей числовых значений основных (ближайших) отклонений валов и отверстий  (ГОСТ 25346-89)</w:t>
      </w:r>
    </w:p>
    <w:p w:rsidR="00CE58B7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  <w:r w:rsidRPr="00865B35">
        <w:rPr>
          <w:noProof/>
          <w:sz w:val="36"/>
          <w:szCs w:val="36"/>
          <w:lang w:val="ru-RU"/>
        </w:rPr>
        <w:t>Ø100H7/</w:t>
      </w:r>
      <w:r>
        <w:rPr>
          <w:noProof/>
          <w:sz w:val="36"/>
          <w:szCs w:val="36"/>
          <w:lang w:val="ru-RU"/>
        </w:rPr>
        <w:t>с</w:t>
      </w:r>
      <w:r w:rsidRPr="00865B35">
        <w:rPr>
          <w:noProof/>
          <w:sz w:val="36"/>
          <w:szCs w:val="36"/>
          <w:lang w:val="ru-RU"/>
        </w:rPr>
        <w:t>6</w:t>
      </w:r>
    </w:p>
    <w:p w:rsidR="00CE58B7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0F032A">
        <w:rPr>
          <w:sz w:val="28"/>
          <w:szCs w:val="28"/>
        </w:rPr>
        <w:t>Соединение втулки (ступиц</w:t>
      </w:r>
      <w:r>
        <w:rPr>
          <w:sz w:val="28"/>
          <w:szCs w:val="28"/>
        </w:rPr>
        <w:t>а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звездочки</w:t>
      </w:r>
      <w:r w:rsidRPr="000F032A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Pr="000F032A">
        <w:rPr>
          <w:sz w:val="28"/>
          <w:szCs w:val="28"/>
        </w:rPr>
        <w:t xml:space="preserve"> вал</w:t>
      </w:r>
      <w:r>
        <w:rPr>
          <w:sz w:val="28"/>
          <w:szCs w:val="28"/>
        </w:rPr>
        <w:t>ом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Pr="000F032A">
        <w:rPr>
          <w:sz w:val="28"/>
          <w:szCs w:val="28"/>
        </w:rPr>
        <w:t>номинальны</w:t>
      </w:r>
      <w:r>
        <w:rPr>
          <w:sz w:val="28"/>
          <w:szCs w:val="28"/>
        </w:rPr>
        <w:t>й</w:t>
      </w:r>
      <w:r w:rsidRPr="000F032A">
        <w:rPr>
          <w:sz w:val="28"/>
          <w:szCs w:val="28"/>
        </w:rPr>
        <w:t xml:space="preserve"> диаметр </w:t>
      </w:r>
      <w:r w:rsidRPr="000F032A">
        <w:rPr>
          <w:position w:val="-6"/>
          <w:sz w:val="28"/>
          <w:szCs w:val="28"/>
        </w:rPr>
        <w:object w:dxaOrig="900" w:dyaOrig="300">
          <v:shape id="_x0000_i1041" type="#_x0000_t75" style="width:45pt;height:15pt" o:ole="">
            <v:imagedata r:id="rId32" o:title=""/>
          </v:shape>
          <o:OLEObject Type="Embed" ProgID="Equation.3" ShapeID="_x0000_i1041" DrawAspect="Content" ObjectID="_1417506284" r:id="rId41"/>
        </w:object>
      </w:r>
      <w:r w:rsidRPr="000F032A">
        <w:rPr>
          <w:i/>
          <w:iCs/>
          <w:sz w:val="28"/>
          <w:szCs w:val="28"/>
        </w:rPr>
        <w:t>мм</w:t>
      </w:r>
      <w:r>
        <w:rPr>
          <w:sz w:val="28"/>
          <w:szCs w:val="28"/>
        </w:rPr>
        <w:t xml:space="preserve">) </w:t>
      </w:r>
      <w:r w:rsidRPr="000F032A">
        <w:rPr>
          <w:sz w:val="28"/>
          <w:szCs w:val="28"/>
        </w:rPr>
        <w:t xml:space="preserve">передает крутящий момент посредством призматической шпонки </w:t>
      </w:r>
      <w:r>
        <w:rPr>
          <w:sz w:val="28"/>
          <w:szCs w:val="28"/>
        </w:rPr>
        <w:t>(</w:t>
      </w:r>
      <w:r w:rsidRPr="000F032A">
        <w:rPr>
          <w:sz w:val="28"/>
          <w:szCs w:val="28"/>
        </w:rPr>
        <w:t>ГОСТ 23360-78</w:t>
      </w:r>
      <w:r>
        <w:rPr>
          <w:sz w:val="28"/>
          <w:szCs w:val="28"/>
        </w:rPr>
        <w:t>).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 эксплуатации данной сборочной единицы: шпоночное соединение в осевом направлении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неподвижное, действующая нагрузка - </w:t>
      </w:r>
      <w:r w:rsidRPr="000F032A">
        <w:rPr>
          <w:sz w:val="28"/>
          <w:szCs w:val="28"/>
        </w:rPr>
        <w:t>реверсивная, условия для сборки-разборки благоприятные</w:t>
      </w:r>
      <w:r>
        <w:rPr>
          <w:sz w:val="28"/>
          <w:szCs w:val="28"/>
        </w:rPr>
        <w:t xml:space="preserve"> (шпоночное соединение находится за корпусом </w:t>
      </w:r>
      <w:r w:rsidRPr="000F032A">
        <w:rPr>
          <w:sz w:val="28"/>
          <w:szCs w:val="28"/>
        </w:rPr>
        <w:t xml:space="preserve">  разборки в эксплуатации нечастые).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Требуется назначить посадки: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 посадку с небольшим натягом в гладком соединении ступицы с валом;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-посадки шпонки соединения по ширине в пазу вала и в пазу втулки, обеспечивающие в эксплуатации удобство сборки-разборки соединения.                         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Номинальную ширину шпонки</w:t>
      </w:r>
      <w:r w:rsidRPr="00DA6B18">
        <w:rPr>
          <w:sz w:val="28"/>
          <w:szCs w:val="28"/>
        </w:rPr>
        <w:t xml:space="preserve"> </w:t>
      </w:r>
      <w:r w:rsidRPr="00DA6B18">
        <w:rPr>
          <w:i/>
          <w:sz w:val="28"/>
          <w:szCs w:val="28"/>
          <w:lang w:val="en-US"/>
        </w:rPr>
        <w:t>b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и 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шпоночного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тандарта. </w:t>
      </w:r>
    </w:p>
    <w:p w:rsidR="00CE58B7" w:rsidRPr="000F032A" w:rsidRDefault="00CE58B7" w:rsidP="00CE58B7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Привести эскиз поперечного сечения сборочной единицы с указанием размеров и посадок в соединениях втулки с валом и в шпоночном соединении.</w:t>
      </w:r>
    </w:p>
    <w:p w:rsidR="00CE58B7" w:rsidRPr="000F032A" w:rsidRDefault="00CE58B7" w:rsidP="00CE58B7">
      <w:pPr>
        <w:spacing w:line="216" w:lineRule="auto"/>
        <w:jc w:val="center"/>
        <w:rPr>
          <w:sz w:val="28"/>
          <w:szCs w:val="28"/>
        </w:rPr>
        <w:sectPr w:rsidR="00CE58B7" w:rsidRPr="000F032A" w:rsidSect="00BA6265">
          <w:headerReference w:type="default" r:id="rId42"/>
          <w:pgSz w:w="11907" w:h="16840" w:code="9"/>
          <w:pgMar w:top="567" w:right="567" w:bottom="567" w:left="1276" w:header="0" w:footer="0" w:gutter="0"/>
          <w:pgNumType w:start="1"/>
          <w:cols w:space="720"/>
        </w:sectPr>
      </w:pPr>
    </w:p>
    <w:p w:rsidR="00CE58B7" w:rsidRPr="00865B35" w:rsidRDefault="00CE58B7" w:rsidP="00CE58B7">
      <w:pPr>
        <w:pStyle w:val="a4"/>
        <w:spacing w:line="216" w:lineRule="auto"/>
        <w:ind w:right="566" w:firstLine="709"/>
        <w:jc w:val="center"/>
        <w:rPr>
          <w:noProof/>
          <w:sz w:val="36"/>
          <w:szCs w:val="36"/>
          <w:lang w:val="ru-RU"/>
        </w:rPr>
      </w:pPr>
    </w:p>
    <w:p w:rsidR="00167354" w:rsidRDefault="00167354"/>
    <w:sectPr w:rsidR="00167354" w:rsidSect="00955D63">
      <w:pgSz w:w="11906" w:h="16838"/>
      <w:pgMar w:top="851" w:right="1247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F18" w:rsidRDefault="00076F18" w:rsidP="00E9725B">
      <w:r>
        <w:separator/>
      </w:r>
    </w:p>
  </w:endnote>
  <w:endnote w:type="continuationSeparator" w:id="0">
    <w:p w:rsidR="00076F18" w:rsidRDefault="00076F18" w:rsidP="00E9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F2" w:rsidRPr="00456C27" w:rsidRDefault="00CE58B7" w:rsidP="006812F2">
    <w:pPr>
      <w:pStyle w:val="aa"/>
      <w:tabs>
        <w:tab w:val="clear" w:pos="4677"/>
        <w:tab w:val="clear" w:pos="9355"/>
        <w:tab w:val="right" w:pos="10490"/>
      </w:tabs>
      <w:spacing w:line="360" w:lineRule="auto"/>
      <w:rPr>
        <w:sz w:val="28"/>
        <w:szCs w:val="28"/>
        <w:lang w:val="uk-UA"/>
      </w:rPr>
    </w:pPr>
    <w:r w:rsidRPr="00456C27">
      <w:rPr>
        <w:sz w:val="28"/>
        <w:szCs w:val="28"/>
        <w:lang w:val="uk-UA"/>
      </w:rPr>
      <w:t>Затверджено на засіданн</w:t>
    </w:r>
    <w:r>
      <w:rPr>
        <w:sz w:val="28"/>
        <w:szCs w:val="28"/>
        <w:lang w:val="uk-UA"/>
      </w:rPr>
      <w:t>і</w:t>
    </w:r>
    <w:r w:rsidRPr="00456C27">
      <w:rPr>
        <w:sz w:val="28"/>
        <w:szCs w:val="28"/>
        <w:lang w:val="uk-UA"/>
      </w:rPr>
      <w:t xml:space="preserve"> кафедри ОПМ</w:t>
    </w:r>
    <w:r w:rsidRPr="00456C27">
      <w:rPr>
        <w:sz w:val="28"/>
        <w:szCs w:val="28"/>
        <w:lang w:val="uk-UA"/>
      </w:rPr>
      <w:tab/>
      <w:t>Проток</w:t>
    </w:r>
    <w:r>
      <w:rPr>
        <w:sz w:val="28"/>
        <w:szCs w:val="28"/>
        <w:lang w:val="uk-UA"/>
      </w:rPr>
      <w:t xml:space="preserve">ол </w:t>
    </w:r>
    <w:r w:rsidRPr="00456C27">
      <w:rPr>
        <w:i/>
        <w:sz w:val="28"/>
        <w:szCs w:val="28"/>
        <w:lang w:val="uk-UA"/>
      </w:rPr>
      <w:t>№1</w:t>
    </w:r>
    <w:r w:rsidRPr="00456C27">
      <w:rPr>
        <w:sz w:val="28"/>
        <w:szCs w:val="28"/>
        <w:lang w:val="uk-UA"/>
      </w:rPr>
      <w:t xml:space="preserve"> від </w:t>
    </w:r>
    <w:r w:rsidRPr="00456C27">
      <w:rPr>
        <w:i/>
        <w:sz w:val="28"/>
        <w:szCs w:val="28"/>
        <w:lang w:val="uk-UA"/>
      </w:rPr>
      <w:t>8 вересня 20</w:t>
    </w:r>
    <w:r>
      <w:rPr>
        <w:i/>
        <w:sz w:val="28"/>
        <w:szCs w:val="28"/>
        <w:lang w:val="uk-UA"/>
      </w:rPr>
      <w:t>12</w:t>
    </w:r>
    <w:r w:rsidRPr="00456C27">
      <w:rPr>
        <w:i/>
        <w:sz w:val="28"/>
        <w:szCs w:val="28"/>
        <w:lang w:val="uk-UA"/>
      </w:rPr>
      <w:t xml:space="preserve"> року</w:t>
    </w:r>
  </w:p>
  <w:p w:rsidR="006812F2" w:rsidRDefault="00CE58B7" w:rsidP="006812F2">
    <w:pPr>
      <w:pStyle w:val="aa"/>
      <w:tabs>
        <w:tab w:val="clear" w:pos="4677"/>
        <w:tab w:val="clear" w:pos="9355"/>
        <w:tab w:val="left" w:leader="underscore" w:pos="7938"/>
      </w:tabs>
      <w:spacing w:line="360" w:lineRule="auto"/>
      <w:rPr>
        <w:sz w:val="28"/>
        <w:szCs w:val="28"/>
        <w:lang w:val="uk-UA"/>
      </w:rPr>
    </w:pPr>
    <w:r w:rsidRPr="00456C27">
      <w:rPr>
        <w:sz w:val="28"/>
        <w:szCs w:val="28"/>
        <w:lang w:val="uk-UA"/>
      </w:rPr>
      <w:t>Зав. кафедр</w:t>
    </w:r>
    <w:r>
      <w:rPr>
        <w:sz w:val="28"/>
        <w:szCs w:val="28"/>
        <w:lang w:val="uk-UA"/>
      </w:rPr>
      <w:t>и</w:t>
    </w:r>
    <w:r w:rsidRPr="00456C27">
      <w:rPr>
        <w:sz w:val="28"/>
        <w:szCs w:val="28"/>
        <w:lang w:val="uk-UA"/>
      </w:rPr>
      <w:tab/>
      <w:t>С.Г. Карнаух</w:t>
    </w:r>
  </w:p>
  <w:p w:rsidR="006812F2" w:rsidRDefault="00076F18" w:rsidP="006812F2">
    <w:pPr>
      <w:pStyle w:val="aa"/>
      <w:tabs>
        <w:tab w:val="clear" w:pos="4677"/>
        <w:tab w:val="clear" w:pos="9355"/>
        <w:tab w:val="left" w:leader="underscore" w:pos="7938"/>
      </w:tabs>
      <w:spacing w:line="360" w:lineRule="auto"/>
      <w:rPr>
        <w:sz w:val="28"/>
        <w:szCs w:val="28"/>
        <w:lang w:val="uk-UA"/>
      </w:rPr>
    </w:pPr>
  </w:p>
  <w:p w:rsidR="00961B5F" w:rsidRPr="009B7194" w:rsidRDefault="00076F18">
    <w:pPr>
      <w:pStyle w:val="aa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46" w:rsidRDefault="00076F1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F2" w:rsidRPr="00456C27" w:rsidRDefault="00CE58B7" w:rsidP="006812F2">
    <w:pPr>
      <w:pStyle w:val="aa"/>
      <w:tabs>
        <w:tab w:val="clear" w:pos="4677"/>
        <w:tab w:val="clear" w:pos="9355"/>
        <w:tab w:val="right" w:pos="10490"/>
      </w:tabs>
      <w:spacing w:line="360" w:lineRule="auto"/>
      <w:rPr>
        <w:sz w:val="28"/>
        <w:szCs w:val="28"/>
        <w:lang w:val="uk-UA"/>
      </w:rPr>
    </w:pPr>
    <w:r w:rsidRPr="00456C27">
      <w:rPr>
        <w:sz w:val="28"/>
        <w:szCs w:val="28"/>
        <w:lang w:val="uk-UA"/>
      </w:rPr>
      <w:t>Затверджено на засіданн</w:t>
    </w:r>
    <w:r>
      <w:rPr>
        <w:sz w:val="28"/>
        <w:szCs w:val="28"/>
        <w:lang w:val="uk-UA"/>
      </w:rPr>
      <w:t>і</w:t>
    </w:r>
    <w:r w:rsidRPr="00456C27">
      <w:rPr>
        <w:sz w:val="28"/>
        <w:szCs w:val="28"/>
        <w:lang w:val="uk-UA"/>
      </w:rPr>
      <w:t xml:space="preserve"> кафедри ОПМ</w:t>
    </w:r>
    <w:r w:rsidRPr="00456C27">
      <w:rPr>
        <w:sz w:val="28"/>
        <w:szCs w:val="28"/>
        <w:lang w:val="uk-UA"/>
      </w:rPr>
      <w:tab/>
      <w:t>Проток</w:t>
    </w:r>
    <w:r>
      <w:rPr>
        <w:sz w:val="28"/>
        <w:szCs w:val="28"/>
        <w:lang w:val="uk-UA"/>
      </w:rPr>
      <w:t xml:space="preserve">ол  </w:t>
    </w:r>
    <w:r w:rsidRPr="00456C27">
      <w:rPr>
        <w:i/>
        <w:sz w:val="28"/>
        <w:szCs w:val="28"/>
        <w:lang w:val="uk-UA"/>
      </w:rPr>
      <w:t>№1</w:t>
    </w:r>
    <w:r w:rsidRPr="00456C27">
      <w:rPr>
        <w:sz w:val="28"/>
        <w:szCs w:val="28"/>
        <w:lang w:val="uk-UA"/>
      </w:rPr>
      <w:t xml:space="preserve"> від </w:t>
    </w:r>
    <w:r w:rsidRPr="00456C27">
      <w:rPr>
        <w:i/>
        <w:sz w:val="28"/>
        <w:szCs w:val="28"/>
        <w:lang w:val="uk-UA"/>
      </w:rPr>
      <w:t>8 вересня 20</w:t>
    </w:r>
    <w:r>
      <w:rPr>
        <w:i/>
        <w:sz w:val="28"/>
        <w:szCs w:val="28"/>
        <w:lang w:val="uk-UA"/>
      </w:rPr>
      <w:t>12</w:t>
    </w:r>
    <w:r w:rsidRPr="00456C27">
      <w:rPr>
        <w:i/>
        <w:sz w:val="28"/>
        <w:szCs w:val="28"/>
        <w:lang w:val="uk-UA"/>
      </w:rPr>
      <w:t xml:space="preserve"> року</w:t>
    </w:r>
  </w:p>
  <w:p w:rsidR="006812F2" w:rsidRDefault="00CE58B7" w:rsidP="006812F2">
    <w:pPr>
      <w:pStyle w:val="aa"/>
      <w:tabs>
        <w:tab w:val="clear" w:pos="4677"/>
        <w:tab w:val="clear" w:pos="9355"/>
        <w:tab w:val="left" w:leader="underscore" w:pos="7938"/>
      </w:tabs>
      <w:spacing w:line="360" w:lineRule="auto"/>
      <w:rPr>
        <w:sz w:val="28"/>
        <w:szCs w:val="28"/>
        <w:lang w:val="uk-UA"/>
      </w:rPr>
    </w:pPr>
    <w:r w:rsidRPr="00456C27">
      <w:rPr>
        <w:sz w:val="28"/>
        <w:szCs w:val="28"/>
        <w:lang w:val="uk-UA"/>
      </w:rPr>
      <w:t>Зав. кафедр</w:t>
    </w:r>
    <w:r>
      <w:rPr>
        <w:sz w:val="28"/>
        <w:szCs w:val="28"/>
        <w:lang w:val="uk-UA"/>
      </w:rPr>
      <w:t>и</w:t>
    </w:r>
    <w:r w:rsidRPr="00456C27">
      <w:rPr>
        <w:sz w:val="28"/>
        <w:szCs w:val="28"/>
        <w:lang w:val="uk-UA"/>
      </w:rPr>
      <w:tab/>
      <w:t>С.Г. Карнаух</w:t>
    </w:r>
  </w:p>
  <w:p w:rsidR="006812F2" w:rsidRDefault="00076F18" w:rsidP="006812F2">
    <w:pPr>
      <w:pStyle w:val="aa"/>
      <w:tabs>
        <w:tab w:val="clear" w:pos="4677"/>
        <w:tab w:val="clear" w:pos="9355"/>
        <w:tab w:val="left" w:leader="underscore" w:pos="7938"/>
      </w:tabs>
      <w:spacing w:line="360" w:lineRule="auto"/>
      <w:rPr>
        <w:sz w:val="28"/>
        <w:szCs w:val="28"/>
        <w:lang w:val="uk-UA"/>
      </w:rPr>
    </w:pPr>
  </w:p>
  <w:p w:rsidR="00EC6446" w:rsidRPr="009B7194" w:rsidRDefault="00076F18">
    <w:pPr>
      <w:pStyle w:val="aa"/>
      <w:rPr>
        <w:lang w:val="uk-U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46" w:rsidRDefault="00076F1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F18" w:rsidRDefault="00076F18" w:rsidP="00E9725B">
      <w:r>
        <w:separator/>
      </w:r>
    </w:p>
  </w:footnote>
  <w:footnote w:type="continuationSeparator" w:id="0">
    <w:p w:rsidR="00076F18" w:rsidRDefault="00076F18" w:rsidP="00E97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B5F" w:rsidRDefault="00076F18" w:rsidP="009B7194">
    <w:pPr>
      <w:rPr>
        <w:sz w:val="24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2689"/>
      <w:gridCol w:w="7450"/>
    </w:tblGrid>
    <w:tr w:rsidR="00961B5F" w:rsidRPr="00394F29" w:rsidTr="00394F29">
      <w:tc>
        <w:tcPr>
          <w:tcW w:w="1326" w:type="pct"/>
        </w:tcPr>
        <w:p w:rsidR="00961B5F" w:rsidRPr="00394F29" w:rsidRDefault="00B30BB7" w:rsidP="00D124A3">
          <w:pPr>
            <w:rPr>
              <w:sz w:val="24"/>
            </w:rPr>
          </w:pPr>
          <w:r>
            <w:rPr>
              <w:noProof/>
            </w:rPr>
            <w:drawing>
              <wp:inline distT="0" distB="0" distL="0" distR="0">
                <wp:extent cx="1485900" cy="1485900"/>
                <wp:effectExtent l="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74" w:type="pct"/>
        </w:tcPr>
        <w:p w:rsidR="00961B5F" w:rsidRPr="00316DA4" w:rsidRDefault="00CE58B7" w:rsidP="00394F29">
          <w:pPr>
            <w:pStyle w:val="a3"/>
            <w:spacing w:line="240" w:lineRule="auto"/>
            <w:ind w:firstLine="0"/>
          </w:pPr>
          <w:r w:rsidRPr="00316DA4">
            <w:t>Донбаська державна машинобудівна академія</w:t>
          </w:r>
        </w:p>
        <w:p w:rsidR="00961B5F" w:rsidRPr="00394F29" w:rsidRDefault="00CE58B7" w:rsidP="00394F29">
          <w:pPr>
            <w:pStyle w:val="2"/>
            <w:spacing w:before="120" w:line="240" w:lineRule="auto"/>
            <w:ind w:firstLine="0"/>
            <w:rPr>
              <w:lang w:val="uk-UA"/>
            </w:rPr>
          </w:pPr>
          <w:r w:rsidRPr="00394F29">
            <w:rPr>
              <w:lang w:val="uk-UA"/>
            </w:rPr>
            <w:t>Кафедра «Основи проектування машин»</w:t>
          </w:r>
        </w:p>
        <w:p w:rsidR="00961B5F" w:rsidRPr="00394F29" w:rsidRDefault="00CE58B7" w:rsidP="00394F29">
          <w:pPr>
            <w:pStyle w:val="3"/>
            <w:spacing w:before="120" w:after="120" w:line="240" w:lineRule="auto"/>
            <w:ind w:firstLine="0"/>
            <w:rPr>
              <w:caps/>
              <w:sz w:val="28"/>
              <w:szCs w:val="28"/>
            </w:rPr>
          </w:pPr>
          <w:r w:rsidRPr="00394F29">
            <w:rPr>
              <w:caps/>
              <w:sz w:val="28"/>
              <w:szCs w:val="28"/>
            </w:rPr>
            <w:t>КОНТРОЛЬНА РОБОТА</w:t>
          </w:r>
        </w:p>
        <w:p w:rsidR="00961B5F" w:rsidRPr="00394F29" w:rsidRDefault="00CE58B7" w:rsidP="00394F29">
          <w:pPr>
            <w:pStyle w:val="2"/>
            <w:spacing w:line="240" w:lineRule="auto"/>
            <w:ind w:firstLine="0"/>
            <w:rPr>
              <w:sz w:val="28"/>
              <w:szCs w:val="28"/>
              <w:lang w:val="uk-UA"/>
            </w:rPr>
          </w:pPr>
          <w:r w:rsidRPr="00394F29">
            <w:rPr>
              <w:sz w:val="28"/>
              <w:szCs w:val="28"/>
              <w:lang w:val="uk-UA"/>
            </w:rPr>
            <w:t>з дисципліни "Взаємозамінність, стандартизація</w:t>
          </w:r>
          <w:r w:rsidRPr="00394F29">
            <w:rPr>
              <w:sz w:val="28"/>
              <w:szCs w:val="28"/>
              <w:lang w:val="uk-UA"/>
            </w:rPr>
            <w:br/>
            <w:t>та технічні вимірювання"</w:t>
          </w:r>
        </w:p>
        <w:p w:rsidR="00A346CB" w:rsidRPr="00394F29" w:rsidRDefault="00CE58B7" w:rsidP="00394F29">
          <w:pPr>
            <w:jc w:val="center"/>
            <w:rPr>
              <w:b/>
              <w:sz w:val="24"/>
              <w:szCs w:val="24"/>
              <w:lang w:val="uk-UA"/>
            </w:rPr>
          </w:pPr>
          <w:r w:rsidRPr="00394F29">
            <w:rPr>
              <w:b/>
              <w:sz w:val="24"/>
              <w:szCs w:val="24"/>
              <w:lang w:val="uk-UA"/>
            </w:rPr>
            <w:t>для студентів заочного відділення</w:t>
          </w:r>
        </w:p>
        <w:p w:rsidR="00961B5F" w:rsidRPr="00394F29" w:rsidRDefault="00CE58B7" w:rsidP="00394F29">
          <w:pPr>
            <w:pStyle w:val="a3"/>
            <w:spacing w:line="240" w:lineRule="auto"/>
            <w:ind w:firstLine="0"/>
            <w:rPr>
              <w:b w:val="0"/>
            </w:rPr>
          </w:pPr>
          <w:r w:rsidRPr="00394F29">
            <w:rPr>
              <w:b w:val="0"/>
            </w:rPr>
            <w:t>Напрямок підготовки -</w:t>
          </w:r>
          <w:r w:rsidRPr="00394F29">
            <w:rPr>
              <w:b w:val="0"/>
              <w:i/>
              <w:u w:val="single"/>
            </w:rPr>
            <w:t xml:space="preserve"> Інженерна механіка, Машинобудування</w:t>
          </w:r>
        </w:p>
      </w:tc>
    </w:tr>
  </w:tbl>
  <w:p w:rsidR="00961B5F" w:rsidRDefault="00076F18">
    <w:pPr>
      <w:pStyle w:val="a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B18" w:rsidRDefault="00076F18" w:rsidP="006120BC">
    <w:pPr>
      <w:rPr>
        <w:sz w:val="24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2726"/>
      <w:gridCol w:w="7554"/>
    </w:tblGrid>
    <w:tr w:rsidR="00DA6B18" w:rsidRPr="00394F29" w:rsidTr="00E96C31">
      <w:tc>
        <w:tcPr>
          <w:tcW w:w="1326" w:type="pct"/>
        </w:tcPr>
        <w:p w:rsidR="00DA6B18" w:rsidRPr="00394F29" w:rsidRDefault="00B30BB7" w:rsidP="00E96C31">
          <w:pPr>
            <w:rPr>
              <w:sz w:val="24"/>
            </w:rPr>
          </w:pPr>
          <w:r>
            <w:rPr>
              <w:noProof/>
            </w:rPr>
            <w:drawing>
              <wp:inline distT="0" distB="0" distL="0" distR="0">
                <wp:extent cx="1485900" cy="1485900"/>
                <wp:effectExtent l="0" t="0" r="0" b="0"/>
                <wp:docPr id="24" name="Рисунок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74" w:type="pct"/>
        </w:tcPr>
        <w:p w:rsidR="00DA6B18" w:rsidRPr="00316DA4" w:rsidRDefault="00CE58B7" w:rsidP="00E96C31">
          <w:pPr>
            <w:pStyle w:val="a3"/>
            <w:spacing w:line="240" w:lineRule="auto"/>
            <w:ind w:firstLine="0"/>
          </w:pPr>
          <w:r w:rsidRPr="00316DA4">
            <w:t>Донбаська державна машинобудівна академія</w:t>
          </w:r>
        </w:p>
        <w:p w:rsidR="00DA6B18" w:rsidRPr="00394F29" w:rsidRDefault="00CE58B7" w:rsidP="00E96C31">
          <w:pPr>
            <w:pStyle w:val="2"/>
            <w:spacing w:before="120" w:line="240" w:lineRule="auto"/>
            <w:ind w:firstLine="0"/>
            <w:rPr>
              <w:lang w:val="uk-UA"/>
            </w:rPr>
          </w:pPr>
          <w:r w:rsidRPr="00394F29">
            <w:rPr>
              <w:lang w:val="uk-UA"/>
            </w:rPr>
            <w:t>Кафедра «Основи проектування машин»</w:t>
          </w:r>
        </w:p>
        <w:p w:rsidR="00DA6B18" w:rsidRPr="00394F29" w:rsidRDefault="00CE58B7" w:rsidP="00E96C31">
          <w:pPr>
            <w:pStyle w:val="3"/>
            <w:spacing w:before="120" w:after="120" w:line="240" w:lineRule="auto"/>
            <w:ind w:firstLine="0"/>
            <w:rPr>
              <w:caps/>
              <w:sz w:val="28"/>
              <w:szCs w:val="28"/>
            </w:rPr>
          </w:pPr>
          <w:r w:rsidRPr="00394F29">
            <w:rPr>
              <w:caps/>
              <w:sz w:val="28"/>
              <w:szCs w:val="28"/>
            </w:rPr>
            <w:t>КОНТРОЛЬНА РОБОТА</w:t>
          </w:r>
        </w:p>
        <w:p w:rsidR="00DA6B18" w:rsidRPr="00394F29" w:rsidRDefault="00CE58B7" w:rsidP="00E96C31">
          <w:pPr>
            <w:pStyle w:val="2"/>
            <w:spacing w:line="240" w:lineRule="auto"/>
            <w:ind w:firstLine="0"/>
            <w:rPr>
              <w:sz w:val="28"/>
              <w:szCs w:val="28"/>
              <w:lang w:val="uk-UA"/>
            </w:rPr>
          </w:pPr>
          <w:r w:rsidRPr="00394F29">
            <w:rPr>
              <w:sz w:val="28"/>
              <w:szCs w:val="28"/>
              <w:lang w:val="uk-UA"/>
            </w:rPr>
            <w:t>з дисципліни "Взаємозамінність, стандартизація</w:t>
          </w:r>
          <w:r w:rsidRPr="00394F29">
            <w:rPr>
              <w:sz w:val="28"/>
              <w:szCs w:val="28"/>
              <w:lang w:val="uk-UA"/>
            </w:rPr>
            <w:br/>
            <w:t>та технічні вимірювання"</w:t>
          </w:r>
        </w:p>
        <w:p w:rsidR="00DA6B18" w:rsidRPr="00394F29" w:rsidRDefault="00CE58B7" w:rsidP="00E96C31">
          <w:pPr>
            <w:jc w:val="center"/>
            <w:rPr>
              <w:b/>
              <w:sz w:val="24"/>
              <w:szCs w:val="24"/>
              <w:lang w:val="uk-UA"/>
            </w:rPr>
          </w:pPr>
          <w:r w:rsidRPr="00394F29">
            <w:rPr>
              <w:b/>
              <w:sz w:val="24"/>
              <w:szCs w:val="24"/>
              <w:lang w:val="uk-UA"/>
            </w:rPr>
            <w:t>для студентів заочного відділення</w:t>
          </w:r>
        </w:p>
        <w:p w:rsidR="00DA6B18" w:rsidRPr="00394F29" w:rsidRDefault="00CE58B7" w:rsidP="00E96C31">
          <w:pPr>
            <w:pStyle w:val="a3"/>
            <w:spacing w:line="240" w:lineRule="auto"/>
            <w:ind w:firstLine="0"/>
            <w:rPr>
              <w:b w:val="0"/>
            </w:rPr>
          </w:pPr>
          <w:r w:rsidRPr="00394F29">
            <w:rPr>
              <w:b w:val="0"/>
            </w:rPr>
            <w:t>Напрямок підготовки -</w:t>
          </w:r>
          <w:r w:rsidRPr="00394F29">
            <w:rPr>
              <w:b w:val="0"/>
              <w:i/>
              <w:u w:val="single"/>
            </w:rPr>
            <w:t xml:space="preserve"> Інженерна механіка, Машинобудування</w:t>
          </w:r>
        </w:p>
      </w:tc>
    </w:tr>
  </w:tbl>
  <w:p w:rsidR="00DA6B18" w:rsidRPr="009B7194" w:rsidRDefault="00076F18" w:rsidP="009B7194">
    <w:pPr>
      <w:pStyle w:val="a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46" w:rsidRDefault="00076F18" w:rsidP="006120BC">
    <w:pPr>
      <w:rPr>
        <w:sz w:val="24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2726"/>
      <w:gridCol w:w="7554"/>
    </w:tblGrid>
    <w:tr w:rsidR="009D7846" w:rsidRPr="00394F29" w:rsidTr="00E96C31">
      <w:tc>
        <w:tcPr>
          <w:tcW w:w="1326" w:type="pct"/>
        </w:tcPr>
        <w:p w:rsidR="009D7846" w:rsidRPr="00394F29" w:rsidRDefault="00B30BB7" w:rsidP="00E96C31">
          <w:pPr>
            <w:rPr>
              <w:sz w:val="24"/>
            </w:rPr>
          </w:pPr>
          <w:r>
            <w:rPr>
              <w:noProof/>
            </w:rPr>
            <w:drawing>
              <wp:inline distT="0" distB="0" distL="0" distR="0">
                <wp:extent cx="1485900" cy="1485900"/>
                <wp:effectExtent l="0" t="0" r="0" b="0"/>
                <wp:docPr id="26" name="Рисунок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74" w:type="pct"/>
        </w:tcPr>
        <w:p w:rsidR="009D7846" w:rsidRPr="00316DA4" w:rsidRDefault="00CE58B7" w:rsidP="00E96C31">
          <w:pPr>
            <w:pStyle w:val="a3"/>
            <w:spacing w:line="240" w:lineRule="auto"/>
            <w:ind w:firstLine="0"/>
          </w:pPr>
          <w:r w:rsidRPr="00316DA4">
            <w:t>Донбаська державна машинобудівна академія</w:t>
          </w:r>
        </w:p>
        <w:p w:rsidR="009D7846" w:rsidRPr="00394F29" w:rsidRDefault="00CE58B7" w:rsidP="00E96C31">
          <w:pPr>
            <w:pStyle w:val="2"/>
            <w:spacing w:before="120" w:line="240" w:lineRule="auto"/>
            <w:ind w:firstLine="0"/>
            <w:rPr>
              <w:lang w:val="uk-UA"/>
            </w:rPr>
          </w:pPr>
          <w:r w:rsidRPr="00394F29">
            <w:rPr>
              <w:lang w:val="uk-UA"/>
            </w:rPr>
            <w:t>Кафедра «Основи проектування машин»</w:t>
          </w:r>
        </w:p>
        <w:p w:rsidR="009D7846" w:rsidRPr="00394F29" w:rsidRDefault="00CE58B7" w:rsidP="00E96C31">
          <w:pPr>
            <w:pStyle w:val="3"/>
            <w:spacing w:before="120" w:after="120" w:line="240" w:lineRule="auto"/>
            <w:ind w:firstLine="0"/>
            <w:rPr>
              <w:caps/>
              <w:sz w:val="28"/>
              <w:szCs w:val="28"/>
            </w:rPr>
          </w:pPr>
          <w:r w:rsidRPr="00394F29">
            <w:rPr>
              <w:caps/>
              <w:sz w:val="28"/>
              <w:szCs w:val="28"/>
            </w:rPr>
            <w:t>КОНТРОЛЬНА РОБОТА</w:t>
          </w:r>
        </w:p>
        <w:p w:rsidR="009D7846" w:rsidRPr="00394F29" w:rsidRDefault="00CE58B7" w:rsidP="00E96C31">
          <w:pPr>
            <w:pStyle w:val="2"/>
            <w:spacing w:line="240" w:lineRule="auto"/>
            <w:ind w:firstLine="0"/>
            <w:rPr>
              <w:sz w:val="28"/>
              <w:szCs w:val="28"/>
              <w:lang w:val="uk-UA"/>
            </w:rPr>
          </w:pPr>
          <w:r w:rsidRPr="00394F29">
            <w:rPr>
              <w:sz w:val="28"/>
              <w:szCs w:val="28"/>
              <w:lang w:val="uk-UA"/>
            </w:rPr>
            <w:t>з дисципліни "Взаємозамінність, стандартизація</w:t>
          </w:r>
          <w:r w:rsidRPr="00394F29">
            <w:rPr>
              <w:sz w:val="28"/>
              <w:szCs w:val="28"/>
              <w:lang w:val="uk-UA"/>
            </w:rPr>
            <w:br/>
            <w:t>та технічні вимірювання"</w:t>
          </w:r>
        </w:p>
        <w:p w:rsidR="009D7846" w:rsidRPr="00394F29" w:rsidRDefault="00CE58B7" w:rsidP="00E96C31">
          <w:pPr>
            <w:jc w:val="center"/>
            <w:rPr>
              <w:b/>
              <w:sz w:val="24"/>
              <w:szCs w:val="24"/>
              <w:lang w:val="uk-UA"/>
            </w:rPr>
          </w:pPr>
          <w:r w:rsidRPr="00394F29">
            <w:rPr>
              <w:b/>
              <w:sz w:val="24"/>
              <w:szCs w:val="24"/>
              <w:lang w:val="uk-UA"/>
            </w:rPr>
            <w:t>для студентів заочного відділення</w:t>
          </w:r>
        </w:p>
        <w:p w:rsidR="009D7846" w:rsidRPr="00394F29" w:rsidRDefault="00CE58B7" w:rsidP="00E96C31">
          <w:pPr>
            <w:pStyle w:val="a3"/>
            <w:spacing w:line="240" w:lineRule="auto"/>
            <w:ind w:firstLine="0"/>
            <w:rPr>
              <w:b w:val="0"/>
            </w:rPr>
          </w:pPr>
          <w:r w:rsidRPr="00394F29">
            <w:rPr>
              <w:b w:val="0"/>
            </w:rPr>
            <w:t>Напрямок підготовки -</w:t>
          </w:r>
          <w:r w:rsidRPr="00394F29">
            <w:rPr>
              <w:b w:val="0"/>
              <w:i/>
              <w:u w:val="single"/>
            </w:rPr>
            <w:t xml:space="preserve"> Інженерна механіка, Машинобудування</w:t>
          </w:r>
        </w:p>
      </w:tc>
    </w:tr>
  </w:tbl>
  <w:p w:rsidR="009D7846" w:rsidRPr="009B7194" w:rsidRDefault="00076F18" w:rsidP="009B719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46" w:rsidRDefault="00076F1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46" w:rsidRDefault="00076F18" w:rsidP="009B7194">
    <w:pPr>
      <w:rPr>
        <w:sz w:val="24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2839"/>
      <w:gridCol w:w="7867"/>
    </w:tblGrid>
    <w:tr w:rsidR="00EC6446" w:rsidRPr="00394F29" w:rsidTr="00394F29">
      <w:tc>
        <w:tcPr>
          <w:tcW w:w="1326" w:type="pct"/>
        </w:tcPr>
        <w:p w:rsidR="00EC6446" w:rsidRPr="00394F29" w:rsidRDefault="00B30BB7" w:rsidP="00D124A3">
          <w:pPr>
            <w:rPr>
              <w:sz w:val="24"/>
            </w:rPr>
          </w:pPr>
          <w:r>
            <w:rPr>
              <w:noProof/>
            </w:rPr>
            <w:drawing>
              <wp:inline distT="0" distB="0" distL="0" distR="0">
                <wp:extent cx="1485900" cy="148590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74" w:type="pct"/>
        </w:tcPr>
        <w:p w:rsidR="00EC6446" w:rsidRPr="00316DA4" w:rsidRDefault="00CE58B7" w:rsidP="00394F29">
          <w:pPr>
            <w:pStyle w:val="a3"/>
            <w:spacing w:line="240" w:lineRule="auto"/>
            <w:ind w:firstLine="0"/>
          </w:pPr>
          <w:r w:rsidRPr="00316DA4">
            <w:t>Донбаська державна машинобудівна академія</w:t>
          </w:r>
        </w:p>
        <w:p w:rsidR="00EC6446" w:rsidRPr="00394F29" w:rsidRDefault="00CE58B7" w:rsidP="00394F29">
          <w:pPr>
            <w:pStyle w:val="2"/>
            <w:spacing w:before="120" w:line="240" w:lineRule="auto"/>
            <w:ind w:firstLine="0"/>
            <w:rPr>
              <w:lang w:val="uk-UA"/>
            </w:rPr>
          </w:pPr>
          <w:r w:rsidRPr="00394F29">
            <w:rPr>
              <w:lang w:val="uk-UA"/>
            </w:rPr>
            <w:t>Кафедра «Основи проектування машин»</w:t>
          </w:r>
        </w:p>
        <w:p w:rsidR="00EC6446" w:rsidRPr="00394F29" w:rsidRDefault="00CE58B7" w:rsidP="00394F29">
          <w:pPr>
            <w:pStyle w:val="3"/>
            <w:spacing w:before="120" w:after="120" w:line="240" w:lineRule="auto"/>
            <w:ind w:firstLine="0"/>
            <w:rPr>
              <w:caps/>
              <w:sz w:val="28"/>
              <w:szCs w:val="28"/>
            </w:rPr>
          </w:pPr>
          <w:r w:rsidRPr="00394F29">
            <w:rPr>
              <w:caps/>
              <w:sz w:val="28"/>
              <w:szCs w:val="28"/>
            </w:rPr>
            <w:t>КОНТРОЛЬНА РОБОТА</w:t>
          </w:r>
        </w:p>
        <w:p w:rsidR="00EC6446" w:rsidRPr="00394F29" w:rsidRDefault="00CE58B7" w:rsidP="00394F29">
          <w:pPr>
            <w:pStyle w:val="2"/>
            <w:spacing w:line="240" w:lineRule="auto"/>
            <w:ind w:firstLine="0"/>
            <w:rPr>
              <w:sz w:val="28"/>
              <w:szCs w:val="28"/>
              <w:lang w:val="uk-UA"/>
            </w:rPr>
          </w:pPr>
          <w:r w:rsidRPr="00394F29">
            <w:rPr>
              <w:sz w:val="28"/>
              <w:szCs w:val="28"/>
              <w:lang w:val="uk-UA"/>
            </w:rPr>
            <w:t>з дисципліни "Взаємозамінність, стандартизація</w:t>
          </w:r>
          <w:r w:rsidRPr="00394F29">
            <w:rPr>
              <w:sz w:val="28"/>
              <w:szCs w:val="28"/>
              <w:lang w:val="uk-UA"/>
            </w:rPr>
            <w:br/>
            <w:t>та технічні вимірювання"</w:t>
          </w:r>
        </w:p>
        <w:p w:rsidR="00EC6446" w:rsidRPr="00394F29" w:rsidRDefault="00CE58B7" w:rsidP="00394F29">
          <w:pPr>
            <w:jc w:val="center"/>
            <w:rPr>
              <w:b/>
              <w:sz w:val="24"/>
              <w:szCs w:val="24"/>
              <w:lang w:val="uk-UA"/>
            </w:rPr>
          </w:pPr>
          <w:r w:rsidRPr="00394F29">
            <w:rPr>
              <w:b/>
              <w:sz w:val="24"/>
              <w:szCs w:val="24"/>
              <w:lang w:val="uk-UA"/>
            </w:rPr>
            <w:t>для студентів заочного відділення</w:t>
          </w:r>
        </w:p>
        <w:p w:rsidR="00EC6446" w:rsidRPr="00394F29" w:rsidRDefault="00CE58B7" w:rsidP="00394F29">
          <w:pPr>
            <w:pStyle w:val="a3"/>
            <w:spacing w:line="240" w:lineRule="auto"/>
            <w:ind w:firstLine="0"/>
            <w:rPr>
              <w:b w:val="0"/>
            </w:rPr>
          </w:pPr>
          <w:r w:rsidRPr="00394F29">
            <w:rPr>
              <w:b w:val="0"/>
            </w:rPr>
            <w:t>Напрямок підготовки -</w:t>
          </w:r>
          <w:r w:rsidRPr="00394F29">
            <w:rPr>
              <w:b w:val="0"/>
              <w:i/>
              <w:u w:val="single"/>
            </w:rPr>
            <w:t xml:space="preserve"> Інженерна механіка, Машинобудування</w:t>
          </w:r>
        </w:p>
      </w:tc>
    </w:tr>
  </w:tbl>
  <w:p w:rsidR="00EC6446" w:rsidRDefault="00076F18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46" w:rsidRDefault="00076F18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AC" w:rsidRDefault="00076F18" w:rsidP="00A038AC">
    <w:pPr>
      <w:rPr>
        <w:sz w:val="24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2726"/>
      <w:gridCol w:w="7554"/>
    </w:tblGrid>
    <w:tr w:rsidR="00A038AC" w:rsidRPr="00394F29" w:rsidTr="00CA3E97">
      <w:tc>
        <w:tcPr>
          <w:tcW w:w="1326" w:type="pct"/>
        </w:tcPr>
        <w:p w:rsidR="00A038AC" w:rsidRPr="00394F29" w:rsidRDefault="00B30BB7" w:rsidP="00CA3E97">
          <w:pPr>
            <w:rPr>
              <w:sz w:val="24"/>
            </w:rPr>
          </w:pPr>
          <w:r>
            <w:rPr>
              <w:noProof/>
            </w:rPr>
            <w:drawing>
              <wp:inline distT="0" distB="0" distL="0" distR="0">
                <wp:extent cx="1485900" cy="1485900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74" w:type="pct"/>
        </w:tcPr>
        <w:p w:rsidR="00A038AC" w:rsidRPr="00316DA4" w:rsidRDefault="00CE58B7" w:rsidP="00CA3E97">
          <w:pPr>
            <w:pStyle w:val="a3"/>
            <w:spacing w:line="240" w:lineRule="auto"/>
            <w:ind w:firstLine="0"/>
          </w:pPr>
          <w:r w:rsidRPr="00316DA4">
            <w:t>Донбаська державна машинобудівна академія</w:t>
          </w:r>
        </w:p>
        <w:p w:rsidR="00A038AC" w:rsidRPr="00394F29" w:rsidRDefault="00CE58B7" w:rsidP="00CA3E97">
          <w:pPr>
            <w:pStyle w:val="2"/>
            <w:spacing w:before="120" w:line="240" w:lineRule="auto"/>
            <w:ind w:firstLine="0"/>
            <w:rPr>
              <w:lang w:val="uk-UA"/>
            </w:rPr>
          </w:pPr>
          <w:r w:rsidRPr="00394F29">
            <w:rPr>
              <w:lang w:val="uk-UA"/>
            </w:rPr>
            <w:t>Кафедра «Основи проектування машин»</w:t>
          </w:r>
        </w:p>
        <w:p w:rsidR="00A038AC" w:rsidRPr="00394F29" w:rsidRDefault="00CE58B7" w:rsidP="00CA3E97">
          <w:pPr>
            <w:pStyle w:val="3"/>
            <w:spacing w:before="120" w:after="120" w:line="240" w:lineRule="auto"/>
            <w:ind w:firstLine="0"/>
            <w:rPr>
              <w:caps/>
              <w:sz w:val="28"/>
              <w:szCs w:val="28"/>
            </w:rPr>
          </w:pPr>
          <w:r w:rsidRPr="00394F29">
            <w:rPr>
              <w:caps/>
              <w:sz w:val="28"/>
              <w:szCs w:val="28"/>
            </w:rPr>
            <w:t>КОНТРОЛЬНА РОБОТА</w:t>
          </w:r>
        </w:p>
        <w:p w:rsidR="00A038AC" w:rsidRPr="00394F29" w:rsidRDefault="00CE58B7" w:rsidP="00CA3E97">
          <w:pPr>
            <w:pStyle w:val="2"/>
            <w:spacing w:line="240" w:lineRule="auto"/>
            <w:ind w:firstLine="0"/>
            <w:rPr>
              <w:sz w:val="28"/>
              <w:szCs w:val="28"/>
              <w:lang w:val="uk-UA"/>
            </w:rPr>
          </w:pPr>
          <w:r w:rsidRPr="00394F29">
            <w:rPr>
              <w:sz w:val="28"/>
              <w:szCs w:val="28"/>
              <w:lang w:val="uk-UA"/>
            </w:rPr>
            <w:t>з дисципліни "Взаємозамінність, стандартизація</w:t>
          </w:r>
          <w:r w:rsidRPr="00394F29">
            <w:rPr>
              <w:sz w:val="28"/>
              <w:szCs w:val="28"/>
              <w:lang w:val="uk-UA"/>
            </w:rPr>
            <w:br/>
            <w:t>та технічні вимірювання"</w:t>
          </w:r>
        </w:p>
        <w:p w:rsidR="00A038AC" w:rsidRPr="00394F29" w:rsidRDefault="00CE58B7" w:rsidP="00CA3E97">
          <w:pPr>
            <w:jc w:val="center"/>
            <w:rPr>
              <w:b/>
              <w:sz w:val="24"/>
              <w:szCs w:val="24"/>
              <w:lang w:val="uk-UA"/>
            </w:rPr>
          </w:pPr>
          <w:r w:rsidRPr="00394F29">
            <w:rPr>
              <w:b/>
              <w:sz w:val="24"/>
              <w:szCs w:val="24"/>
              <w:lang w:val="uk-UA"/>
            </w:rPr>
            <w:t>для студентів заочного відділення</w:t>
          </w:r>
        </w:p>
        <w:p w:rsidR="00A038AC" w:rsidRPr="00394F29" w:rsidRDefault="00CE58B7" w:rsidP="00CA3E97">
          <w:pPr>
            <w:pStyle w:val="a3"/>
            <w:spacing w:line="240" w:lineRule="auto"/>
            <w:ind w:firstLine="0"/>
            <w:rPr>
              <w:b w:val="0"/>
            </w:rPr>
          </w:pPr>
          <w:r w:rsidRPr="00394F29">
            <w:rPr>
              <w:b w:val="0"/>
            </w:rPr>
            <w:t>Напрямок підготовки -</w:t>
          </w:r>
          <w:r w:rsidRPr="00394F29">
            <w:rPr>
              <w:b w:val="0"/>
              <w:i/>
              <w:u w:val="single"/>
            </w:rPr>
            <w:t xml:space="preserve"> Інженерна механіка, Машинобудування</w:t>
          </w:r>
        </w:p>
      </w:tc>
    </w:tr>
  </w:tbl>
  <w:p w:rsidR="00961B5F" w:rsidRPr="009B7194" w:rsidRDefault="00076F18" w:rsidP="00A038AC">
    <w:pPr>
      <w:pStyle w:val="a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B5F" w:rsidRDefault="00076F18" w:rsidP="00900B92">
    <w:pPr>
      <w:rPr>
        <w:sz w:val="24"/>
      </w:rPr>
    </w:pPr>
  </w:p>
  <w:p w:rsidR="00F318EC" w:rsidRDefault="00076F18" w:rsidP="00F318EC">
    <w:pPr>
      <w:rPr>
        <w:sz w:val="24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2914"/>
      <w:gridCol w:w="8075"/>
    </w:tblGrid>
    <w:tr w:rsidR="00F318EC" w:rsidRPr="00394F29" w:rsidTr="00CA3E97">
      <w:tc>
        <w:tcPr>
          <w:tcW w:w="1326" w:type="pct"/>
        </w:tcPr>
        <w:p w:rsidR="00F318EC" w:rsidRPr="00394F29" w:rsidRDefault="00B30BB7" w:rsidP="00CA3E97">
          <w:pPr>
            <w:rPr>
              <w:sz w:val="24"/>
            </w:rPr>
          </w:pPr>
          <w:r>
            <w:rPr>
              <w:noProof/>
            </w:rPr>
            <w:drawing>
              <wp:inline distT="0" distB="0" distL="0" distR="0">
                <wp:extent cx="1485900" cy="1485900"/>
                <wp:effectExtent l="0" t="0" r="0" b="0"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74" w:type="pct"/>
        </w:tcPr>
        <w:p w:rsidR="00F318EC" w:rsidRPr="00316DA4" w:rsidRDefault="00CE58B7" w:rsidP="00CA3E97">
          <w:pPr>
            <w:pStyle w:val="a3"/>
            <w:spacing w:line="240" w:lineRule="auto"/>
            <w:ind w:firstLine="0"/>
          </w:pPr>
          <w:r w:rsidRPr="00316DA4">
            <w:t>Донбаська державна машинобудівна академія</w:t>
          </w:r>
        </w:p>
        <w:p w:rsidR="00F318EC" w:rsidRPr="00394F29" w:rsidRDefault="00CE58B7" w:rsidP="00CA3E97">
          <w:pPr>
            <w:pStyle w:val="2"/>
            <w:spacing w:before="120" w:line="240" w:lineRule="auto"/>
            <w:ind w:firstLine="0"/>
            <w:rPr>
              <w:lang w:val="uk-UA"/>
            </w:rPr>
          </w:pPr>
          <w:r w:rsidRPr="00394F29">
            <w:rPr>
              <w:lang w:val="uk-UA"/>
            </w:rPr>
            <w:t>Кафедра «Основи проектування машин»</w:t>
          </w:r>
        </w:p>
        <w:p w:rsidR="00F318EC" w:rsidRPr="00394F29" w:rsidRDefault="00CE58B7" w:rsidP="00CA3E97">
          <w:pPr>
            <w:pStyle w:val="3"/>
            <w:spacing w:before="120" w:after="120" w:line="240" w:lineRule="auto"/>
            <w:ind w:firstLine="0"/>
            <w:rPr>
              <w:caps/>
              <w:sz w:val="28"/>
              <w:szCs w:val="28"/>
            </w:rPr>
          </w:pPr>
          <w:r w:rsidRPr="00394F29">
            <w:rPr>
              <w:caps/>
              <w:sz w:val="28"/>
              <w:szCs w:val="28"/>
            </w:rPr>
            <w:t>КОНТРОЛЬНА РОБОТА</w:t>
          </w:r>
        </w:p>
        <w:p w:rsidR="00F318EC" w:rsidRPr="00394F29" w:rsidRDefault="00CE58B7" w:rsidP="00CA3E97">
          <w:pPr>
            <w:pStyle w:val="2"/>
            <w:spacing w:line="240" w:lineRule="auto"/>
            <w:ind w:firstLine="0"/>
            <w:rPr>
              <w:sz w:val="28"/>
              <w:szCs w:val="28"/>
              <w:lang w:val="uk-UA"/>
            </w:rPr>
          </w:pPr>
          <w:r w:rsidRPr="00394F29">
            <w:rPr>
              <w:sz w:val="28"/>
              <w:szCs w:val="28"/>
              <w:lang w:val="uk-UA"/>
            </w:rPr>
            <w:t>з дисципліни "Взаємозамінність, стандартизація</w:t>
          </w:r>
          <w:r w:rsidRPr="00394F29">
            <w:rPr>
              <w:sz w:val="28"/>
              <w:szCs w:val="28"/>
              <w:lang w:val="uk-UA"/>
            </w:rPr>
            <w:br/>
            <w:t>та технічні вимірювання"</w:t>
          </w:r>
        </w:p>
        <w:p w:rsidR="00F318EC" w:rsidRPr="00394F29" w:rsidRDefault="00CE58B7" w:rsidP="00CA3E97">
          <w:pPr>
            <w:jc w:val="center"/>
            <w:rPr>
              <w:b/>
              <w:sz w:val="24"/>
              <w:szCs w:val="24"/>
              <w:lang w:val="uk-UA"/>
            </w:rPr>
          </w:pPr>
          <w:r w:rsidRPr="00394F29">
            <w:rPr>
              <w:b/>
              <w:sz w:val="24"/>
              <w:szCs w:val="24"/>
              <w:lang w:val="uk-UA"/>
            </w:rPr>
            <w:t>для студентів заочного відділення</w:t>
          </w:r>
        </w:p>
        <w:p w:rsidR="00F318EC" w:rsidRPr="00394F29" w:rsidRDefault="00CE58B7" w:rsidP="00CA3E97">
          <w:pPr>
            <w:pStyle w:val="a3"/>
            <w:spacing w:line="240" w:lineRule="auto"/>
            <w:ind w:firstLine="0"/>
            <w:rPr>
              <w:b w:val="0"/>
            </w:rPr>
          </w:pPr>
          <w:r w:rsidRPr="00394F29">
            <w:rPr>
              <w:b w:val="0"/>
            </w:rPr>
            <w:t>Напрямок підготовки -</w:t>
          </w:r>
          <w:r w:rsidRPr="00394F29">
            <w:rPr>
              <w:b w:val="0"/>
              <w:i/>
              <w:u w:val="single"/>
            </w:rPr>
            <w:t xml:space="preserve"> Інженерна механіка, Машинобудування</w:t>
          </w:r>
        </w:p>
      </w:tc>
    </w:tr>
  </w:tbl>
  <w:p w:rsidR="00F318EC" w:rsidRPr="009B7194" w:rsidRDefault="00076F18" w:rsidP="00F318EC">
    <w:pPr>
      <w:pStyle w:val="a8"/>
    </w:pPr>
  </w:p>
  <w:p w:rsidR="00961B5F" w:rsidRPr="009B7194" w:rsidRDefault="00076F18" w:rsidP="009B7194">
    <w:pPr>
      <w:pStyle w:val="a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0BC" w:rsidRDefault="00076F18" w:rsidP="006120BC">
    <w:pPr>
      <w:rPr>
        <w:sz w:val="24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2726"/>
      <w:gridCol w:w="7554"/>
    </w:tblGrid>
    <w:tr w:rsidR="006120BC" w:rsidRPr="00394F29" w:rsidTr="00E96C31">
      <w:tc>
        <w:tcPr>
          <w:tcW w:w="1326" w:type="pct"/>
        </w:tcPr>
        <w:p w:rsidR="006120BC" w:rsidRPr="00394F29" w:rsidRDefault="00B30BB7" w:rsidP="00E96C31">
          <w:pPr>
            <w:rPr>
              <w:sz w:val="24"/>
            </w:rPr>
          </w:pPr>
          <w:r>
            <w:rPr>
              <w:noProof/>
            </w:rPr>
            <w:drawing>
              <wp:inline distT="0" distB="0" distL="0" distR="0">
                <wp:extent cx="1485900" cy="1485900"/>
                <wp:effectExtent l="0" t="0" r="0" b="0"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74" w:type="pct"/>
        </w:tcPr>
        <w:p w:rsidR="006120BC" w:rsidRPr="00316DA4" w:rsidRDefault="00CE58B7" w:rsidP="00E96C31">
          <w:pPr>
            <w:pStyle w:val="a3"/>
            <w:spacing w:line="240" w:lineRule="auto"/>
            <w:ind w:firstLine="0"/>
          </w:pPr>
          <w:r w:rsidRPr="00316DA4">
            <w:t>Донбаська державна машинобудівна академія</w:t>
          </w:r>
        </w:p>
        <w:p w:rsidR="006120BC" w:rsidRPr="00394F29" w:rsidRDefault="00CE58B7" w:rsidP="00E96C31">
          <w:pPr>
            <w:pStyle w:val="2"/>
            <w:spacing w:before="120" w:line="240" w:lineRule="auto"/>
            <w:ind w:firstLine="0"/>
            <w:rPr>
              <w:lang w:val="uk-UA"/>
            </w:rPr>
          </w:pPr>
          <w:r w:rsidRPr="00394F29">
            <w:rPr>
              <w:lang w:val="uk-UA"/>
            </w:rPr>
            <w:t>Кафедра «Основи проектування машин»</w:t>
          </w:r>
        </w:p>
        <w:p w:rsidR="006120BC" w:rsidRPr="00394F29" w:rsidRDefault="00CE58B7" w:rsidP="00E96C31">
          <w:pPr>
            <w:pStyle w:val="3"/>
            <w:spacing w:before="120" w:after="120" w:line="240" w:lineRule="auto"/>
            <w:ind w:firstLine="0"/>
            <w:rPr>
              <w:caps/>
              <w:sz w:val="28"/>
              <w:szCs w:val="28"/>
            </w:rPr>
          </w:pPr>
          <w:r w:rsidRPr="00394F29">
            <w:rPr>
              <w:caps/>
              <w:sz w:val="28"/>
              <w:szCs w:val="28"/>
            </w:rPr>
            <w:t>КОНТРОЛЬНА РОБОТА</w:t>
          </w:r>
        </w:p>
        <w:p w:rsidR="006120BC" w:rsidRPr="00394F29" w:rsidRDefault="00CE58B7" w:rsidP="00E96C31">
          <w:pPr>
            <w:pStyle w:val="2"/>
            <w:spacing w:line="240" w:lineRule="auto"/>
            <w:ind w:firstLine="0"/>
            <w:rPr>
              <w:sz w:val="28"/>
              <w:szCs w:val="28"/>
              <w:lang w:val="uk-UA"/>
            </w:rPr>
          </w:pPr>
          <w:r w:rsidRPr="00394F29">
            <w:rPr>
              <w:sz w:val="28"/>
              <w:szCs w:val="28"/>
              <w:lang w:val="uk-UA"/>
            </w:rPr>
            <w:t>з дисципліни "Взаємозамінність, стандартизація</w:t>
          </w:r>
          <w:r w:rsidRPr="00394F29">
            <w:rPr>
              <w:sz w:val="28"/>
              <w:szCs w:val="28"/>
              <w:lang w:val="uk-UA"/>
            </w:rPr>
            <w:br/>
            <w:t>та технічні вимірювання"</w:t>
          </w:r>
        </w:p>
        <w:p w:rsidR="006120BC" w:rsidRPr="00394F29" w:rsidRDefault="00CE58B7" w:rsidP="00E96C31">
          <w:pPr>
            <w:jc w:val="center"/>
            <w:rPr>
              <w:b/>
              <w:sz w:val="24"/>
              <w:szCs w:val="24"/>
              <w:lang w:val="uk-UA"/>
            </w:rPr>
          </w:pPr>
          <w:r w:rsidRPr="00394F29">
            <w:rPr>
              <w:b/>
              <w:sz w:val="24"/>
              <w:szCs w:val="24"/>
              <w:lang w:val="uk-UA"/>
            </w:rPr>
            <w:t>для студентів заочного відділення</w:t>
          </w:r>
        </w:p>
        <w:p w:rsidR="006120BC" w:rsidRPr="00394F29" w:rsidRDefault="00CE58B7" w:rsidP="00E96C31">
          <w:pPr>
            <w:pStyle w:val="a3"/>
            <w:spacing w:line="240" w:lineRule="auto"/>
            <w:ind w:firstLine="0"/>
            <w:rPr>
              <w:b w:val="0"/>
            </w:rPr>
          </w:pPr>
          <w:r w:rsidRPr="00394F29">
            <w:rPr>
              <w:b w:val="0"/>
            </w:rPr>
            <w:t>Напрямок підготовки -</w:t>
          </w:r>
          <w:r w:rsidRPr="00394F29">
            <w:rPr>
              <w:b w:val="0"/>
              <w:i/>
              <w:u w:val="single"/>
            </w:rPr>
            <w:t xml:space="preserve"> Інженерна механіка, Машинобудування</w:t>
          </w:r>
        </w:p>
      </w:tc>
    </w:tr>
  </w:tbl>
  <w:p w:rsidR="00961B5F" w:rsidRPr="009B7194" w:rsidRDefault="00076F18" w:rsidP="009B7194">
    <w:pPr>
      <w:pStyle w:val="a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B18" w:rsidRDefault="00076F18" w:rsidP="006120BC">
    <w:pPr>
      <w:rPr>
        <w:sz w:val="24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2726"/>
      <w:gridCol w:w="7554"/>
    </w:tblGrid>
    <w:tr w:rsidR="00DA6B18" w:rsidRPr="00394F29" w:rsidTr="00E96C31">
      <w:tc>
        <w:tcPr>
          <w:tcW w:w="1326" w:type="pct"/>
        </w:tcPr>
        <w:p w:rsidR="00DA6B18" w:rsidRPr="00394F29" w:rsidRDefault="00B30BB7" w:rsidP="00E96C31">
          <w:pPr>
            <w:rPr>
              <w:sz w:val="24"/>
            </w:rPr>
          </w:pPr>
          <w:r>
            <w:rPr>
              <w:noProof/>
            </w:rPr>
            <w:drawing>
              <wp:inline distT="0" distB="0" distL="0" distR="0">
                <wp:extent cx="1485900" cy="1485900"/>
                <wp:effectExtent l="0" t="0" r="0" b="0"/>
                <wp:docPr id="20" name="Рисунок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74" w:type="pct"/>
        </w:tcPr>
        <w:p w:rsidR="00DA6B18" w:rsidRPr="00316DA4" w:rsidRDefault="00CE58B7" w:rsidP="00E96C31">
          <w:pPr>
            <w:pStyle w:val="a3"/>
            <w:spacing w:line="240" w:lineRule="auto"/>
            <w:ind w:firstLine="0"/>
          </w:pPr>
          <w:r w:rsidRPr="00316DA4">
            <w:t>Донбаська державна машинобудівна академія</w:t>
          </w:r>
        </w:p>
        <w:p w:rsidR="00DA6B18" w:rsidRPr="00394F29" w:rsidRDefault="00CE58B7" w:rsidP="00E96C31">
          <w:pPr>
            <w:pStyle w:val="2"/>
            <w:spacing w:before="120" w:line="240" w:lineRule="auto"/>
            <w:ind w:firstLine="0"/>
            <w:rPr>
              <w:lang w:val="uk-UA"/>
            </w:rPr>
          </w:pPr>
          <w:r w:rsidRPr="00394F29">
            <w:rPr>
              <w:lang w:val="uk-UA"/>
            </w:rPr>
            <w:t>Кафедра «Основи проектування машин»</w:t>
          </w:r>
        </w:p>
        <w:p w:rsidR="00DA6B18" w:rsidRPr="00394F29" w:rsidRDefault="00CE58B7" w:rsidP="00E96C31">
          <w:pPr>
            <w:pStyle w:val="3"/>
            <w:spacing w:before="120" w:after="120" w:line="240" w:lineRule="auto"/>
            <w:ind w:firstLine="0"/>
            <w:rPr>
              <w:caps/>
              <w:sz w:val="28"/>
              <w:szCs w:val="28"/>
            </w:rPr>
          </w:pPr>
          <w:r w:rsidRPr="00394F29">
            <w:rPr>
              <w:caps/>
              <w:sz w:val="28"/>
              <w:szCs w:val="28"/>
            </w:rPr>
            <w:t>КОНТРОЛЬНА РОБОТА</w:t>
          </w:r>
        </w:p>
        <w:p w:rsidR="00DA6B18" w:rsidRPr="00394F29" w:rsidRDefault="00CE58B7" w:rsidP="00E96C31">
          <w:pPr>
            <w:pStyle w:val="2"/>
            <w:spacing w:line="240" w:lineRule="auto"/>
            <w:ind w:firstLine="0"/>
            <w:rPr>
              <w:sz w:val="28"/>
              <w:szCs w:val="28"/>
              <w:lang w:val="uk-UA"/>
            </w:rPr>
          </w:pPr>
          <w:r w:rsidRPr="00394F29">
            <w:rPr>
              <w:sz w:val="28"/>
              <w:szCs w:val="28"/>
              <w:lang w:val="uk-UA"/>
            </w:rPr>
            <w:t>з дисципліни "Взаємозамінність, стандартизація</w:t>
          </w:r>
          <w:r w:rsidRPr="00394F29">
            <w:rPr>
              <w:sz w:val="28"/>
              <w:szCs w:val="28"/>
              <w:lang w:val="uk-UA"/>
            </w:rPr>
            <w:br/>
            <w:t>та технічні вимірювання"</w:t>
          </w:r>
        </w:p>
        <w:p w:rsidR="00DA6B18" w:rsidRPr="00394F29" w:rsidRDefault="00CE58B7" w:rsidP="00E96C31">
          <w:pPr>
            <w:jc w:val="center"/>
            <w:rPr>
              <w:b/>
              <w:sz w:val="24"/>
              <w:szCs w:val="24"/>
              <w:lang w:val="uk-UA"/>
            </w:rPr>
          </w:pPr>
          <w:r w:rsidRPr="00394F29">
            <w:rPr>
              <w:b/>
              <w:sz w:val="24"/>
              <w:szCs w:val="24"/>
              <w:lang w:val="uk-UA"/>
            </w:rPr>
            <w:t>для студентів заочного відділення</w:t>
          </w:r>
        </w:p>
        <w:p w:rsidR="00DA6B18" w:rsidRPr="00394F29" w:rsidRDefault="00CE58B7" w:rsidP="00E96C31">
          <w:pPr>
            <w:pStyle w:val="a3"/>
            <w:spacing w:line="240" w:lineRule="auto"/>
            <w:ind w:firstLine="0"/>
            <w:rPr>
              <w:b w:val="0"/>
            </w:rPr>
          </w:pPr>
          <w:r w:rsidRPr="00394F29">
            <w:rPr>
              <w:b w:val="0"/>
            </w:rPr>
            <w:t>Напрямок підготовки -</w:t>
          </w:r>
          <w:r w:rsidRPr="00394F29">
            <w:rPr>
              <w:b w:val="0"/>
              <w:i/>
              <w:u w:val="single"/>
            </w:rPr>
            <w:t xml:space="preserve"> Інженерна механіка, Машинобудування</w:t>
          </w:r>
        </w:p>
      </w:tc>
    </w:tr>
  </w:tbl>
  <w:p w:rsidR="00DA6B18" w:rsidRPr="009B7194" w:rsidRDefault="00076F18" w:rsidP="009B7194">
    <w:pPr>
      <w:pStyle w:val="a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B18" w:rsidRDefault="00076F18" w:rsidP="006120BC">
    <w:pPr>
      <w:rPr>
        <w:sz w:val="24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2726"/>
      <w:gridCol w:w="7554"/>
    </w:tblGrid>
    <w:tr w:rsidR="00DA6B18" w:rsidRPr="00394F29" w:rsidTr="00E96C31">
      <w:tc>
        <w:tcPr>
          <w:tcW w:w="1326" w:type="pct"/>
        </w:tcPr>
        <w:p w:rsidR="00DA6B18" w:rsidRPr="00394F29" w:rsidRDefault="00B30BB7" w:rsidP="00E96C31">
          <w:pPr>
            <w:rPr>
              <w:sz w:val="24"/>
            </w:rPr>
          </w:pPr>
          <w:r>
            <w:rPr>
              <w:noProof/>
            </w:rPr>
            <w:drawing>
              <wp:inline distT="0" distB="0" distL="0" distR="0">
                <wp:extent cx="1485900" cy="1485900"/>
                <wp:effectExtent l="0" t="0" r="0" b="0"/>
                <wp:docPr id="22" name="Рисунок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74" w:type="pct"/>
        </w:tcPr>
        <w:p w:rsidR="00DA6B18" w:rsidRPr="00316DA4" w:rsidRDefault="00CE58B7" w:rsidP="00E96C31">
          <w:pPr>
            <w:pStyle w:val="a3"/>
            <w:spacing w:line="240" w:lineRule="auto"/>
            <w:ind w:firstLine="0"/>
          </w:pPr>
          <w:r w:rsidRPr="00316DA4">
            <w:t>Донбаська державна машинобудівна академія</w:t>
          </w:r>
        </w:p>
        <w:p w:rsidR="00DA6B18" w:rsidRPr="00394F29" w:rsidRDefault="00CE58B7" w:rsidP="00E96C31">
          <w:pPr>
            <w:pStyle w:val="2"/>
            <w:spacing w:before="120" w:line="240" w:lineRule="auto"/>
            <w:ind w:firstLine="0"/>
            <w:rPr>
              <w:lang w:val="uk-UA"/>
            </w:rPr>
          </w:pPr>
          <w:r w:rsidRPr="00394F29">
            <w:rPr>
              <w:lang w:val="uk-UA"/>
            </w:rPr>
            <w:t>Кафедра «Основи проектування машин»</w:t>
          </w:r>
        </w:p>
        <w:p w:rsidR="00DA6B18" w:rsidRPr="00394F29" w:rsidRDefault="00CE58B7" w:rsidP="00E96C31">
          <w:pPr>
            <w:pStyle w:val="3"/>
            <w:spacing w:before="120" w:after="120" w:line="240" w:lineRule="auto"/>
            <w:ind w:firstLine="0"/>
            <w:rPr>
              <w:caps/>
              <w:sz w:val="28"/>
              <w:szCs w:val="28"/>
            </w:rPr>
          </w:pPr>
          <w:r w:rsidRPr="00394F29">
            <w:rPr>
              <w:caps/>
              <w:sz w:val="28"/>
              <w:szCs w:val="28"/>
            </w:rPr>
            <w:t>КОНТРОЛЬНА РОБОТА</w:t>
          </w:r>
        </w:p>
        <w:p w:rsidR="00DA6B18" w:rsidRPr="00394F29" w:rsidRDefault="00CE58B7" w:rsidP="00E96C31">
          <w:pPr>
            <w:pStyle w:val="2"/>
            <w:spacing w:line="240" w:lineRule="auto"/>
            <w:ind w:firstLine="0"/>
            <w:rPr>
              <w:sz w:val="28"/>
              <w:szCs w:val="28"/>
              <w:lang w:val="uk-UA"/>
            </w:rPr>
          </w:pPr>
          <w:r w:rsidRPr="00394F29">
            <w:rPr>
              <w:sz w:val="28"/>
              <w:szCs w:val="28"/>
              <w:lang w:val="uk-UA"/>
            </w:rPr>
            <w:t>з дисципліни "Взаємозамінність, стандартизація</w:t>
          </w:r>
          <w:r w:rsidRPr="00394F29">
            <w:rPr>
              <w:sz w:val="28"/>
              <w:szCs w:val="28"/>
              <w:lang w:val="uk-UA"/>
            </w:rPr>
            <w:br/>
            <w:t>та технічні вимірювання"</w:t>
          </w:r>
        </w:p>
        <w:p w:rsidR="00DA6B18" w:rsidRPr="00394F29" w:rsidRDefault="00CE58B7" w:rsidP="00E96C31">
          <w:pPr>
            <w:jc w:val="center"/>
            <w:rPr>
              <w:b/>
              <w:sz w:val="24"/>
              <w:szCs w:val="24"/>
              <w:lang w:val="uk-UA"/>
            </w:rPr>
          </w:pPr>
          <w:r w:rsidRPr="00394F29">
            <w:rPr>
              <w:b/>
              <w:sz w:val="24"/>
              <w:szCs w:val="24"/>
              <w:lang w:val="uk-UA"/>
            </w:rPr>
            <w:t>для студентів заочного відділення</w:t>
          </w:r>
        </w:p>
        <w:p w:rsidR="00DA6B18" w:rsidRPr="00394F29" w:rsidRDefault="00CE58B7" w:rsidP="00E96C31">
          <w:pPr>
            <w:pStyle w:val="a3"/>
            <w:spacing w:line="240" w:lineRule="auto"/>
            <w:ind w:firstLine="0"/>
            <w:rPr>
              <w:b w:val="0"/>
            </w:rPr>
          </w:pPr>
          <w:r w:rsidRPr="00394F29">
            <w:rPr>
              <w:b w:val="0"/>
            </w:rPr>
            <w:t>Напрямок підготовки -</w:t>
          </w:r>
          <w:r w:rsidRPr="00394F29">
            <w:rPr>
              <w:b w:val="0"/>
              <w:i/>
              <w:u w:val="single"/>
            </w:rPr>
            <w:t xml:space="preserve"> Інженерна механіка, Машинобудування</w:t>
          </w:r>
        </w:p>
      </w:tc>
    </w:tr>
  </w:tbl>
  <w:p w:rsidR="00DA6B18" w:rsidRPr="009B7194" w:rsidRDefault="00076F18" w:rsidP="009B719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8B7"/>
    <w:rsid w:val="00076F18"/>
    <w:rsid w:val="00167354"/>
    <w:rsid w:val="001B1C24"/>
    <w:rsid w:val="006A32DF"/>
    <w:rsid w:val="00955D63"/>
    <w:rsid w:val="00A773F0"/>
    <w:rsid w:val="00B30BB7"/>
    <w:rsid w:val="00C04E55"/>
    <w:rsid w:val="00CE58B7"/>
    <w:rsid w:val="00E9725B"/>
    <w:rsid w:val="00EA1AE4"/>
    <w:rsid w:val="00F0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8B7"/>
    <w:pPr>
      <w:keepNext/>
      <w:spacing w:line="360" w:lineRule="auto"/>
      <w:ind w:firstLine="720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CE58B7"/>
    <w:pPr>
      <w:keepNext/>
      <w:spacing w:line="360" w:lineRule="auto"/>
      <w:ind w:firstLine="720"/>
      <w:jc w:val="center"/>
      <w:outlineLvl w:val="2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58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58B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caption"/>
    <w:basedOn w:val="a"/>
    <w:next w:val="a"/>
    <w:qFormat/>
    <w:rsid w:val="00CE58B7"/>
    <w:pPr>
      <w:spacing w:line="360" w:lineRule="auto"/>
      <w:ind w:firstLine="720"/>
      <w:jc w:val="center"/>
    </w:pPr>
    <w:rPr>
      <w:b/>
      <w:sz w:val="24"/>
      <w:lang w:val="uk-UA"/>
    </w:rPr>
  </w:style>
  <w:style w:type="paragraph" w:styleId="a4">
    <w:name w:val="Body Text Indent"/>
    <w:basedOn w:val="a"/>
    <w:link w:val="a5"/>
    <w:rsid w:val="00CE58B7"/>
    <w:pPr>
      <w:spacing w:line="360" w:lineRule="auto"/>
      <w:ind w:firstLine="720"/>
      <w:jc w:val="both"/>
    </w:pPr>
    <w:rPr>
      <w:sz w:val="24"/>
      <w:lang w:val="uk-UA"/>
    </w:rPr>
  </w:style>
  <w:style w:type="character" w:customStyle="1" w:styleId="a5">
    <w:name w:val="Основной текст с отступом Знак"/>
    <w:basedOn w:val="a0"/>
    <w:link w:val="a4"/>
    <w:rsid w:val="00CE58B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ody Text"/>
    <w:basedOn w:val="a"/>
    <w:link w:val="a7"/>
    <w:rsid w:val="00CE58B7"/>
    <w:rPr>
      <w:sz w:val="24"/>
    </w:rPr>
  </w:style>
  <w:style w:type="character" w:customStyle="1" w:styleId="a7">
    <w:name w:val="Основной текст Знак"/>
    <w:basedOn w:val="a0"/>
    <w:link w:val="a6"/>
    <w:rsid w:val="00CE58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rsid w:val="00CE58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E58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CE58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E58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8B7"/>
    <w:pPr>
      <w:keepNext/>
      <w:spacing w:line="360" w:lineRule="auto"/>
      <w:ind w:firstLine="720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CE58B7"/>
    <w:pPr>
      <w:keepNext/>
      <w:spacing w:line="360" w:lineRule="auto"/>
      <w:ind w:firstLine="720"/>
      <w:jc w:val="center"/>
      <w:outlineLvl w:val="2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58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58B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caption"/>
    <w:basedOn w:val="a"/>
    <w:next w:val="a"/>
    <w:qFormat/>
    <w:rsid w:val="00CE58B7"/>
    <w:pPr>
      <w:spacing w:line="360" w:lineRule="auto"/>
      <w:ind w:firstLine="720"/>
      <w:jc w:val="center"/>
    </w:pPr>
    <w:rPr>
      <w:b/>
      <w:sz w:val="24"/>
      <w:lang w:val="uk-UA"/>
    </w:rPr>
  </w:style>
  <w:style w:type="paragraph" w:styleId="a4">
    <w:name w:val="Body Text Indent"/>
    <w:basedOn w:val="a"/>
    <w:link w:val="a5"/>
    <w:rsid w:val="00CE58B7"/>
    <w:pPr>
      <w:spacing w:line="360" w:lineRule="auto"/>
      <w:ind w:firstLine="720"/>
      <w:jc w:val="both"/>
    </w:pPr>
    <w:rPr>
      <w:sz w:val="24"/>
      <w:lang w:val="uk-UA"/>
    </w:rPr>
  </w:style>
  <w:style w:type="character" w:customStyle="1" w:styleId="a5">
    <w:name w:val="Основной текст с отступом Знак"/>
    <w:basedOn w:val="a0"/>
    <w:link w:val="a4"/>
    <w:rsid w:val="00CE58B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ody Text"/>
    <w:basedOn w:val="a"/>
    <w:link w:val="a7"/>
    <w:rsid w:val="00CE58B7"/>
    <w:rPr>
      <w:sz w:val="24"/>
    </w:rPr>
  </w:style>
  <w:style w:type="character" w:customStyle="1" w:styleId="a7">
    <w:name w:val="Основной текст Знак"/>
    <w:basedOn w:val="a0"/>
    <w:link w:val="a6"/>
    <w:rsid w:val="00CE58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rsid w:val="00CE58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E58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CE58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E58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34" Type="http://schemas.openxmlformats.org/officeDocument/2006/relationships/header" Target="header7.xml"/><Relationship Id="rId42" Type="http://schemas.openxmlformats.org/officeDocument/2006/relationships/header" Target="header1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3.bin"/><Relationship Id="rId38" Type="http://schemas.openxmlformats.org/officeDocument/2006/relationships/header" Target="header9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footer" Target="footer2.xml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image" Target="media/image5.wmf"/><Relationship Id="rId37" Type="http://schemas.openxmlformats.org/officeDocument/2006/relationships/oleObject" Target="embeddings/oleObject15.bin"/><Relationship Id="rId40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oter" Target="footer4.xml"/><Relationship Id="rId28" Type="http://schemas.openxmlformats.org/officeDocument/2006/relationships/oleObject" Target="embeddings/oleObject10.bin"/><Relationship Id="rId36" Type="http://schemas.openxmlformats.org/officeDocument/2006/relationships/header" Target="header8.xml"/><Relationship Id="rId10" Type="http://schemas.openxmlformats.org/officeDocument/2006/relationships/oleObject" Target="embeddings/oleObject2.bin"/><Relationship Id="rId19" Type="http://schemas.openxmlformats.org/officeDocument/2006/relationships/header" Target="header3.xml"/><Relationship Id="rId31" Type="http://schemas.openxmlformats.org/officeDocument/2006/relationships/header" Target="header6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5.xml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3010</Words>
  <Characters>17159</Characters>
  <Application>Microsoft Office Word</Application>
  <DocSecurity>0</DocSecurity>
  <Lines>142</Lines>
  <Paragraphs>40</Paragraphs>
  <ScaleCrop>false</ScaleCrop>
  <Company>Reanimator Extreme Edition</Company>
  <LinksUpToDate>false</LinksUpToDate>
  <CharactersWithSpaces>20129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2012-12-20T08:40:00Z</dcterms:created>
  <dcterms:modified xsi:type="dcterms:W3CDTF">2012-12-20T08:40:00Z</dcterms:modified>
</cp:coreProperties>
</file>