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C01" w:rsidRPr="00FB6894" w:rsidRDefault="00CC6C01" w:rsidP="00CC6C01">
      <w:pPr>
        <w:pStyle w:val="a5"/>
        <w:jc w:val="center"/>
        <w:rPr>
          <w:sz w:val="20"/>
          <w:szCs w:val="20"/>
        </w:rPr>
      </w:pPr>
      <w:r w:rsidRPr="00FB6894">
        <w:rPr>
          <w:sz w:val="20"/>
          <w:szCs w:val="20"/>
        </w:rPr>
        <w:t>Экзаменационная работа по дисциплине «Экономика и организация производства»</w:t>
      </w:r>
    </w:p>
    <w:p w:rsidR="00CC6C01" w:rsidRPr="00C14253" w:rsidRDefault="00CC6C01" w:rsidP="00CC6C01">
      <w:pPr>
        <w:pStyle w:val="a5"/>
        <w:jc w:val="center"/>
        <w:rPr>
          <w:sz w:val="20"/>
          <w:szCs w:val="20"/>
        </w:rPr>
      </w:pPr>
      <w:r w:rsidRPr="00FB6894">
        <w:rPr>
          <w:sz w:val="20"/>
          <w:szCs w:val="20"/>
        </w:rPr>
        <w:t>Для студентов технических специальностей заочной формы обучен</w:t>
      </w:r>
      <w:r>
        <w:rPr>
          <w:sz w:val="20"/>
          <w:szCs w:val="20"/>
        </w:rPr>
        <w:t>ия</w:t>
      </w:r>
      <w:r>
        <w:rPr>
          <w:b/>
          <w:bCs/>
          <w:sz w:val="20"/>
          <w:szCs w:val="20"/>
        </w:rPr>
        <w:t xml:space="preserve">                                    </w:t>
      </w:r>
    </w:p>
    <w:p w:rsidR="00CC6C01" w:rsidRPr="00CC6C01" w:rsidRDefault="00CC6C01" w:rsidP="00CC6C01">
      <w:pPr>
        <w:jc w:val="center"/>
        <w:rPr>
          <w:b/>
          <w:bCs/>
          <w:sz w:val="20"/>
          <w:szCs w:val="20"/>
        </w:rPr>
      </w:pPr>
    </w:p>
    <w:p w:rsidR="00CC6C01" w:rsidRPr="00687F02" w:rsidRDefault="00CC6C01" w:rsidP="00CC6C01">
      <w:pPr>
        <w:jc w:val="center"/>
        <w:rPr>
          <w:b/>
          <w:bCs/>
          <w:sz w:val="20"/>
          <w:szCs w:val="20"/>
        </w:rPr>
      </w:pPr>
      <w:r w:rsidRPr="00687F02">
        <w:rPr>
          <w:b/>
          <w:bCs/>
          <w:sz w:val="20"/>
          <w:szCs w:val="20"/>
        </w:rPr>
        <w:t>Билет №1</w:t>
      </w:r>
    </w:p>
    <w:p w:rsidR="00CC6C01" w:rsidRPr="00687F02" w:rsidRDefault="00CC6C01" w:rsidP="00CC6C01">
      <w:pPr>
        <w:jc w:val="center"/>
        <w:rPr>
          <w:b/>
          <w:bCs/>
          <w:sz w:val="20"/>
          <w:szCs w:val="20"/>
        </w:rPr>
      </w:pPr>
    </w:p>
    <w:p w:rsidR="00CC6C01" w:rsidRDefault="00CC6C01" w:rsidP="00CC6C01">
      <w:pPr>
        <w:jc w:val="center"/>
        <w:rPr>
          <w:b/>
          <w:bCs/>
          <w:sz w:val="20"/>
          <w:szCs w:val="20"/>
          <w:lang w:val="en-US"/>
        </w:rPr>
      </w:pPr>
      <w:r w:rsidRPr="00687F02">
        <w:rPr>
          <w:b/>
          <w:bCs/>
          <w:sz w:val="20"/>
          <w:szCs w:val="20"/>
        </w:rPr>
        <w:t>Блок</w:t>
      </w:r>
      <w:proofErr w:type="gramStart"/>
      <w:r w:rsidRPr="00687F02">
        <w:rPr>
          <w:b/>
          <w:bCs/>
          <w:sz w:val="20"/>
          <w:szCs w:val="20"/>
        </w:rPr>
        <w:t xml:space="preserve"> А</w:t>
      </w:r>
      <w:proofErr w:type="gramEnd"/>
    </w:p>
    <w:p w:rsidR="00CC6C01" w:rsidRPr="00CC6C01" w:rsidRDefault="00CC6C01" w:rsidP="00CC6C01">
      <w:pPr>
        <w:jc w:val="center"/>
        <w:rPr>
          <w:b/>
          <w:bCs/>
          <w:sz w:val="20"/>
          <w:szCs w:val="20"/>
          <w:lang w:val="en-US"/>
        </w:rPr>
      </w:pPr>
    </w:p>
    <w:p w:rsidR="00CC6C01" w:rsidRPr="00687F02" w:rsidRDefault="00CC6C01" w:rsidP="00CC6C01">
      <w:pPr>
        <w:pStyle w:val="a"/>
        <w:tabs>
          <w:tab w:val="num" w:pos="399"/>
        </w:tabs>
        <w:ind w:firstLine="0"/>
        <w:rPr>
          <w:b/>
          <w:bCs/>
          <w:sz w:val="20"/>
          <w:szCs w:val="20"/>
        </w:rPr>
      </w:pPr>
      <w:r w:rsidRPr="00687F02">
        <w:rPr>
          <w:b/>
          <w:bCs/>
          <w:sz w:val="20"/>
          <w:szCs w:val="20"/>
        </w:rPr>
        <w:t>Необязательные расходы, которые возникают в результате определенных недостатков организации произво</w:t>
      </w:r>
      <w:r w:rsidRPr="00687F02">
        <w:rPr>
          <w:b/>
          <w:bCs/>
          <w:sz w:val="20"/>
          <w:szCs w:val="20"/>
        </w:rPr>
        <w:t>д</w:t>
      </w:r>
      <w:r w:rsidRPr="00687F02">
        <w:rPr>
          <w:b/>
          <w:bCs/>
          <w:sz w:val="20"/>
          <w:szCs w:val="20"/>
        </w:rPr>
        <w:t>ства, нарушения технологии и тому подобное, – это ...</w:t>
      </w:r>
    </w:p>
    <w:p w:rsidR="00CC6C01" w:rsidRPr="00687F02" w:rsidRDefault="00CC6C01" w:rsidP="00CC6C01">
      <w:pPr>
        <w:numPr>
          <w:ilvl w:val="1"/>
          <w:numId w:val="1"/>
        </w:numPr>
        <w:tabs>
          <w:tab w:val="clear" w:pos="1134"/>
          <w:tab w:val="left" w:pos="1140"/>
        </w:tabs>
        <w:jc w:val="both"/>
        <w:rPr>
          <w:sz w:val="20"/>
          <w:szCs w:val="20"/>
        </w:rPr>
      </w:pPr>
      <w:r w:rsidRPr="00687F02">
        <w:rPr>
          <w:sz w:val="20"/>
          <w:szCs w:val="20"/>
        </w:rPr>
        <w:t>производительные расходы;</w:t>
      </w:r>
    </w:p>
    <w:p w:rsidR="00CC6C01" w:rsidRPr="00687F02" w:rsidRDefault="00CC6C01" w:rsidP="00CC6C01">
      <w:pPr>
        <w:numPr>
          <w:ilvl w:val="1"/>
          <w:numId w:val="1"/>
        </w:numPr>
        <w:tabs>
          <w:tab w:val="clear" w:pos="1134"/>
          <w:tab w:val="left" w:pos="1140"/>
        </w:tabs>
        <w:jc w:val="both"/>
        <w:rPr>
          <w:sz w:val="20"/>
          <w:szCs w:val="20"/>
        </w:rPr>
      </w:pPr>
      <w:r w:rsidRPr="00687F02">
        <w:rPr>
          <w:sz w:val="20"/>
          <w:szCs w:val="20"/>
        </w:rPr>
        <w:t>непроизводительные расходы.</w:t>
      </w:r>
    </w:p>
    <w:p w:rsidR="00CC6C01" w:rsidRPr="00687F02" w:rsidRDefault="00CC6C01" w:rsidP="00CC6C01">
      <w:pPr>
        <w:pStyle w:val="a"/>
        <w:tabs>
          <w:tab w:val="num" w:pos="399"/>
        </w:tabs>
        <w:ind w:firstLine="0"/>
        <w:rPr>
          <w:b/>
          <w:bCs/>
          <w:sz w:val="20"/>
          <w:szCs w:val="20"/>
        </w:rPr>
      </w:pPr>
      <w:r w:rsidRPr="00687F02">
        <w:rPr>
          <w:b/>
          <w:bCs/>
          <w:sz w:val="20"/>
          <w:szCs w:val="20"/>
        </w:rPr>
        <w:t>В состав основных производственных средств относят:</w:t>
      </w:r>
    </w:p>
    <w:p w:rsidR="00CC6C01" w:rsidRPr="00687F02" w:rsidRDefault="00CC6C01" w:rsidP="00CC6C01">
      <w:pPr>
        <w:pStyle w:val="a4"/>
        <w:numPr>
          <w:ilvl w:val="1"/>
          <w:numId w:val="1"/>
        </w:numPr>
        <w:tabs>
          <w:tab w:val="clear" w:pos="1134"/>
          <w:tab w:val="left" w:pos="1140"/>
        </w:tabs>
        <w:rPr>
          <w:sz w:val="20"/>
          <w:szCs w:val="20"/>
        </w:rPr>
      </w:pPr>
      <w:r w:rsidRPr="00687F02">
        <w:rPr>
          <w:sz w:val="20"/>
          <w:szCs w:val="20"/>
        </w:rPr>
        <w:t>здания, сооружения, передаточные устройства, транспортные средства;</w:t>
      </w:r>
    </w:p>
    <w:p w:rsidR="00CC6C01" w:rsidRPr="00687F02" w:rsidRDefault="00CC6C01" w:rsidP="00CC6C01">
      <w:pPr>
        <w:pStyle w:val="a4"/>
        <w:numPr>
          <w:ilvl w:val="1"/>
          <w:numId w:val="1"/>
        </w:numPr>
        <w:tabs>
          <w:tab w:val="clear" w:pos="1134"/>
          <w:tab w:val="left" w:pos="1140"/>
        </w:tabs>
        <w:rPr>
          <w:sz w:val="20"/>
          <w:szCs w:val="20"/>
        </w:rPr>
      </w:pPr>
      <w:r w:rsidRPr="00687F02">
        <w:rPr>
          <w:sz w:val="20"/>
          <w:szCs w:val="20"/>
        </w:rPr>
        <w:t>здания, сооружения, передаточные устройства, оборудование, незавершенное производство, инструменты и приборы, транспортные средства;</w:t>
      </w:r>
    </w:p>
    <w:p w:rsidR="00CC6C01" w:rsidRPr="00687F02" w:rsidRDefault="00CC6C01" w:rsidP="00CC6C01">
      <w:pPr>
        <w:pStyle w:val="a4"/>
        <w:numPr>
          <w:ilvl w:val="1"/>
          <w:numId w:val="1"/>
        </w:numPr>
        <w:tabs>
          <w:tab w:val="clear" w:pos="1134"/>
          <w:tab w:val="left" w:pos="1140"/>
        </w:tabs>
        <w:rPr>
          <w:sz w:val="20"/>
          <w:szCs w:val="20"/>
        </w:rPr>
      </w:pPr>
      <w:r w:rsidRPr="00687F02">
        <w:rPr>
          <w:sz w:val="20"/>
          <w:szCs w:val="20"/>
        </w:rPr>
        <w:t>здания, сооружения, машины, оборудование, транспортные средства, инструменты и приборы, запасы сырья и материалов.</w:t>
      </w:r>
    </w:p>
    <w:p w:rsidR="00CC6C01" w:rsidRPr="00687F02" w:rsidRDefault="00CC6C01" w:rsidP="00CC6C01">
      <w:pPr>
        <w:pStyle w:val="a"/>
        <w:tabs>
          <w:tab w:val="num" w:pos="399"/>
        </w:tabs>
        <w:ind w:firstLine="0"/>
        <w:rPr>
          <w:b/>
          <w:bCs/>
          <w:sz w:val="20"/>
          <w:szCs w:val="20"/>
        </w:rPr>
      </w:pPr>
      <w:r w:rsidRPr="00687F02">
        <w:rPr>
          <w:b/>
          <w:bCs/>
          <w:sz w:val="20"/>
          <w:szCs w:val="20"/>
        </w:rPr>
        <w:t>Вид трудовой деятельности, осуществление которой нуждается в соответствующих специальных знаниях и практических навыках, называется ...</w:t>
      </w:r>
    </w:p>
    <w:p w:rsidR="00CC6C01" w:rsidRPr="00687F02" w:rsidRDefault="00CC6C01" w:rsidP="00CC6C01">
      <w:pPr>
        <w:pStyle w:val="a4"/>
        <w:numPr>
          <w:ilvl w:val="1"/>
          <w:numId w:val="2"/>
        </w:numPr>
        <w:tabs>
          <w:tab w:val="clear" w:pos="1134"/>
          <w:tab w:val="left" w:pos="1140"/>
        </w:tabs>
        <w:rPr>
          <w:sz w:val="20"/>
          <w:szCs w:val="20"/>
        </w:rPr>
      </w:pPr>
      <w:r w:rsidRPr="00687F02">
        <w:rPr>
          <w:sz w:val="20"/>
          <w:szCs w:val="20"/>
        </w:rPr>
        <w:t>профессией;          б) специальностью;          в) квалификацией;             г) категорией.</w:t>
      </w:r>
    </w:p>
    <w:p w:rsidR="00CC6C01" w:rsidRPr="00687F02" w:rsidRDefault="00CC6C01" w:rsidP="00CC6C01">
      <w:pPr>
        <w:pStyle w:val="a"/>
        <w:tabs>
          <w:tab w:val="num" w:pos="399"/>
        </w:tabs>
        <w:ind w:firstLine="0"/>
        <w:rPr>
          <w:b/>
          <w:bCs/>
          <w:sz w:val="20"/>
          <w:szCs w:val="20"/>
        </w:rPr>
      </w:pPr>
      <w:r w:rsidRPr="00687F02">
        <w:rPr>
          <w:b/>
          <w:bCs/>
          <w:sz w:val="20"/>
          <w:szCs w:val="20"/>
        </w:rPr>
        <w:t xml:space="preserve">Определите среднегодовую стоимость основных средств, если стоимость основных средств на начало года  - 951 </w:t>
      </w:r>
      <w:proofErr w:type="spellStart"/>
      <w:r w:rsidRPr="00687F02">
        <w:rPr>
          <w:b/>
          <w:bCs/>
          <w:sz w:val="20"/>
          <w:szCs w:val="20"/>
        </w:rPr>
        <w:t>тыс</w:t>
      </w:r>
      <w:proofErr w:type="gramStart"/>
      <w:r w:rsidRPr="00687F02">
        <w:rPr>
          <w:b/>
          <w:bCs/>
          <w:sz w:val="20"/>
          <w:szCs w:val="20"/>
        </w:rPr>
        <w:t>.г</w:t>
      </w:r>
      <w:proofErr w:type="gramEnd"/>
      <w:r w:rsidRPr="00687F02">
        <w:rPr>
          <w:b/>
          <w:bCs/>
          <w:sz w:val="20"/>
          <w:szCs w:val="20"/>
        </w:rPr>
        <w:t>рн</w:t>
      </w:r>
      <w:proofErr w:type="spellEnd"/>
      <w:r w:rsidRPr="00687F02">
        <w:rPr>
          <w:b/>
          <w:bCs/>
          <w:sz w:val="20"/>
          <w:szCs w:val="20"/>
        </w:rPr>
        <w:t xml:space="preserve">., на конец года– 357 </w:t>
      </w:r>
      <w:proofErr w:type="spellStart"/>
      <w:r w:rsidRPr="00687F02">
        <w:rPr>
          <w:b/>
          <w:bCs/>
          <w:sz w:val="20"/>
          <w:szCs w:val="20"/>
        </w:rPr>
        <w:t>тыс.грн</w:t>
      </w:r>
      <w:proofErr w:type="spellEnd"/>
      <w:r w:rsidRPr="00687F02">
        <w:rPr>
          <w:b/>
          <w:bCs/>
          <w:sz w:val="20"/>
          <w:szCs w:val="20"/>
        </w:rPr>
        <w:t>.</w:t>
      </w:r>
    </w:p>
    <w:p w:rsidR="00CC6C01" w:rsidRPr="00687F02" w:rsidRDefault="00CC6C01" w:rsidP="00CC6C01">
      <w:pPr>
        <w:pStyle w:val="a"/>
        <w:numPr>
          <w:ilvl w:val="1"/>
          <w:numId w:val="1"/>
        </w:numPr>
        <w:tabs>
          <w:tab w:val="clear" w:pos="1134"/>
          <w:tab w:val="left" w:pos="1140"/>
        </w:tabs>
        <w:rPr>
          <w:sz w:val="20"/>
          <w:szCs w:val="20"/>
        </w:rPr>
      </w:pPr>
      <w:r w:rsidRPr="00687F02">
        <w:rPr>
          <w:sz w:val="20"/>
          <w:szCs w:val="20"/>
        </w:rPr>
        <w:t xml:space="preserve">630 </w:t>
      </w:r>
      <w:proofErr w:type="spellStart"/>
      <w:r w:rsidRPr="00687F02">
        <w:rPr>
          <w:sz w:val="20"/>
          <w:szCs w:val="20"/>
        </w:rPr>
        <w:t>тыс</w:t>
      </w:r>
      <w:proofErr w:type="gramStart"/>
      <w:r w:rsidRPr="00687F02">
        <w:rPr>
          <w:sz w:val="20"/>
          <w:szCs w:val="20"/>
        </w:rPr>
        <w:t>.г</w:t>
      </w:r>
      <w:proofErr w:type="gramEnd"/>
      <w:r w:rsidRPr="00687F02">
        <w:rPr>
          <w:sz w:val="20"/>
          <w:szCs w:val="20"/>
        </w:rPr>
        <w:t>рн</w:t>
      </w:r>
      <w:proofErr w:type="spellEnd"/>
      <w:r w:rsidRPr="00687F02">
        <w:rPr>
          <w:sz w:val="20"/>
          <w:szCs w:val="20"/>
        </w:rPr>
        <w:t>;</w:t>
      </w:r>
    </w:p>
    <w:p w:rsidR="00CC6C01" w:rsidRPr="00687F02" w:rsidRDefault="00CC6C01" w:rsidP="00CC6C01">
      <w:pPr>
        <w:pStyle w:val="a"/>
        <w:numPr>
          <w:ilvl w:val="1"/>
          <w:numId w:val="1"/>
        </w:numPr>
        <w:tabs>
          <w:tab w:val="clear" w:pos="1134"/>
          <w:tab w:val="left" w:pos="1140"/>
        </w:tabs>
        <w:rPr>
          <w:sz w:val="20"/>
          <w:szCs w:val="20"/>
        </w:rPr>
      </w:pPr>
      <w:r w:rsidRPr="00687F02">
        <w:rPr>
          <w:sz w:val="20"/>
          <w:szCs w:val="20"/>
        </w:rPr>
        <w:t xml:space="preserve">580 </w:t>
      </w:r>
      <w:proofErr w:type="spellStart"/>
      <w:r w:rsidRPr="00687F02">
        <w:rPr>
          <w:sz w:val="20"/>
          <w:szCs w:val="20"/>
        </w:rPr>
        <w:t>тыс</w:t>
      </w:r>
      <w:proofErr w:type="gramStart"/>
      <w:r w:rsidRPr="00687F02">
        <w:rPr>
          <w:sz w:val="20"/>
          <w:szCs w:val="20"/>
        </w:rPr>
        <w:t>.г</w:t>
      </w:r>
      <w:proofErr w:type="gramEnd"/>
      <w:r w:rsidRPr="00687F02">
        <w:rPr>
          <w:sz w:val="20"/>
          <w:szCs w:val="20"/>
        </w:rPr>
        <w:t>рн</w:t>
      </w:r>
      <w:proofErr w:type="spellEnd"/>
      <w:r w:rsidRPr="00687F02">
        <w:rPr>
          <w:sz w:val="20"/>
          <w:szCs w:val="20"/>
        </w:rPr>
        <w:t>;</w:t>
      </w:r>
    </w:p>
    <w:p w:rsidR="00CC6C01" w:rsidRPr="00687F02" w:rsidRDefault="00CC6C01" w:rsidP="00CC6C01">
      <w:pPr>
        <w:pStyle w:val="a"/>
        <w:numPr>
          <w:ilvl w:val="1"/>
          <w:numId w:val="1"/>
        </w:numPr>
        <w:tabs>
          <w:tab w:val="clear" w:pos="1134"/>
          <w:tab w:val="left" w:pos="1140"/>
        </w:tabs>
        <w:rPr>
          <w:sz w:val="20"/>
          <w:szCs w:val="20"/>
        </w:rPr>
      </w:pPr>
      <w:r w:rsidRPr="00687F02">
        <w:rPr>
          <w:sz w:val="20"/>
          <w:szCs w:val="20"/>
        </w:rPr>
        <w:t xml:space="preserve">654 </w:t>
      </w:r>
      <w:proofErr w:type="spellStart"/>
      <w:r w:rsidRPr="00687F02">
        <w:rPr>
          <w:sz w:val="20"/>
          <w:szCs w:val="20"/>
        </w:rPr>
        <w:t>тыс</w:t>
      </w:r>
      <w:proofErr w:type="gramStart"/>
      <w:r w:rsidRPr="00687F02">
        <w:rPr>
          <w:sz w:val="20"/>
          <w:szCs w:val="20"/>
        </w:rPr>
        <w:t>.г</w:t>
      </w:r>
      <w:proofErr w:type="gramEnd"/>
      <w:r w:rsidRPr="00687F02">
        <w:rPr>
          <w:sz w:val="20"/>
          <w:szCs w:val="20"/>
        </w:rPr>
        <w:t>рн</w:t>
      </w:r>
      <w:proofErr w:type="spellEnd"/>
      <w:r w:rsidRPr="00687F02">
        <w:rPr>
          <w:sz w:val="20"/>
          <w:szCs w:val="20"/>
        </w:rPr>
        <w:t>;</w:t>
      </w:r>
    </w:p>
    <w:p w:rsidR="00CC6C01" w:rsidRPr="00687F02" w:rsidRDefault="00CC6C01" w:rsidP="00CC6C01">
      <w:pPr>
        <w:pStyle w:val="a"/>
        <w:numPr>
          <w:ilvl w:val="1"/>
          <w:numId w:val="1"/>
        </w:numPr>
        <w:tabs>
          <w:tab w:val="clear" w:pos="1134"/>
          <w:tab w:val="left" w:pos="1140"/>
        </w:tabs>
        <w:rPr>
          <w:sz w:val="20"/>
          <w:szCs w:val="20"/>
        </w:rPr>
      </w:pPr>
      <w:r w:rsidRPr="00687F02">
        <w:rPr>
          <w:sz w:val="20"/>
          <w:szCs w:val="20"/>
        </w:rPr>
        <w:t xml:space="preserve">665 </w:t>
      </w:r>
      <w:proofErr w:type="spellStart"/>
      <w:r w:rsidRPr="00687F02">
        <w:rPr>
          <w:sz w:val="20"/>
          <w:szCs w:val="20"/>
        </w:rPr>
        <w:t>тыс</w:t>
      </w:r>
      <w:proofErr w:type="gramStart"/>
      <w:r w:rsidRPr="00687F02">
        <w:rPr>
          <w:sz w:val="20"/>
          <w:szCs w:val="20"/>
        </w:rPr>
        <w:t>.г</w:t>
      </w:r>
      <w:proofErr w:type="gramEnd"/>
      <w:r w:rsidRPr="00687F02">
        <w:rPr>
          <w:sz w:val="20"/>
          <w:szCs w:val="20"/>
        </w:rPr>
        <w:t>рн</w:t>
      </w:r>
      <w:proofErr w:type="spellEnd"/>
      <w:r w:rsidRPr="00687F02">
        <w:rPr>
          <w:sz w:val="20"/>
          <w:szCs w:val="20"/>
        </w:rPr>
        <w:t>.</w:t>
      </w:r>
    </w:p>
    <w:p w:rsidR="00CC6C01" w:rsidRPr="00687F02" w:rsidRDefault="00CC6C01" w:rsidP="00CC6C01">
      <w:pPr>
        <w:pStyle w:val="a"/>
        <w:tabs>
          <w:tab w:val="num" w:pos="399"/>
        </w:tabs>
        <w:ind w:firstLine="0"/>
        <w:rPr>
          <w:b/>
          <w:bCs/>
          <w:sz w:val="20"/>
          <w:szCs w:val="20"/>
          <w:u w:val="single"/>
        </w:rPr>
      </w:pPr>
      <w:r w:rsidRPr="00687F02">
        <w:rPr>
          <w:b/>
          <w:bCs/>
          <w:sz w:val="20"/>
          <w:szCs w:val="20"/>
        </w:rPr>
        <w:t>Определите размер показателя  фондоотдачи на основании следующих данных: объем выпущенной проду</w:t>
      </w:r>
      <w:r w:rsidRPr="00687F02">
        <w:rPr>
          <w:b/>
          <w:bCs/>
          <w:sz w:val="20"/>
          <w:szCs w:val="20"/>
        </w:rPr>
        <w:t>к</w:t>
      </w:r>
      <w:r w:rsidRPr="00687F02">
        <w:rPr>
          <w:b/>
          <w:bCs/>
          <w:sz w:val="20"/>
          <w:szCs w:val="20"/>
        </w:rPr>
        <w:t xml:space="preserve">ции 72000 </w:t>
      </w:r>
      <w:proofErr w:type="spellStart"/>
      <w:r w:rsidRPr="00687F02">
        <w:rPr>
          <w:b/>
          <w:bCs/>
          <w:sz w:val="20"/>
          <w:szCs w:val="20"/>
        </w:rPr>
        <w:t>грн</w:t>
      </w:r>
      <w:proofErr w:type="spellEnd"/>
      <w:proofErr w:type="gramStart"/>
      <w:r w:rsidRPr="00687F02">
        <w:rPr>
          <w:b/>
          <w:bCs/>
          <w:sz w:val="20"/>
          <w:szCs w:val="20"/>
        </w:rPr>
        <w:t xml:space="preserve"> ,</w:t>
      </w:r>
      <w:proofErr w:type="gramEnd"/>
      <w:r w:rsidRPr="00687F02">
        <w:rPr>
          <w:b/>
          <w:bCs/>
          <w:sz w:val="20"/>
          <w:szCs w:val="20"/>
        </w:rPr>
        <w:t xml:space="preserve"> сумма основных средств 25000 </w:t>
      </w:r>
      <w:proofErr w:type="spellStart"/>
      <w:r w:rsidRPr="00687F02">
        <w:rPr>
          <w:b/>
          <w:bCs/>
          <w:sz w:val="20"/>
          <w:szCs w:val="20"/>
        </w:rPr>
        <w:t>грн</w:t>
      </w:r>
      <w:proofErr w:type="spellEnd"/>
      <w:r w:rsidRPr="00687F02">
        <w:rPr>
          <w:sz w:val="20"/>
          <w:szCs w:val="20"/>
        </w:rPr>
        <w:t>:</w:t>
      </w:r>
    </w:p>
    <w:p w:rsidR="00CC6C01" w:rsidRPr="00687F02" w:rsidRDefault="00CC6C01" w:rsidP="00CC6C01">
      <w:pPr>
        <w:pStyle w:val="a"/>
        <w:numPr>
          <w:ilvl w:val="1"/>
          <w:numId w:val="1"/>
        </w:numPr>
        <w:tabs>
          <w:tab w:val="clear" w:pos="1134"/>
          <w:tab w:val="left" w:pos="1140"/>
        </w:tabs>
        <w:rPr>
          <w:sz w:val="20"/>
          <w:szCs w:val="20"/>
        </w:rPr>
      </w:pPr>
      <w:r w:rsidRPr="00687F02">
        <w:rPr>
          <w:sz w:val="20"/>
          <w:szCs w:val="20"/>
        </w:rPr>
        <w:t xml:space="preserve">4,13 </w:t>
      </w:r>
      <w:proofErr w:type="spellStart"/>
      <w:r w:rsidRPr="00687F02">
        <w:rPr>
          <w:sz w:val="20"/>
          <w:szCs w:val="20"/>
        </w:rPr>
        <w:t>грн</w:t>
      </w:r>
      <w:proofErr w:type="spellEnd"/>
      <w:r w:rsidRPr="00687F02">
        <w:rPr>
          <w:sz w:val="20"/>
          <w:szCs w:val="20"/>
        </w:rPr>
        <w:t>/</w:t>
      </w:r>
      <w:proofErr w:type="spellStart"/>
      <w:r w:rsidRPr="00687F02">
        <w:rPr>
          <w:sz w:val="20"/>
          <w:szCs w:val="20"/>
        </w:rPr>
        <w:t>грн</w:t>
      </w:r>
      <w:proofErr w:type="spellEnd"/>
      <w:r w:rsidRPr="00687F02">
        <w:rPr>
          <w:sz w:val="20"/>
          <w:szCs w:val="20"/>
        </w:rPr>
        <w:t>/год;</w:t>
      </w:r>
    </w:p>
    <w:p w:rsidR="00CC6C01" w:rsidRPr="00687F02" w:rsidRDefault="00CC6C01" w:rsidP="00CC6C01">
      <w:pPr>
        <w:pStyle w:val="a"/>
        <w:numPr>
          <w:ilvl w:val="1"/>
          <w:numId w:val="1"/>
        </w:numPr>
        <w:tabs>
          <w:tab w:val="clear" w:pos="1134"/>
          <w:tab w:val="left" w:pos="1140"/>
        </w:tabs>
        <w:rPr>
          <w:sz w:val="20"/>
          <w:szCs w:val="20"/>
        </w:rPr>
      </w:pPr>
      <w:r w:rsidRPr="00687F02">
        <w:rPr>
          <w:sz w:val="20"/>
          <w:szCs w:val="20"/>
        </w:rPr>
        <w:t xml:space="preserve">2,88 </w:t>
      </w:r>
      <w:proofErr w:type="spellStart"/>
      <w:r w:rsidRPr="00687F02">
        <w:rPr>
          <w:sz w:val="20"/>
          <w:szCs w:val="20"/>
        </w:rPr>
        <w:t>грн</w:t>
      </w:r>
      <w:proofErr w:type="spellEnd"/>
      <w:r w:rsidRPr="00687F02">
        <w:rPr>
          <w:sz w:val="20"/>
          <w:szCs w:val="20"/>
        </w:rPr>
        <w:t>/</w:t>
      </w:r>
      <w:proofErr w:type="spellStart"/>
      <w:r w:rsidRPr="00687F02">
        <w:rPr>
          <w:sz w:val="20"/>
          <w:szCs w:val="20"/>
        </w:rPr>
        <w:t>грн</w:t>
      </w:r>
      <w:proofErr w:type="spellEnd"/>
      <w:r w:rsidRPr="00687F02">
        <w:rPr>
          <w:sz w:val="20"/>
          <w:szCs w:val="20"/>
        </w:rPr>
        <w:t>/год;</w:t>
      </w:r>
    </w:p>
    <w:p w:rsidR="00CC6C01" w:rsidRPr="00687F02" w:rsidRDefault="00CC6C01" w:rsidP="00CC6C01">
      <w:pPr>
        <w:pStyle w:val="a"/>
        <w:numPr>
          <w:ilvl w:val="1"/>
          <w:numId w:val="1"/>
        </w:numPr>
        <w:tabs>
          <w:tab w:val="clear" w:pos="1134"/>
          <w:tab w:val="left" w:pos="1140"/>
        </w:tabs>
        <w:rPr>
          <w:sz w:val="20"/>
          <w:szCs w:val="20"/>
        </w:rPr>
      </w:pPr>
      <w:r w:rsidRPr="00687F02">
        <w:rPr>
          <w:sz w:val="20"/>
          <w:szCs w:val="20"/>
        </w:rPr>
        <w:t xml:space="preserve">4,5 </w:t>
      </w:r>
      <w:proofErr w:type="spellStart"/>
      <w:r w:rsidRPr="00687F02">
        <w:rPr>
          <w:sz w:val="20"/>
          <w:szCs w:val="20"/>
        </w:rPr>
        <w:t>грн</w:t>
      </w:r>
      <w:proofErr w:type="spellEnd"/>
      <w:r w:rsidRPr="00687F02">
        <w:rPr>
          <w:sz w:val="20"/>
          <w:szCs w:val="20"/>
        </w:rPr>
        <w:t>/</w:t>
      </w:r>
      <w:proofErr w:type="spellStart"/>
      <w:r w:rsidRPr="00687F02">
        <w:rPr>
          <w:sz w:val="20"/>
          <w:szCs w:val="20"/>
        </w:rPr>
        <w:t>грн</w:t>
      </w:r>
      <w:proofErr w:type="spellEnd"/>
      <w:r w:rsidRPr="00687F02">
        <w:rPr>
          <w:sz w:val="20"/>
          <w:szCs w:val="20"/>
        </w:rPr>
        <w:t>/год;</w:t>
      </w:r>
    </w:p>
    <w:p w:rsidR="00CC6C01" w:rsidRPr="00687F02" w:rsidRDefault="00CC6C01" w:rsidP="00CC6C01">
      <w:pPr>
        <w:pStyle w:val="a"/>
        <w:numPr>
          <w:ilvl w:val="1"/>
          <w:numId w:val="1"/>
        </w:numPr>
        <w:tabs>
          <w:tab w:val="clear" w:pos="1134"/>
          <w:tab w:val="left" w:pos="1140"/>
        </w:tabs>
        <w:rPr>
          <w:sz w:val="20"/>
          <w:szCs w:val="20"/>
        </w:rPr>
      </w:pPr>
      <w:r w:rsidRPr="00687F02">
        <w:rPr>
          <w:sz w:val="20"/>
          <w:szCs w:val="20"/>
        </w:rPr>
        <w:t xml:space="preserve">2,1 </w:t>
      </w:r>
      <w:proofErr w:type="spellStart"/>
      <w:r w:rsidRPr="00687F02">
        <w:rPr>
          <w:sz w:val="20"/>
          <w:szCs w:val="20"/>
        </w:rPr>
        <w:t>грн</w:t>
      </w:r>
      <w:proofErr w:type="spellEnd"/>
      <w:r w:rsidRPr="00687F02">
        <w:rPr>
          <w:sz w:val="20"/>
          <w:szCs w:val="20"/>
        </w:rPr>
        <w:t>/</w:t>
      </w:r>
      <w:proofErr w:type="spellStart"/>
      <w:r w:rsidRPr="00687F02">
        <w:rPr>
          <w:sz w:val="20"/>
          <w:szCs w:val="20"/>
        </w:rPr>
        <w:t>грн</w:t>
      </w:r>
      <w:proofErr w:type="spellEnd"/>
      <w:r w:rsidRPr="00687F02">
        <w:rPr>
          <w:sz w:val="20"/>
          <w:szCs w:val="20"/>
        </w:rPr>
        <w:t>/год.</w:t>
      </w:r>
    </w:p>
    <w:p w:rsidR="00CC6C01" w:rsidRPr="00687F02" w:rsidRDefault="00CC6C01" w:rsidP="00CC6C01">
      <w:pPr>
        <w:pStyle w:val="a"/>
        <w:tabs>
          <w:tab w:val="num" w:pos="399"/>
        </w:tabs>
        <w:ind w:firstLine="0"/>
        <w:rPr>
          <w:sz w:val="20"/>
          <w:szCs w:val="20"/>
        </w:rPr>
      </w:pPr>
      <w:r w:rsidRPr="00687F02">
        <w:rPr>
          <w:b/>
          <w:bCs/>
          <w:sz w:val="20"/>
          <w:szCs w:val="20"/>
        </w:rPr>
        <w:t>Определите оптовую цену производителя, если затраты составляют 205 грн., норма прибыли 11%</w:t>
      </w:r>
      <w:r w:rsidRPr="00687F02">
        <w:rPr>
          <w:sz w:val="20"/>
          <w:szCs w:val="20"/>
        </w:rPr>
        <w:t>.</w:t>
      </w:r>
    </w:p>
    <w:p w:rsidR="00CC6C01" w:rsidRPr="00687F02" w:rsidRDefault="00CC6C01" w:rsidP="00CC6C01">
      <w:pPr>
        <w:pStyle w:val="a"/>
        <w:numPr>
          <w:ilvl w:val="1"/>
          <w:numId w:val="1"/>
        </w:numPr>
        <w:tabs>
          <w:tab w:val="clear" w:pos="1134"/>
          <w:tab w:val="left" w:pos="1140"/>
        </w:tabs>
        <w:rPr>
          <w:sz w:val="20"/>
          <w:szCs w:val="20"/>
        </w:rPr>
      </w:pPr>
      <w:r w:rsidRPr="00687F02">
        <w:rPr>
          <w:sz w:val="20"/>
          <w:szCs w:val="20"/>
        </w:rPr>
        <w:t>227,55 грн.;          б)  150 грн.;           в) 30 грн.;            г)  95 грн.</w:t>
      </w:r>
    </w:p>
    <w:p w:rsidR="00CC6C01" w:rsidRPr="00687F02" w:rsidRDefault="00CC6C01" w:rsidP="00CC6C01">
      <w:pPr>
        <w:pStyle w:val="a"/>
        <w:tabs>
          <w:tab w:val="num" w:pos="399"/>
        </w:tabs>
        <w:ind w:firstLine="0"/>
        <w:rPr>
          <w:b/>
          <w:bCs/>
          <w:sz w:val="20"/>
          <w:szCs w:val="20"/>
        </w:rPr>
      </w:pPr>
      <w:r w:rsidRPr="00687F02">
        <w:rPr>
          <w:b/>
          <w:bCs/>
          <w:sz w:val="20"/>
          <w:szCs w:val="20"/>
        </w:rPr>
        <w:t xml:space="preserve">Определите сумму чистой прибыли, если прибыль от обычной деятельности после налогообложения 357 </w:t>
      </w:r>
      <w:proofErr w:type="spellStart"/>
      <w:r w:rsidRPr="00687F02">
        <w:rPr>
          <w:b/>
          <w:bCs/>
          <w:sz w:val="20"/>
          <w:szCs w:val="20"/>
        </w:rPr>
        <w:t>тыс</w:t>
      </w:r>
      <w:proofErr w:type="gramStart"/>
      <w:r w:rsidRPr="00687F02">
        <w:rPr>
          <w:b/>
          <w:bCs/>
          <w:sz w:val="20"/>
          <w:szCs w:val="20"/>
        </w:rPr>
        <w:t>.г</w:t>
      </w:r>
      <w:proofErr w:type="gramEnd"/>
      <w:r w:rsidRPr="00687F02">
        <w:rPr>
          <w:b/>
          <w:bCs/>
          <w:sz w:val="20"/>
          <w:szCs w:val="20"/>
        </w:rPr>
        <w:t>рн</w:t>
      </w:r>
      <w:proofErr w:type="spellEnd"/>
      <w:r w:rsidRPr="00687F02">
        <w:rPr>
          <w:b/>
          <w:bCs/>
          <w:sz w:val="20"/>
          <w:szCs w:val="20"/>
        </w:rPr>
        <w:t xml:space="preserve">, убыток от пожара – 58 </w:t>
      </w:r>
      <w:proofErr w:type="spellStart"/>
      <w:r w:rsidRPr="00687F02">
        <w:rPr>
          <w:b/>
          <w:bCs/>
          <w:sz w:val="20"/>
          <w:szCs w:val="20"/>
        </w:rPr>
        <w:t>тыс.грн</w:t>
      </w:r>
      <w:proofErr w:type="spellEnd"/>
      <w:r w:rsidRPr="00687F02">
        <w:rPr>
          <w:b/>
          <w:bCs/>
          <w:sz w:val="20"/>
          <w:szCs w:val="20"/>
        </w:rPr>
        <w:t>.</w:t>
      </w:r>
    </w:p>
    <w:p w:rsidR="00CC6C01" w:rsidRPr="00687F02" w:rsidRDefault="00CC6C01" w:rsidP="00CC6C01">
      <w:pPr>
        <w:pStyle w:val="a"/>
        <w:numPr>
          <w:ilvl w:val="1"/>
          <w:numId w:val="1"/>
        </w:numPr>
        <w:tabs>
          <w:tab w:val="clear" w:pos="1134"/>
          <w:tab w:val="left" w:pos="1140"/>
        </w:tabs>
        <w:rPr>
          <w:sz w:val="20"/>
          <w:szCs w:val="20"/>
        </w:rPr>
      </w:pPr>
      <w:r w:rsidRPr="00687F02">
        <w:rPr>
          <w:sz w:val="20"/>
          <w:szCs w:val="20"/>
        </w:rPr>
        <w:t xml:space="preserve">305 </w:t>
      </w:r>
      <w:proofErr w:type="spellStart"/>
      <w:r w:rsidRPr="00687F02">
        <w:rPr>
          <w:sz w:val="20"/>
          <w:szCs w:val="20"/>
        </w:rPr>
        <w:t>тыс</w:t>
      </w:r>
      <w:proofErr w:type="gramStart"/>
      <w:r w:rsidRPr="00687F02">
        <w:rPr>
          <w:sz w:val="20"/>
          <w:szCs w:val="20"/>
        </w:rPr>
        <w:t>.г</w:t>
      </w:r>
      <w:proofErr w:type="gramEnd"/>
      <w:r w:rsidRPr="00687F02">
        <w:rPr>
          <w:sz w:val="20"/>
          <w:szCs w:val="20"/>
        </w:rPr>
        <w:t>рн</w:t>
      </w:r>
      <w:proofErr w:type="spellEnd"/>
      <w:r w:rsidRPr="00687F02">
        <w:rPr>
          <w:sz w:val="20"/>
          <w:szCs w:val="20"/>
        </w:rPr>
        <w:t>;</w:t>
      </w:r>
    </w:p>
    <w:p w:rsidR="00CC6C01" w:rsidRPr="00687F02" w:rsidRDefault="00CC6C01" w:rsidP="00CC6C01">
      <w:pPr>
        <w:pStyle w:val="a"/>
        <w:numPr>
          <w:ilvl w:val="1"/>
          <w:numId w:val="1"/>
        </w:numPr>
        <w:tabs>
          <w:tab w:val="clear" w:pos="1134"/>
          <w:tab w:val="left" w:pos="1140"/>
        </w:tabs>
        <w:rPr>
          <w:sz w:val="20"/>
          <w:szCs w:val="20"/>
        </w:rPr>
      </w:pPr>
      <w:r w:rsidRPr="00687F02">
        <w:rPr>
          <w:sz w:val="20"/>
          <w:szCs w:val="20"/>
        </w:rPr>
        <w:t xml:space="preserve">105 </w:t>
      </w:r>
      <w:proofErr w:type="spellStart"/>
      <w:r w:rsidRPr="00687F02">
        <w:rPr>
          <w:sz w:val="20"/>
          <w:szCs w:val="20"/>
        </w:rPr>
        <w:t>тыс</w:t>
      </w:r>
      <w:proofErr w:type="gramStart"/>
      <w:r w:rsidRPr="00687F02">
        <w:rPr>
          <w:sz w:val="20"/>
          <w:szCs w:val="20"/>
        </w:rPr>
        <w:t>.г</w:t>
      </w:r>
      <w:proofErr w:type="gramEnd"/>
      <w:r w:rsidRPr="00687F02">
        <w:rPr>
          <w:sz w:val="20"/>
          <w:szCs w:val="20"/>
        </w:rPr>
        <w:t>рн</w:t>
      </w:r>
      <w:proofErr w:type="spellEnd"/>
      <w:r w:rsidRPr="00687F02">
        <w:rPr>
          <w:sz w:val="20"/>
          <w:szCs w:val="20"/>
        </w:rPr>
        <w:t>;</w:t>
      </w:r>
    </w:p>
    <w:p w:rsidR="00CC6C01" w:rsidRPr="00687F02" w:rsidRDefault="00CC6C01" w:rsidP="00CC6C01">
      <w:pPr>
        <w:pStyle w:val="a"/>
        <w:numPr>
          <w:ilvl w:val="1"/>
          <w:numId w:val="1"/>
        </w:numPr>
        <w:tabs>
          <w:tab w:val="clear" w:pos="1134"/>
          <w:tab w:val="left" w:pos="1140"/>
        </w:tabs>
        <w:rPr>
          <w:sz w:val="20"/>
          <w:szCs w:val="20"/>
        </w:rPr>
      </w:pPr>
      <w:r w:rsidRPr="00687F02">
        <w:rPr>
          <w:sz w:val="20"/>
          <w:szCs w:val="20"/>
        </w:rPr>
        <w:t xml:space="preserve">299 </w:t>
      </w:r>
      <w:proofErr w:type="spellStart"/>
      <w:r w:rsidRPr="00687F02">
        <w:rPr>
          <w:sz w:val="20"/>
          <w:szCs w:val="20"/>
        </w:rPr>
        <w:t>тыс</w:t>
      </w:r>
      <w:proofErr w:type="gramStart"/>
      <w:r w:rsidRPr="00687F02">
        <w:rPr>
          <w:sz w:val="20"/>
          <w:szCs w:val="20"/>
        </w:rPr>
        <w:t>.г</w:t>
      </w:r>
      <w:proofErr w:type="gramEnd"/>
      <w:r w:rsidRPr="00687F02">
        <w:rPr>
          <w:sz w:val="20"/>
          <w:szCs w:val="20"/>
        </w:rPr>
        <w:t>рн</w:t>
      </w:r>
      <w:proofErr w:type="spellEnd"/>
      <w:r w:rsidRPr="00687F02">
        <w:rPr>
          <w:sz w:val="20"/>
          <w:szCs w:val="20"/>
        </w:rPr>
        <w:t>;</w:t>
      </w:r>
    </w:p>
    <w:p w:rsidR="00CC6C01" w:rsidRPr="00687F02" w:rsidRDefault="00CC6C01" w:rsidP="00CC6C01">
      <w:pPr>
        <w:pStyle w:val="a"/>
        <w:numPr>
          <w:ilvl w:val="1"/>
          <w:numId w:val="1"/>
        </w:numPr>
        <w:tabs>
          <w:tab w:val="clear" w:pos="1134"/>
          <w:tab w:val="left" w:pos="1140"/>
        </w:tabs>
        <w:rPr>
          <w:sz w:val="20"/>
          <w:szCs w:val="20"/>
        </w:rPr>
      </w:pPr>
      <w:r w:rsidRPr="00687F02">
        <w:rPr>
          <w:sz w:val="20"/>
          <w:szCs w:val="20"/>
        </w:rPr>
        <w:t xml:space="preserve">415 </w:t>
      </w:r>
      <w:proofErr w:type="spellStart"/>
      <w:r w:rsidRPr="00687F02">
        <w:rPr>
          <w:sz w:val="20"/>
          <w:szCs w:val="20"/>
        </w:rPr>
        <w:t>тыс</w:t>
      </w:r>
      <w:proofErr w:type="gramStart"/>
      <w:r w:rsidRPr="00687F02">
        <w:rPr>
          <w:sz w:val="20"/>
          <w:szCs w:val="20"/>
        </w:rPr>
        <w:t>.г</w:t>
      </w:r>
      <w:proofErr w:type="gramEnd"/>
      <w:r w:rsidRPr="00687F02">
        <w:rPr>
          <w:sz w:val="20"/>
          <w:szCs w:val="20"/>
        </w:rPr>
        <w:t>рн</w:t>
      </w:r>
      <w:proofErr w:type="spellEnd"/>
      <w:r w:rsidRPr="00687F02">
        <w:rPr>
          <w:sz w:val="20"/>
          <w:szCs w:val="20"/>
        </w:rPr>
        <w:t>.</w:t>
      </w:r>
    </w:p>
    <w:p w:rsidR="00CC6C01" w:rsidRPr="00687F02" w:rsidRDefault="00CC6C01" w:rsidP="00CC6C01">
      <w:pPr>
        <w:pStyle w:val="a"/>
        <w:tabs>
          <w:tab w:val="num" w:pos="399"/>
        </w:tabs>
        <w:ind w:firstLine="0"/>
        <w:rPr>
          <w:b/>
          <w:bCs/>
          <w:sz w:val="20"/>
          <w:szCs w:val="20"/>
        </w:rPr>
      </w:pPr>
      <w:r w:rsidRPr="00687F02">
        <w:rPr>
          <w:b/>
          <w:bCs/>
          <w:sz w:val="20"/>
          <w:szCs w:val="20"/>
        </w:rPr>
        <w:t xml:space="preserve">Определите сумму амортизационных отчислений рации первоначальной стоимостью 215  </w:t>
      </w:r>
      <w:proofErr w:type="spellStart"/>
      <w:r w:rsidRPr="00687F02">
        <w:rPr>
          <w:b/>
          <w:bCs/>
          <w:sz w:val="20"/>
          <w:szCs w:val="20"/>
        </w:rPr>
        <w:t>тыс</w:t>
      </w:r>
      <w:proofErr w:type="gramStart"/>
      <w:r w:rsidRPr="00687F02">
        <w:rPr>
          <w:b/>
          <w:bCs/>
          <w:sz w:val="20"/>
          <w:szCs w:val="20"/>
        </w:rPr>
        <w:t>.г</w:t>
      </w:r>
      <w:proofErr w:type="gramEnd"/>
      <w:r w:rsidRPr="00687F02">
        <w:rPr>
          <w:b/>
          <w:bCs/>
          <w:sz w:val="20"/>
          <w:szCs w:val="20"/>
        </w:rPr>
        <w:t>рн</w:t>
      </w:r>
      <w:proofErr w:type="spellEnd"/>
      <w:r w:rsidRPr="00687F02">
        <w:rPr>
          <w:b/>
          <w:bCs/>
          <w:sz w:val="20"/>
          <w:szCs w:val="20"/>
        </w:rPr>
        <w:t>., годовая норма амортизации 60 %.</w:t>
      </w:r>
    </w:p>
    <w:p w:rsidR="00CC6C01" w:rsidRPr="00687F02" w:rsidRDefault="00CC6C01" w:rsidP="00CC6C01">
      <w:pPr>
        <w:pStyle w:val="a"/>
        <w:numPr>
          <w:ilvl w:val="1"/>
          <w:numId w:val="1"/>
        </w:numPr>
        <w:tabs>
          <w:tab w:val="clear" w:pos="1134"/>
          <w:tab w:val="left" w:pos="1140"/>
        </w:tabs>
        <w:rPr>
          <w:sz w:val="20"/>
          <w:szCs w:val="20"/>
        </w:rPr>
      </w:pPr>
      <w:r w:rsidRPr="00687F02">
        <w:rPr>
          <w:sz w:val="20"/>
          <w:szCs w:val="20"/>
        </w:rPr>
        <w:t xml:space="preserve">121 </w:t>
      </w:r>
      <w:proofErr w:type="spellStart"/>
      <w:r w:rsidRPr="00687F02">
        <w:rPr>
          <w:sz w:val="20"/>
          <w:szCs w:val="20"/>
        </w:rPr>
        <w:t>тыс</w:t>
      </w:r>
      <w:proofErr w:type="gramStart"/>
      <w:r w:rsidRPr="00687F02">
        <w:rPr>
          <w:sz w:val="20"/>
          <w:szCs w:val="20"/>
        </w:rPr>
        <w:t>.г</w:t>
      </w:r>
      <w:proofErr w:type="gramEnd"/>
      <w:r w:rsidRPr="00687F02">
        <w:rPr>
          <w:sz w:val="20"/>
          <w:szCs w:val="20"/>
        </w:rPr>
        <w:t>рн</w:t>
      </w:r>
      <w:proofErr w:type="spellEnd"/>
      <w:r w:rsidRPr="00687F02">
        <w:rPr>
          <w:sz w:val="20"/>
          <w:szCs w:val="20"/>
        </w:rPr>
        <w:t>.;</w:t>
      </w:r>
    </w:p>
    <w:p w:rsidR="00CC6C01" w:rsidRPr="00687F02" w:rsidRDefault="00CC6C01" w:rsidP="00CC6C01">
      <w:pPr>
        <w:pStyle w:val="a"/>
        <w:numPr>
          <w:ilvl w:val="1"/>
          <w:numId w:val="1"/>
        </w:numPr>
        <w:tabs>
          <w:tab w:val="clear" w:pos="1134"/>
          <w:tab w:val="left" w:pos="1140"/>
        </w:tabs>
        <w:rPr>
          <w:sz w:val="20"/>
          <w:szCs w:val="20"/>
        </w:rPr>
      </w:pPr>
      <w:r w:rsidRPr="00687F02">
        <w:rPr>
          <w:sz w:val="20"/>
          <w:szCs w:val="20"/>
        </w:rPr>
        <w:t xml:space="preserve">27,6 </w:t>
      </w:r>
      <w:proofErr w:type="spellStart"/>
      <w:r w:rsidRPr="00687F02">
        <w:rPr>
          <w:sz w:val="20"/>
          <w:szCs w:val="20"/>
        </w:rPr>
        <w:t>тыс</w:t>
      </w:r>
      <w:proofErr w:type="gramStart"/>
      <w:r w:rsidRPr="00687F02">
        <w:rPr>
          <w:sz w:val="20"/>
          <w:szCs w:val="20"/>
        </w:rPr>
        <w:t>.г</w:t>
      </w:r>
      <w:proofErr w:type="gramEnd"/>
      <w:r w:rsidRPr="00687F02">
        <w:rPr>
          <w:sz w:val="20"/>
          <w:szCs w:val="20"/>
        </w:rPr>
        <w:t>рн</w:t>
      </w:r>
      <w:proofErr w:type="spellEnd"/>
      <w:r w:rsidRPr="00687F02">
        <w:rPr>
          <w:sz w:val="20"/>
          <w:szCs w:val="20"/>
        </w:rPr>
        <w:t>.;</w:t>
      </w:r>
    </w:p>
    <w:p w:rsidR="00CC6C01" w:rsidRPr="00687F02" w:rsidRDefault="00CC6C01" w:rsidP="00CC6C01">
      <w:pPr>
        <w:pStyle w:val="a"/>
        <w:numPr>
          <w:ilvl w:val="1"/>
          <w:numId w:val="1"/>
        </w:numPr>
        <w:tabs>
          <w:tab w:val="clear" w:pos="1134"/>
          <w:tab w:val="left" w:pos="1140"/>
        </w:tabs>
        <w:rPr>
          <w:sz w:val="20"/>
          <w:szCs w:val="20"/>
        </w:rPr>
      </w:pPr>
      <w:r w:rsidRPr="00687F02">
        <w:rPr>
          <w:sz w:val="20"/>
          <w:szCs w:val="20"/>
        </w:rPr>
        <w:t xml:space="preserve">129 </w:t>
      </w:r>
      <w:proofErr w:type="spellStart"/>
      <w:r w:rsidRPr="00687F02">
        <w:rPr>
          <w:sz w:val="20"/>
          <w:szCs w:val="20"/>
        </w:rPr>
        <w:t>тыс</w:t>
      </w:r>
      <w:proofErr w:type="gramStart"/>
      <w:r w:rsidRPr="00687F02">
        <w:rPr>
          <w:sz w:val="20"/>
          <w:szCs w:val="20"/>
        </w:rPr>
        <w:t>.г</w:t>
      </w:r>
      <w:proofErr w:type="gramEnd"/>
      <w:r w:rsidRPr="00687F02">
        <w:rPr>
          <w:sz w:val="20"/>
          <w:szCs w:val="20"/>
        </w:rPr>
        <w:t>рн</w:t>
      </w:r>
      <w:proofErr w:type="spellEnd"/>
      <w:r w:rsidRPr="00687F02">
        <w:rPr>
          <w:sz w:val="20"/>
          <w:szCs w:val="20"/>
        </w:rPr>
        <w:t>.;</w:t>
      </w:r>
    </w:p>
    <w:p w:rsidR="00CC6C01" w:rsidRPr="00687F02" w:rsidRDefault="00CC6C01" w:rsidP="00CC6C01">
      <w:pPr>
        <w:pStyle w:val="a"/>
        <w:numPr>
          <w:ilvl w:val="1"/>
          <w:numId w:val="1"/>
        </w:numPr>
        <w:tabs>
          <w:tab w:val="clear" w:pos="1134"/>
          <w:tab w:val="left" w:pos="1140"/>
        </w:tabs>
        <w:rPr>
          <w:sz w:val="20"/>
          <w:szCs w:val="20"/>
        </w:rPr>
      </w:pPr>
      <w:r w:rsidRPr="00687F02">
        <w:rPr>
          <w:sz w:val="20"/>
          <w:szCs w:val="20"/>
        </w:rPr>
        <w:t xml:space="preserve">25,3 </w:t>
      </w:r>
      <w:proofErr w:type="spellStart"/>
      <w:r w:rsidRPr="00687F02">
        <w:rPr>
          <w:sz w:val="20"/>
          <w:szCs w:val="20"/>
        </w:rPr>
        <w:t>тыс</w:t>
      </w:r>
      <w:proofErr w:type="gramStart"/>
      <w:r w:rsidRPr="00687F02">
        <w:rPr>
          <w:sz w:val="20"/>
          <w:szCs w:val="20"/>
        </w:rPr>
        <w:t>.г</w:t>
      </w:r>
      <w:proofErr w:type="gramEnd"/>
      <w:r w:rsidRPr="00687F02">
        <w:rPr>
          <w:sz w:val="20"/>
          <w:szCs w:val="20"/>
        </w:rPr>
        <w:t>рн</w:t>
      </w:r>
      <w:proofErr w:type="spellEnd"/>
      <w:r w:rsidRPr="00687F02">
        <w:rPr>
          <w:sz w:val="20"/>
          <w:szCs w:val="20"/>
        </w:rPr>
        <w:t>.</w:t>
      </w:r>
    </w:p>
    <w:p w:rsidR="00CC6C01" w:rsidRPr="00687F02" w:rsidRDefault="00CC6C01" w:rsidP="00CC6C01">
      <w:pPr>
        <w:tabs>
          <w:tab w:val="left" w:pos="1140"/>
        </w:tabs>
        <w:ind w:left="907"/>
        <w:jc w:val="both"/>
        <w:rPr>
          <w:sz w:val="20"/>
          <w:szCs w:val="20"/>
        </w:rPr>
      </w:pPr>
    </w:p>
    <w:p w:rsidR="00CC6C01" w:rsidRPr="00687F02" w:rsidRDefault="00CC6C01" w:rsidP="00CC6C01">
      <w:pPr>
        <w:pStyle w:val="a"/>
        <w:tabs>
          <w:tab w:val="num" w:pos="399"/>
        </w:tabs>
        <w:ind w:firstLine="0"/>
        <w:rPr>
          <w:b/>
          <w:bCs/>
          <w:sz w:val="20"/>
          <w:szCs w:val="20"/>
        </w:rPr>
      </w:pPr>
      <w:r w:rsidRPr="00687F02">
        <w:rPr>
          <w:b/>
          <w:bCs/>
          <w:sz w:val="20"/>
          <w:szCs w:val="20"/>
        </w:rPr>
        <w:t xml:space="preserve">Определите сумму операционных затрат, на основании следующих данных: производственная себестоимость 120 </w:t>
      </w:r>
      <w:proofErr w:type="spellStart"/>
      <w:r w:rsidRPr="00687F02">
        <w:rPr>
          <w:b/>
          <w:bCs/>
          <w:sz w:val="20"/>
          <w:szCs w:val="20"/>
        </w:rPr>
        <w:t>грн</w:t>
      </w:r>
      <w:proofErr w:type="spellEnd"/>
      <w:r w:rsidRPr="00687F02">
        <w:rPr>
          <w:b/>
          <w:bCs/>
          <w:sz w:val="20"/>
          <w:szCs w:val="20"/>
        </w:rPr>
        <w:t>, административные затраты – 13%, затраты на сбыт 8%.</w:t>
      </w:r>
    </w:p>
    <w:p w:rsidR="00CC6C01" w:rsidRPr="00687F02" w:rsidRDefault="00CC6C01" w:rsidP="00CC6C01">
      <w:pPr>
        <w:pStyle w:val="a"/>
        <w:numPr>
          <w:ilvl w:val="1"/>
          <w:numId w:val="1"/>
        </w:numPr>
        <w:tabs>
          <w:tab w:val="clear" w:pos="1134"/>
          <w:tab w:val="left" w:pos="1140"/>
        </w:tabs>
        <w:rPr>
          <w:sz w:val="20"/>
          <w:szCs w:val="20"/>
        </w:rPr>
      </w:pPr>
      <w:r w:rsidRPr="00687F02">
        <w:rPr>
          <w:sz w:val="20"/>
          <w:szCs w:val="20"/>
        </w:rPr>
        <w:t xml:space="preserve">141,6 </w:t>
      </w:r>
      <w:proofErr w:type="spellStart"/>
      <w:r w:rsidRPr="00687F02">
        <w:rPr>
          <w:sz w:val="20"/>
          <w:szCs w:val="20"/>
        </w:rPr>
        <w:t>грн</w:t>
      </w:r>
      <w:proofErr w:type="spellEnd"/>
      <w:r w:rsidRPr="00687F02">
        <w:rPr>
          <w:sz w:val="20"/>
          <w:szCs w:val="20"/>
        </w:rPr>
        <w:t>;</w:t>
      </w:r>
    </w:p>
    <w:p w:rsidR="00CC6C01" w:rsidRPr="00687F02" w:rsidRDefault="00CC6C01" w:rsidP="00CC6C01">
      <w:pPr>
        <w:pStyle w:val="a"/>
        <w:numPr>
          <w:ilvl w:val="1"/>
          <w:numId w:val="1"/>
        </w:numPr>
        <w:tabs>
          <w:tab w:val="clear" w:pos="1134"/>
          <w:tab w:val="left" w:pos="1140"/>
        </w:tabs>
        <w:rPr>
          <w:sz w:val="20"/>
          <w:szCs w:val="20"/>
        </w:rPr>
      </w:pPr>
      <w:r w:rsidRPr="00687F02">
        <w:rPr>
          <w:sz w:val="20"/>
          <w:szCs w:val="20"/>
        </w:rPr>
        <w:t xml:space="preserve">145,2 </w:t>
      </w:r>
      <w:proofErr w:type="spellStart"/>
      <w:r w:rsidRPr="00687F02">
        <w:rPr>
          <w:sz w:val="20"/>
          <w:szCs w:val="20"/>
        </w:rPr>
        <w:t>грн</w:t>
      </w:r>
      <w:proofErr w:type="spellEnd"/>
      <w:r w:rsidRPr="00687F02">
        <w:rPr>
          <w:sz w:val="20"/>
          <w:szCs w:val="20"/>
        </w:rPr>
        <w:t>;</w:t>
      </w:r>
    </w:p>
    <w:p w:rsidR="00CC6C01" w:rsidRPr="00687F02" w:rsidRDefault="00CC6C01" w:rsidP="00CC6C01">
      <w:pPr>
        <w:pStyle w:val="a"/>
        <w:numPr>
          <w:ilvl w:val="1"/>
          <w:numId w:val="1"/>
        </w:numPr>
        <w:tabs>
          <w:tab w:val="clear" w:pos="1134"/>
          <w:tab w:val="left" w:pos="1140"/>
        </w:tabs>
        <w:rPr>
          <w:sz w:val="20"/>
          <w:szCs w:val="20"/>
        </w:rPr>
      </w:pPr>
      <w:r w:rsidRPr="00687F02">
        <w:rPr>
          <w:sz w:val="20"/>
          <w:szCs w:val="20"/>
        </w:rPr>
        <w:t xml:space="preserve">120,21 </w:t>
      </w:r>
      <w:proofErr w:type="spellStart"/>
      <w:r w:rsidRPr="00687F02">
        <w:rPr>
          <w:sz w:val="20"/>
          <w:szCs w:val="20"/>
        </w:rPr>
        <w:t>грн</w:t>
      </w:r>
      <w:proofErr w:type="spellEnd"/>
      <w:r w:rsidRPr="00687F02">
        <w:rPr>
          <w:sz w:val="20"/>
          <w:szCs w:val="20"/>
        </w:rPr>
        <w:t>;</w:t>
      </w:r>
    </w:p>
    <w:p w:rsidR="00CC6C01" w:rsidRPr="00687F02" w:rsidRDefault="00CC6C01" w:rsidP="00CC6C01">
      <w:pPr>
        <w:pStyle w:val="a"/>
        <w:numPr>
          <w:ilvl w:val="1"/>
          <w:numId w:val="1"/>
        </w:numPr>
        <w:tabs>
          <w:tab w:val="clear" w:pos="1134"/>
          <w:tab w:val="left" w:pos="1140"/>
        </w:tabs>
        <w:rPr>
          <w:sz w:val="20"/>
          <w:szCs w:val="20"/>
        </w:rPr>
      </w:pPr>
      <w:r w:rsidRPr="00687F02">
        <w:rPr>
          <w:sz w:val="20"/>
          <w:szCs w:val="20"/>
        </w:rPr>
        <w:t>120,13 грн.</w:t>
      </w:r>
    </w:p>
    <w:p w:rsidR="00CC6C01" w:rsidRPr="00687F02" w:rsidRDefault="00CC6C01" w:rsidP="00CC6C01">
      <w:pPr>
        <w:pStyle w:val="a"/>
        <w:tabs>
          <w:tab w:val="num" w:pos="399"/>
        </w:tabs>
        <w:ind w:firstLine="0"/>
        <w:rPr>
          <w:b/>
          <w:bCs/>
          <w:sz w:val="20"/>
          <w:szCs w:val="20"/>
        </w:rPr>
      </w:pPr>
      <w:r w:rsidRPr="00687F02">
        <w:rPr>
          <w:b/>
          <w:bCs/>
          <w:sz w:val="20"/>
          <w:szCs w:val="20"/>
        </w:rPr>
        <w:t xml:space="preserve">Определите рентабельность производства на основании следующих данных: чистая прибыль составляет 55  </w:t>
      </w:r>
      <w:proofErr w:type="spellStart"/>
      <w:r w:rsidRPr="00687F02">
        <w:rPr>
          <w:b/>
          <w:bCs/>
          <w:sz w:val="20"/>
          <w:szCs w:val="20"/>
        </w:rPr>
        <w:t>тыс</w:t>
      </w:r>
      <w:proofErr w:type="gramStart"/>
      <w:r w:rsidRPr="00687F02">
        <w:rPr>
          <w:b/>
          <w:bCs/>
          <w:sz w:val="20"/>
          <w:szCs w:val="20"/>
        </w:rPr>
        <w:t>.г</w:t>
      </w:r>
      <w:proofErr w:type="gramEnd"/>
      <w:r w:rsidRPr="00687F02">
        <w:rPr>
          <w:b/>
          <w:bCs/>
          <w:sz w:val="20"/>
          <w:szCs w:val="20"/>
        </w:rPr>
        <w:t>рн</w:t>
      </w:r>
      <w:proofErr w:type="spellEnd"/>
      <w:r w:rsidRPr="00687F02">
        <w:rPr>
          <w:b/>
          <w:bCs/>
          <w:sz w:val="20"/>
          <w:szCs w:val="20"/>
        </w:rPr>
        <w:t xml:space="preserve">, сумма основных средств 95  </w:t>
      </w:r>
      <w:proofErr w:type="spellStart"/>
      <w:r w:rsidRPr="00687F02">
        <w:rPr>
          <w:b/>
          <w:bCs/>
          <w:sz w:val="20"/>
          <w:szCs w:val="20"/>
        </w:rPr>
        <w:t>тыс.грн</w:t>
      </w:r>
      <w:proofErr w:type="spellEnd"/>
      <w:r w:rsidRPr="00687F02">
        <w:rPr>
          <w:b/>
          <w:bCs/>
          <w:sz w:val="20"/>
          <w:szCs w:val="20"/>
        </w:rPr>
        <w:t xml:space="preserve">, оборотных средств 60  </w:t>
      </w:r>
      <w:proofErr w:type="spellStart"/>
      <w:r w:rsidRPr="00687F02">
        <w:rPr>
          <w:b/>
          <w:bCs/>
          <w:sz w:val="20"/>
          <w:szCs w:val="20"/>
        </w:rPr>
        <w:t>тыс.грн</w:t>
      </w:r>
      <w:proofErr w:type="spellEnd"/>
      <w:r w:rsidRPr="00687F02">
        <w:rPr>
          <w:b/>
          <w:bCs/>
          <w:sz w:val="20"/>
          <w:szCs w:val="20"/>
        </w:rPr>
        <w:t>.</w:t>
      </w:r>
    </w:p>
    <w:p w:rsidR="00CC6C01" w:rsidRPr="00687F02" w:rsidRDefault="00CC6C01" w:rsidP="00CC6C01">
      <w:pPr>
        <w:pStyle w:val="a"/>
        <w:numPr>
          <w:ilvl w:val="1"/>
          <w:numId w:val="1"/>
        </w:numPr>
        <w:tabs>
          <w:tab w:val="clear" w:pos="1134"/>
          <w:tab w:val="left" w:pos="1140"/>
        </w:tabs>
        <w:rPr>
          <w:sz w:val="20"/>
          <w:szCs w:val="20"/>
        </w:rPr>
      </w:pPr>
      <w:r w:rsidRPr="00687F02">
        <w:rPr>
          <w:sz w:val="20"/>
          <w:szCs w:val="20"/>
        </w:rPr>
        <w:t>26,67%;               б)  40,22 %;               в)  35,48 %;           г) 24,14 %.</w:t>
      </w:r>
    </w:p>
    <w:p w:rsidR="00CC6C01" w:rsidRPr="00687F02" w:rsidRDefault="00CC6C01" w:rsidP="00CC6C01">
      <w:pPr>
        <w:tabs>
          <w:tab w:val="left" w:pos="1140"/>
        </w:tabs>
        <w:ind w:left="907"/>
        <w:jc w:val="both"/>
        <w:rPr>
          <w:sz w:val="20"/>
          <w:szCs w:val="20"/>
        </w:rPr>
      </w:pPr>
    </w:p>
    <w:p w:rsidR="00CC6C01" w:rsidRDefault="00CC6C01" w:rsidP="00CC6C01">
      <w:pPr>
        <w:rPr>
          <w:lang w:val="en-US"/>
        </w:rPr>
      </w:pPr>
      <w:r w:rsidRPr="00687F02">
        <w:br w:type="page"/>
      </w:r>
    </w:p>
    <w:p w:rsidR="00CC6C01" w:rsidRPr="00CC6C01" w:rsidRDefault="00CC6C01" w:rsidP="00CC6C01">
      <w:pPr>
        <w:jc w:val="center"/>
        <w:rPr>
          <w:b/>
        </w:rPr>
      </w:pPr>
      <w:r w:rsidRPr="00CC6C01">
        <w:rPr>
          <w:b/>
        </w:rPr>
        <w:lastRenderedPageBreak/>
        <w:t>Блок Б</w:t>
      </w:r>
      <w:bookmarkStart w:id="0" w:name="_GoBack"/>
      <w:bookmarkEnd w:id="0"/>
    </w:p>
    <w:tbl>
      <w:tblPr>
        <w:tblStyle w:val="a9"/>
        <w:tblW w:w="0" w:type="auto"/>
        <w:tblInd w:w="0" w:type="dxa"/>
        <w:tblLook w:val="01E0" w:firstRow="1" w:lastRow="1" w:firstColumn="1" w:lastColumn="1" w:noHBand="0" w:noVBand="0"/>
      </w:tblPr>
      <w:tblGrid>
        <w:gridCol w:w="9571"/>
      </w:tblGrid>
      <w:tr w:rsidR="00CC6C01" w:rsidRPr="00CC6C01" w:rsidTr="005E052C">
        <w:tc>
          <w:tcPr>
            <w:tcW w:w="10824" w:type="dxa"/>
          </w:tcPr>
          <w:p w:rsidR="00CC6C01" w:rsidRPr="00CC6C01" w:rsidRDefault="00CC6C01" w:rsidP="005E052C">
            <w:pPr>
              <w:pStyle w:val="a7"/>
              <w:tabs>
                <w:tab w:val="left" w:pos="2835"/>
                <w:tab w:val="left" w:pos="6379"/>
              </w:tabs>
              <w:spacing w:after="0"/>
              <w:ind w:left="0"/>
              <w:rPr>
                <w:b/>
                <w:bCs/>
              </w:rPr>
            </w:pPr>
            <w:r w:rsidRPr="00CC6C01">
              <w:rPr>
                <w:b/>
                <w:bCs/>
              </w:rPr>
              <w:t>Тест №1. Какова величина коэффициента закрепления операций при массовом производстве:</w:t>
            </w:r>
          </w:p>
          <w:p w:rsidR="00CC6C01" w:rsidRPr="00CC6C01" w:rsidRDefault="00CC6C01" w:rsidP="005E052C">
            <w:pPr>
              <w:pStyle w:val="a7"/>
              <w:tabs>
                <w:tab w:val="left" w:pos="1418"/>
                <w:tab w:val="left" w:pos="3402"/>
                <w:tab w:val="left" w:pos="5700"/>
              </w:tabs>
              <w:spacing w:after="0"/>
              <w:ind w:left="0"/>
            </w:pPr>
            <w:r w:rsidRPr="00CC6C01">
              <w:t>А)</w:t>
            </w:r>
            <w:r w:rsidRPr="00CC6C01">
              <w:rPr>
                <w:lang w:val="en-US"/>
              </w:rPr>
              <w:t xml:space="preserve"> </w:t>
            </w:r>
            <w:r w:rsidRPr="00CC6C01">
              <w:t>&gt;40;</w:t>
            </w:r>
            <w:r w:rsidRPr="00CC6C01">
              <w:tab/>
              <w:t>Б)  =1;</w:t>
            </w:r>
            <w:r w:rsidRPr="00CC6C01">
              <w:tab/>
              <w:t xml:space="preserve">В) =11…40; </w:t>
            </w:r>
            <w:r w:rsidRPr="00CC6C01">
              <w:tab/>
              <w:t>Г)=2…10 .</w:t>
            </w:r>
          </w:p>
          <w:p w:rsidR="00CC6C01" w:rsidRPr="00CC6C01" w:rsidRDefault="00CC6C01" w:rsidP="005E052C">
            <w:pPr>
              <w:rPr>
                <w:sz w:val="20"/>
                <w:szCs w:val="20"/>
              </w:rPr>
            </w:pPr>
          </w:p>
        </w:tc>
      </w:tr>
      <w:tr w:rsidR="00CC6C01" w:rsidRPr="00CC6C01" w:rsidTr="005E052C">
        <w:tc>
          <w:tcPr>
            <w:tcW w:w="10824" w:type="dxa"/>
          </w:tcPr>
          <w:p w:rsidR="00CC6C01" w:rsidRPr="00CC6C01" w:rsidRDefault="00CC6C01" w:rsidP="005E052C">
            <w:pPr>
              <w:tabs>
                <w:tab w:val="left" w:pos="2880"/>
              </w:tabs>
              <w:rPr>
                <w:b/>
                <w:bCs/>
                <w:sz w:val="20"/>
                <w:szCs w:val="20"/>
              </w:rPr>
            </w:pPr>
            <w:r w:rsidRPr="00CC6C01">
              <w:rPr>
                <w:b/>
                <w:bCs/>
                <w:sz w:val="20"/>
                <w:szCs w:val="20"/>
              </w:rPr>
              <w:t>Тест №2.  Определить, с какой целью разрабатывается карта организации труда на рабочем месте:</w:t>
            </w:r>
          </w:p>
          <w:p w:rsidR="00CC6C01" w:rsidRPr="00CC6C01" w:rsidRDefault="00CC6C01" w:rsidP="005E052C">
            <w:pPr>
              <w:rPr>
                <w:sz w:val="20"/>
                <w:szCs w:val="20"/>
              </w:rPr>
            </w:pPr>
            <w:r w:rsidRPr="00CC6C01">
              <w:rPr>
                <w:sz w:val="20"/>
                <w:szCs w:val="20"/>
              </w:rPr>
              <w:t>а) обеспечение рационального трудового процесса;</w:t>
            </w:r>
          </w:p>
          <w:p w:rsidR="00CC6C01" w:rsidRPr="00CC6C01" w:rsidRDefault="00CC6C01" w:rsidP="005E052C">
            <w:pPr>
              <w:rPr>
                <w:sz w:val="20"/>
                <w:szCs w:val="20"/>
              </w:rPr>
            </w:pPr>
            <w:r w:rsidRPr="00CC6C01">
              <w:rPr>
                <w:sz w:val="20"/>
                <w:szCs w:val="20"/>
              </w:rPr>
              <w:t>б) усовершенствование форм разделения и кооперации труда;</w:t>
            </w:r>
          </w:p>
          <w:p w:rsidR="00CC6C01" w:rsidRPr="00CC6C01" w:rsidRDefault="00CC6C01" w:rsidP="005E052C">
            <w:pPr>
              <w:tabs>
                <w:tab w:val="left" w:pos="1260"/>
              </w:tabs>
              <w:rPr>
                <w:sz w:val="20"/>
                <w:szCs w:val="20"/>
              </w:rPr>
            </w:pPr>
            <w:r w:rsidRPr="00CC6C01">
              <w:rPr>
                <w:sz w:val="20"/>
                <w:szCs w:val="20"/>
              </w:rPr>
              <w:t>в) более полного учета индивидуального вклада каждого работника в результат коллективного труда</w:t>
            </w:r>
          </w:p>
          <w:p w:rsidR="00CC6C01" w:rsidRPr="00CC6C01" w:rsidRDefault="00CC6C01" w:rsidP="005E052C">
            <w:pPr>
              <w:rPr>
                <w:sz w:val="20"/>
                <w:szCs w:val="20"/>
              </w:rPr>
            </w:pPr>
          </w:p>
        </w:tc>
      </w:tr>
      <w:tr w:rsidR="00CC6C01" w:rsidRPr="00CC6C01" w:rsidTr="005E052C">
        <w:tc>
          <w:tcPr>
            <w:tcW w:w="10824" w:type="dxa"/>
          </w:tcPr>
          <w:p w:rsidR="00CC6C01" w:rsidRPr="00CC6C01" w:rsidRDefault="00CC6C01" w:rsidP="005E052C">
            <w:pPr>
              <w:pStyle w:val="1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CC6C01">
              <w:rPr>
                <w:b/>
                <w:bCs/>
                <w:sz w:val="20"/>
                <w:szCs w:val="20"/>
              </w:rPr>
              <w:t>Тест №3.  Страховой запас инструмента создается с целью обеспечения:</w:t>
            </w:r>
          </w:p>
          <w:p w:rsidR="00CC6C01" w:rsidRPr="00CC6C01" w:rsidRDefault="00CC6C01" w:rsidP="005E052C">
            <w:pPr>
              <w:tabs>
                <w:tab w:val="left" w:pos="3969"/>
              </w:tabs>
              <w:jc w:val="both"/>
              <w:rPr>
                <w:sz w:val="20"/>
                <w:szCs w:val="20"/>
              </w:rPr>
            </w:pPr>
            <w:r w:rsidRPr="00CC6C01">
              <w:rPr>
                <w:sz w:val="20"/>
                <w:szCs w:val="20"/>
              </w:rPr>
              <w:t>А) бесперебойной работы;</w:t>
            </w:r>
            <w:r w:rsidRPr="00CC6C01">
              <w:rPr>
                <w:sz w:val="20"/>
                <w:szCs w:val="20"/>
              </w:rPr>
              <w:tab/>
              <w:t>Б) ритмичной работы;</w:t>
            </w:r>
          </w:p>
          <w:p w:rsidR="00CC6C01" w:rsidRPr="00CC6C01" w:rsidRDefault="00CC6C01" w:rsidP="005E052C">
            <w:pPr>
              <w:tabs>
                <w:tab w:val="left" w:pos="3969"/>
              </w:tabs>
              <w:jc w:val="both"/>
              <w:rPr>
                <w:sz w:val="20"/>
                <w:szCs w:val="20"/>
              </w:rPr>
            </w:pPr>
            <w:r w:rsidRPr="00CC6C01">
              <w:rPr>
                <w:sz w:val="20"/>
                <w:szCs w:val="20"/>
              </w:rPr>
              <w:t>В) эффективности производства;</w:t>
            </w:r>
            <w:r w:rsidRPr="00CC6C01">
              <w:rPr>
                <w:sz w:val="20"/>
                <w:szCs w:val="20"/>
              </w:rPr>
              <w:tab/>
              <w:t>Г) качества продукции.</w:t>
            </w:r>
          </w:p>
          <w:p w:rsidR="00CC6C01" w:rsidRPr="00CC6C01" w:rsidRDefault="00CC6C01" w:rsidP="005E052C">
            <w:pPr>
              <w:rPr>
                <w:sz w:val="20"/>
                <w:szCs w:val="20"/>
              </w:rPr>
            </w:pPr>
          </w:p>
        </w:tc>
      </w:tr>
      <w:tr w:rsidR="00CC6C01" w:rsidRPr="00CC6C01" w:rsidTr="005E052C">
        <w:tc>
          <w:tcPr>
            <w:tcW w:w="10824" w:type="dxa"/>
          </w:tcPr>
          <w:p w:rsidR="00CC6C01" w:rsidRPr="00CC6C01" w:rsidRDefault="00CC6C01" w:rsidP="005E052C">
            <w:pPr>
              <w:rPr>
                <w:b/>
                <w:bCs/>
                <w:sz w:val="20"/>
                <w:szCs w:val="20"/>
              </w:rPr>
            </w:pPr>
            <w:r w:rsidRPr="00CC6C01">
              <w:rPr>
                <w:b/>
                <w:bCs/>
                <w:sz w:val="20"/>
                <w:szCs w:val="20"/>
              </w:rPr>
              <w:t xml:space="preserve">Тест №4.  </w:t>
            </w:r>
            <w:r w:rsidRPr="00CC6C01">
              <w:rPr>
                <w:sz w:val="20"/>
                <w:szCs w:val="20"/>
              </w:rPr>
              <w:t xml:space="preserve">Определить расчётным путём такт движения конвейера, выпускающего изделия </w:t>
            </w:r>
            <w:r w:rsidRPr="00CC6C01">
              <w:rPr>
                <w:sz w:val="20"/>
                <w:szCs w:val="20"/>
                <w:lang w:val="en-US"/>
              </w:rPr>
              <w:t>N</w:t>
            </w:r>
            <w:r w:rsidRPr="00CC6C01">
              <w:rPr>
                <w:sz w:val="20"/>
                <w:szCs w:val="20"/>
              </w:rPr>
              <w:t>=520шт. Фонд времени раб</w:t>
            </w:r>
            <w:r w:rsidRPr="00CC6C01">
              <w:rPr>
                <w:sz w:val="20"/>
                <w:szCs w:val="20"/>
              </w:rPr>
              <w:t>о</w:t>
            </w:r>
            <w:r w:rsidRPr="00CC6C01">
              <w:rPr>
                <w:sz w:val="20"/>
                <w:szCs w:val="20"/>
              </w:rPr>
              <w:t xml:space="preserve">ты оборудования </w:t>
            </w:r>
            <w:proofErr w:type="gramStart"/>
            <w:r w:rsidRPr="00CC6C0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CC6C01">
              <w:rPr>
                <w:sz w:val="20"/>
                <w:szCs w:val="20"/>
                <w:vertAlign w:val="subscript"/>
              </w:rPr>
              <w:t>н</w:t>
            </w:r>
            <w:r w:rsidRPr="00CC6C01">
              <w:rPr>
                <w:sz w:val="20"/>
                <w:szCs w:val="20"/>
              </w:rPr>
              <w:t>=900мин</w:t>
            </w:r>
            <w:r w:rsidRPr="00CC6C01">
              <w:rPr>
                <w:b/>
                <w:bCs/>
                <w:sz w:val="20"/>
                <w:szCs w:val="20"/>
              </w:rPr>
              <w:t>.</w:t>
            </w:r>
          </w:p>
          <w:p w:rsidR="00CC6C01" w:rsidRPr="00CC6C01" w:rsidRDefault="00CC6C01" w:rsidP="005E052C">
            <w:pPr>
              <w:rPr>
                <w:sz w:val="20"/>
                <w:szCs w:val="20"/>
              </w:rPr>
            </w:pPr>
            <w:r w:rsidRPr="00CC6C01">
              <w:rPr>
                <w:sz w:val="20"/>
                <w:szCs w:val="20"/>
              </w:rPr>
              <w:t>а) 3,2 мин/шт.;                       б) 25,7мин/шт.;                      в) 17,3мин/шт.;                         г) 1,73мин/шт.</w:t>
            </w:r>
          </w:p>
          <w:p w:rsidR="00CC6C01" w:rsidRPr="00CC6C01" w:rsidRDefault="00CC6C01" w:rsidP="005E052C">
            <w:pPr>
              <w:rPr>
                <w:sz w:val="20"/>
                <w:szCs w:val="20"/>
              </w:rPr>
            </w:pPr>
          </w:p>
        </w:tc>
      </w:tr>
      <w:tr w:rsidR="00CC6C01" w:rsidRPr="00CC6C01" w:rsidTr="005E052C">
        <w:tc>
          <w:tcPr>
            <w:tcW w:w="10824" w:type="dxa"/>
          </w:tcPr>
          <w:p w:rsidR="00CC6C01" w:rsidRPr="00CC6C01" w:rsidRDefault="00CC6C01" w:rsidP="005E052C">
            <w:pPr>
              <w:rPr>
                <w:b/>
                <w:bCs/>
                <w:sz w:val="20"/>
                <w:szCs w:val="20"/>
              </w:rPr>
            </w:pPr>
            <w:r w:rsidRPr="00CC6C01">
              <w:rPr>
                <w:b/>
                <w:bCs/>
                <w:sz w:val="20"/>
                <w:szCs w:val="20"/>
              </w:rPr>
              <w:t>Тест №5</w:t>
            </w:r>
            <w:proofErr w:type="gramStart"/>
            <w:r w:rsidRPr="00CC6C01">
              <w:rPr>
                <w:sz w:val="20"/>
                <w:szCs w:val="20"/>
              </w:rPr>
              <w:t xml:space="preserve">  </w:t>
            </w:r>
            <w:r w:rsidRPr="00CC6C01">
              <w:rPr>
                <w:b/>
                <w:bCs/>
                <w:sz w:val="20"/>
                <w:szCs w:val="20"/>
              </w:rPr>
              <w:t>О</w:t>
            </w:r>
            <w:proofErr w:type="gramEnd"/>
            <w:r w:rsidRPr="00CC6C01">
              <w:rPr>
                <w:b/>
                <w:bCs/>
                <w:sz w:val="20"/>
                <w:szCs w:val="20"/>
              </w:rPr>
              <w:t xml:space="preserve">пределить резерв времени работы </w:t>
            </w:r>
            <w:r w:rsidRPr="00CC6C01">
              <w:rPr>
                <w:b/>
                <w:bCs/>
                <w:i/>
                <w:iCs/>
                <w:sz w:val="20"/>
                <w:szCs w:val="20"/>
                <w:lang w:val="uk-UA"/>
              </w:rPr>
              <w:t xml:space="preserve">і – </w:t>
            </w:r>
            <w:r w:rsidRPr="00CC6C01">
              <w:rPr>
                <w:b/>
                <w:bCs/>
                <w:i/>
                <w:iCs/>
                <w:sz w:val="20"/>
                <w:szCs w:val="20"/>
                <w:lang w:val="en-US"/>
              </w:rPr>
              <w:t>j</w:t>
            </w:r>
            <w:r w:rsidRPr="00CC6C01">
              <w:rPr>
                <w:b/>
                <w:bCs/>
                <w:sz w:val="20"/>
                <w:szCs w:val="20"/>
              </w:rPr>
              <w:t xml:space="preserve">, если ранний срок окончания   работы </w:t>
            </w:r>
            <w:r w:rsidRPr="00CC6C01">
              <w:rPr>
                <w:b/>
                <w:bCs/>
                <w:sz w:val="20"/>
                <w:szCs w:val="20"/>
                <w:lang w:val="en-US"/>
              </w:rPr>
              <w:t>t</w:t>
            </w:r>
            <w:r w:rsidRPr="00CC6C01">
              <w:rPr>
                <w:b/>
                <w:bCs/>
                <w:sz w:val="20"/>
                <w:szCs w:val="20"/>
                <w:vertAlign w:val="subscript"/>
              </w:rPr>
              <w:t>Р.О.</w:t>
            </w:r>
            <w:r w:rsidRPr="00CC6C01">
              <w:rPr>
                <w:b/>
                <w:bCs/>
                <w:sz w:val="20"/>
                <w:szCs w:val="20"/>
              </w:rPr>
              <w:t xml:space="preserve">= 12 дней, а поздний срок </w:t>
            </w:r>
            <w:r w:rsidRPr="00CC6C01">
              <w:rPr>
                <w:b/>
                <w:bCs/>
                <w:i/>
                <w:iCs/>
                <w:sz w:val="20"/>
                <w:szCs w:val="20"/>
                <w:lang w:val="uk-UA"/>
              </w:rPr>
              <w:t xml:space="preserve">– </w:t>
            </w:r>
            <w:r w:rsidRPr="00CC6C01">
              <w:rPr>
                <w:b/>
                <w:bCs/>
                <w:sz w:val="20"/>
                <w:szCs w:val="20"/>
                <w:lang w:val="en-US"/>
              </w:rPr>
              <w:t>t</w:t>
            </w:r>
            <w:r w:rsidRPr="00CC6C01">
              <w:rPr>
                <w:b/>
                <w:bCs/>
                <w:sz w:val="20"/>
                <w:szCs w:val="20"/>
                <w:vertAlign w:val="subscript"/>
              </w:rPr>
              <w:t>П.О.</w:t>
            </w:r>
            <w:r w:rsidRPr="00CC6C01">
              <w:rPr>
                <w:b/>
                <w:bCs/>
                <w:sz w:val="20"/>
                <w:szCs w:val="20"/>
              </w:rPr>
              <w:t>= 25 дней.</w:t>
            </w:r>
          </w:p>
          <w:p w:rsidR="00CC6C01" w:rsidRPr="00CC6C01" w:rsidRDefault="00CC6C01" w:rsidP="005E052C">
            <w:pPr>
              <w:rPr>
                <w:sz w:val="20"/>
                <w:szCs w:val="20"/>
              </w:rPr>
            </w:pPr>
            <w:r w:rsidRPr="00CC6C01">
              <w:rPr>
                <w:sz w:val="20"/>
                <w:szCs w:val="20"/>
              </w:rPr>
              <w:t>а) 37 дней;</w:t>
            </w:r>
            <w:r w:rsidRPr="00CC6C01">
              <w:rPr>
                <w:sz w:val="20"/>
                <w:szCs w:val="20"/>
              </w:rPr>
              <w:tab/>
            </w:r>
            <w:r w:rsidRPr="00CC6C01">
              <w:rPr>
                <w:sz w:val="20"/>
                <w:szCs w:val="20"/>
              </w:rPr>
              <w:tab/>
              <w:t>б) 2,1 дня;</w:t>
            </w:r>
            <w:r w:rsidRPr="00CC6C01">
              <w:rPr>
                <w:sz w:val="20"/>
                <w:szCs w:val="20"/>
              </w:rPr>
              <w:tab/>
            </w:r>
            <w:r w:rsidRPr="00CC6C01">
              <w:rPr>
                <w:sz w:val="20"/>
                <w:szCs w:val="20"/>
              </w:rPr>
              <w:tab/>
              <w:t>в) 13 дней;</w:t>
            </w:r>
            <w:r w:rsidRPr="00CC6C01">
              <w:rPr>
                <w:sz w:val="20"/>
                <w:szCs w:val="20"/>
              </w:rPr>
              <w:tab/>
              <w:t xml:space="preserve">         г) 280 дней.</w:t>
            </w:r>
          </w:p>
          <w:p w:rsidR="00CC6C01" w:rsidRPr="00CC6C01" w:rsidRDefault="00CC6C01" w:rsidP="005E052C">
            <w:pPr>
              <w:rPr>
                <w:sz w:val="20"/>
                <w:szCs w:val="20"/>
              </w:rPr>
            </w:pPr>
          </w:p>
        </w:tc>
      </w:tr>
      <w:tr w:rsidR="00CC6C01" w:rsidRPr="00CC6C01" w:rsidTr="005E052C">
        <w:tc>
          <w:tcPr>
            <w:tcW w:w="10824" w:type="dxa"/>
          </w:tcPr>
          <w:p w:rsidR="00CC6C01" w:rsidRPr="00CC6C01" w:rsidRDefault="00CC6C01" w:rsidP="005E052C">
            <w:pPr>
              <w:rPr>
                <w:b/>
                <w:bCs/>
                <w:sz w:val="20"/>
                <w:szCs w:val="20"/>
              </w:rPr>
            </w:pPr>
            <w:r w:rsidRPr="00CC6C01"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14E90159" wp14:editId="49E57CB0">
                      <wp:simplePos x="0" y="0"/>
                      <wp:positionH relativeFrom="column">
                        <wp:posOffset>1045845</wp:posOffset>
                      </wp:positionH>
                      <wp:positionV relativeFrom="paragraph">
                        <wp:posOffset>238760</wp:posOffset>
                      </wp:positionV>
                      <wp:extent cx="2127885" cy="897890"/>
                      <wp:effectExtent l="5715" t="12700" r="9525" b="1333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27885" cy="897890"/>
                                <a:chOff x="1521" y="5330"/>
                                <a:chExt cx="4320" cy="1980"/>
                              </a:xfrm>
                            </wpg:grpSpPr>
                            <wps:wsp>
                              <wps:cNvPr id="2" name="Oval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41" y="5510"/>
                                  <a:ext cx="540" cy="5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C6C01" w:rsidRPr="00FB5ED0" w:rsidRDefault="00CC6C01" w:rsidP="00CC6C01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" name="Oval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681" y="6590"/>
                                  <a:ext cx="540" cy="5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C6C01" w:rsidRDefault="00CC6C01" w:rsidP="00CC6C01">
                                    <w:pPr>
                                      <w:jc w:val="center"/>
                                    </w:pPr>
                                    <w:r>
                                      <w:t xml:space="preserve"> </w:t>
                                    </w: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" name="Oval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761" y="6534"/>
                                  <a:ext cx="540" cy="5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C6C01" w:rsidRPr="00FB5ED0" w:rsidRDefault="00CC6C01" w:rsidP="00CC6C01">
                                    <w:pPr>
                                      <w:jc w:val="center"/>
                                    </w:pPr>
                                    <w:r>
                                      <w:t xml:space="preserve"> </w:t>
                                    </w: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" name="Oval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41" y="5454"/>
                                  <a:ext cx="540" cy="5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C6C01" w:rsidRDefault="00CC6C01" w:rsidP="00CC6C01">
                                    <w:pPr>
                                      <w:jc w:val="center"/>
                                    </w:pPr>
                                    <w:r>
                                      <w:t xml:space="preserve"> 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 flipV="1">
                                  <a:off x="2241" y="5789"/>
                                  <a:ext cx="915" cy="44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Oval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881" y="6050"/>
                                  <a:ext cx="540" cy="5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C6C01" w:rsidRPr="00FB5ED0" w:rsidRDefault="00CC6C01" w:rsidP="00CC6C01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FB5ED0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" name="Line 9"/>
                              <wps:cNvCnPr/>
                              <wps:spPr bwMode="auto">
                                <a:xfrm flipV="1">
                                  <a:off x="3677" y="5708"/>
                                  <a:ext cx="1218" cy="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10"/>
                              <wps:cNvCnPr/>
                              <wps:spPr bwMode="auto">
                                <a:xfrm>
                                  <a:off x="2421" y="6410"/>
                                  <a:ext cx="1264" cy="43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11"/>
                              <wps:cNvCnPr/>
                              <wps:spPr bwMode="auto">
                                <a:xfrm>
                                  <a:off x="4229" y="6883"/>
                                  <a:ext cx="532" cy="1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12"/>
                              <wps:cNvCnPr/>
                              <wps:spPr bwMode="auto">
                                <a:xfrm flipV="1">
                                  <a:off x="5121" y="6019"/>
                                  <a:ext cx="80" cy="5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24" y="6565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6C01" w:rsidRPr="0043208D" w:rsidRDefault="00CC6C01" w:rsidP="00CC6C01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" name="Text Box 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984" y="6335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6C01" w:rsidRPr="00764CBA" w:rsidRDefault="00CC6C01" w:rsidP="00CC6C01">
                                    <w:pPr>
                                      <w:jc w:val="center"/>
                                    </w:pPr>
                                    <w: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" name="Text Box 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66" y="563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6C01" w:rsidRPr="0043208D" w:rsidRDefault="00CC6C01" w:rsidP="00CC6C01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" name="Text Box 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26" y="5388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6C01" w:rsidRPr="0043208D" w:rsidRDefault="00CC6C01" w:rsidP="00CC6C01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" name="Rectangl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21" y="5330"/>
                                  <a:ext cx="4320" cy="1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7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21" y="61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6C01" w:rsidRPr="0043208D" w:rsidRDefault="00CC6C01" w:rsidP="00CC6C01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82.35pt;margin-top:18.8pt;width:167.55pt;height:70.7pt;z-index:251658240" coordorigin="1521,5330" coordsize="4320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">
                      <v:oval id="Oval 3" o:spid="_x0000_s1027" style="position:absolute;left:3141;top:5510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0lYMEA&#10;AADaAAAADwAAAGRycy9kb3ducmV2LnhtbESPQWsCMRSE7wX/Q3hCb92sS5GyGqUVRW/SVTy/bl6T&#10;xc3Lsom6/nsjFHocZuYbZr4cXCuu1IfGs4JJloMgrr1u2Cg4HjZvHyBCRNbYeiYFdwqwXIxe5lhq&#10;f+NvulbRiAThUKICG2NXShlqSw5D5jvi5P363mFMsjdS93hLcNfKIs+n0mHDacFiRytL9bm6OAXn&#10;9mcbNzitiu37/stY49Z8Pyn1Oh4+ZyAiDfE//NfeaQUFPK+kGy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9JWDBAAAA2gAAAA8AAAAAAAAAAAAAAAAAmAIAAGRycy9kb3du&#10;cmV2LnhtbFBLBQYAAAAABAAEAPUAAACGAwAAAAA=&#10;">
                        <v:textbox inset="0,0,0,0">
                          <w:txbxContent>
                            <w:p w:rsidR="00CC6C01" w:rsidRPr="00FB5ED0" w:rsidRDefault="00CC6C01" w:rsidP="00CC6C01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</w:p>
                          </w:txbxContent>
                        </v:textbox>
                      </v:oval>
                      <v:oval id="Oval 4" o:spid="_x0000_s1028" style="position:absolute;left:3681;top:6590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GA+8IA&#10;AADaAAAADwAAAGRycy9kb3ducmV2LnhtbESPQWvCQBSE74X+h+UVvDWbqkhJXUNbFL1JY+n5Nfu6&#10;G5J9G7Krxn/vCkKPw8x8wyzL0XXiRENoPCt4yXIQxLXXDRsF34fN8yuIEJE1dp5JwYUClKvHhyUW&#10;2p/5i05VNCJBOBSowMbYF1KG2pLDkPmeOHl/fnAYkxyM1AOeE9x1cprnC+mw4bRgsadPS3VbHZ2C&#10;tvvdxg0uqul2vv8w1rg1X36UmjyN728gIo3xP3xv77SCGdyupBsgV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cYD7wgAAANoAAAAPAAAAAAAAAAAAAAAAAJgCAABkcnMvZG93&#10;bnJldi54bWxQSwUGAAAAAAQABAD1AAAAhwMAAAAA&#10;">
                        <v:textbox inset="0,0,0,0">
                          <w:txbxContent>
                            <w:p w:rsidR="00CC6C01" w:rsidRDefault="00CC6C01" w:rsidP="00CC6C01">
                              <w:pPr>
                                <w:jc w:val="center"/>
                              </w:pPr>
                              <w:r>
                                <w:t xml:space="preserve"> 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v:textbox>
                      </v:oval>
                      <v:oval id="Oval 5" o:spid="_x0000_s1029" style="position:absolute;left:4761;top:6534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gYj8AA&#10;AADaAAAADwAAAGRycy9kb3ducmV2LnhtbESPQYvCMBSE78L+h/AW9qapIiLVKLqs6E2sy56fzTMp&#10;Ni+lyWr990YQPA4z8w0zX3auFldqQ+VZwXCQgSAuva7YKPg9bvpTECEia6w9k4I7BVguPnpzzLW/&#10;8YGuRTQiQTjkqMDG2ORShtKSwzDwDXHyzr51GJNsjdQt3hLc1XKUZRPpsOK0YLGhb0vlpfh3Ci71&#10;aRs3OClG2/F+baxxP3z/U+rrs1vNQETq4jv8au+0gjE8r6QbIB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5gYj8AAAADaAAAADwAAAAAAAAAAAAAAAACYAgAAZHJzL2Rvd25y&#10;ZXYueG1sUEsFBgAAAAAEAAQA9QAAAIUDAAAAAA==&#10;">
                        <v:textbox inset="0,0,0,0">
                          <w:txbxContent>
                            <w:p w:rsidR="00CC6C01" w:rsidRPr="00FB5ED0" w:rsidRDefault="00CC6C01" w:rsidP="00CC6C01">
                              <w:pPr>
                                <w:jc w:val="center"/>
                              </w:pPr>
                              <w:r>
                                <w:t xml:space="preserve"> 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v:textbox>
                      </v:oval>
                      <v:oval id="Oval 6" o:spid="_x0000_s1030" style="position:absolute;left:4941;top:5454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S9FMIA&#10;AADaAAAADwAAAGRycy9kb3ducmV2LnhtbESPQWvCQBSE74X+h+UVvDWbikpJXUNbFL1JY+n5Nfu6&#10;G5J9G7Krxn/vCkKPw8x8wyzL0XXiRENoPCt4yXIQxLXXDRsF34fN8yuIEJE1dp5JwYUClKvHhyUW&#10;2p/5i05VNCJBOBSowMbYF1KG2pLDkPmeOHl/fnAYkxyM1AOeE9x1cprnC+mw4bRgsadPS3VbHZ2C&#10;tvvdxg0uqul2tv8w1rg1X36UmjyN728gIo3xP3xv77SCOdyupBsgV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1L0UwgAAANoAAAAPAAAAAAAAAAAAAAAAAJgCAABkcnMvZG93&#10;bnJldi54bWxQSwUGAAAAAAQABAD1AAAAhwMAAAAA&#10;">
                        <v:textbox inset="0,0,0,0">
                          <w:txbxContent>
                            <w:p w:rsidR="00CC6C01" w:rsidRDefault="00CC6C01" w:rsidP="00CC6C01">
                              <w:pPr>
                                <w:jc w:val="center"/>
                              </w:pPr>
                              <w:r>
                                <w:t xml:space="preserve"> 4</w:t>
                              </w:r>
                            </w:p>
                          </w:txbxContent>
                        </v:textbox>
                      </v:oval>
                      <v:line id="Line 7" o:spid="_x0000_s1031" style="position:absolute;flip:y;visibility:visible;mso-wrap-style:square" from="2241,5789" to="3156,6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6GMyMAAAADaAAAADwAAAGRycy9kb3ducmV2LnhtbERPTWvCQBC9C/6HZYReQt1UQWzqKrY2&#10;UJAeqh48DtlpEszOhuzUpP++WxA8Pt73ajO4Rl2pC7VnA0/TFBRx4W3NpYHTMX9cggqCbLHxTAZ+&#10;KcBmPR6tMLO+5y+6HqRUMYRDhgYqkTbTOhQVOQxT3xJH7tt3DiXCrtS2wz6Gu0bP0nShHdYcGyps&#10;6a2i4nL4cXFG/sm7+Tx5dTpJnun9LPtUizEPk2H7AkpokLv45v6wBhbwfyX6Qa/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+hjMjAAAAA2gAAAA8AAAAAAAAAAAAAAAAA&#10;oQIAAGRycy9kb3ducmV2LnhtbFBLBQYAAAAABAAEAPkAAACOAwAAAAA=&#10;">
                        <v:stroke endarrow="block"/>
                      </v:line>
                      <v:oval id="Oval 8" o:spid="_x0000_s1032" style="position:absolute;left:1881;top:6050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qG+MAA&#10;AADaAAAADwAAAGRycy9kb3ducmV2LnhtbESPQWsCMRSE7wX/Q3hCbzWrFFtWo6goeitdi+fn5pks&#10;bl6WTdT135uC4HGYmW+Y6bxztbhSGyrPCoaDDARx6XXFRsHffvPxDSJEZI21Z1JwpwDzWe9tirn2&#10;N/6laxGNSBAOOSqwMTa5lKG05DAMfEOcvJNvHcYkWyN1i7cEd7UcZdlYOqw4LVhsaGWpPBcXp+Bc&#10;H7dxg+NitP38WRpr3JrvB6Xe+91iAiJSF1/hZ3unFXzB/5V0A+Ts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0qG+MAAAADaAAAADwAAAAAAAAAAAAAAAACYAgAAZHJzL2Rvd25y&#10;ZXYueG1sUEsFBgAAAAAEAAQA9QAAAIUDAAAAAA==&#10;">
                        <v:textbox inset="0,0,0,0">
                          <w:txbxContent>
                            <w:p w:rsidR="00CC6C01" w:rsidRPr="00FB5ED0" w:rsidRDefault="00CC6C01" w:rsidP="00CC6C01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FB5ED0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0</w:t>
                              </w:r>
                            </w:p>
                          </w:txbxContent>
                        </v:textbox>
                      </v:oval>
                      <v:line id="Line 9" o:spid="_x0000_s1033" style="position:absolute;flip:y;visibility:visible;mso-wrap-style:square" from="3677,5708" to="4895,58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K9IcAAAADaAAAADwAAAGRycy9kb3ducmV2LnhtbERPTWvCQBC9F/wPyxS8hLqxQrGpq2ir&#10;IJQeqj30OGSnSWh2NmSnGv+9cxB6fLzvxWoIrTlRn5rIDqaTHAxxGX3DlYOv4+5hDiYJssc2Mjm4&#10;UILVcnS3wMLHM3/S6SCV0RBOBTqoRbrC2lTWFDBNYkes3E/sA4rCvrK+x7OGh9Y+5vmTDdiwNtTY&#10;0WtN5e/hL+iM3Qe/zWbZJtgse6btt7znVpwb3w/rFzBCg/yLb+69d6Bb9Yr6wS6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FyvSHAAAAA2gAAAA8AAAAAAAAAAAAAAAAA&#10;oQIAAGRycy9kb3ducmV2LnhtbFBLBQYAAAAABAAEAPkAAACOAwAAAAA=&#10;">
                        <v:stroke endarrow="block"/>
                      </v:line>
                      <v:line id="Line 10" o:spid="_x0000_s1034" style="position:absolute;visibility:visible;mso-wrap-style:square" from="2421,6410" to="3685,6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          <v:stroke endarrow="block"/>
                      </v:line>
                      <v:line id="Line 11" o:spid="_x0000_s1035" style="position:absolute;visibility:visible;mso-wrap-style:square" from="4229,6883" to="4761,68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kIPM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73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kIPMUAAADbAAAADwAAAAAAAAAA&#10;AAAAAAChAgAAZHJzL2Rvd25yZXYueG1sUEsFBgAAAAAEAAQA+QAAAJMDAAAAAA==&#10;">
                        <v:stroke endarrow="block"/>
                      </v:line>
                      <v:line id="Line 12" o:spid="_x0000_s1036" style="position:absolute;flip:y;visibility:visible;mso-wrap-style:square" from="5121,6019" to="5201,6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Mt6cMAAADbAAAADwAAAGRycy9kb3ducmV2LnhtbESPQWvCQBCF74X+h2UKXoJuVCg1ukpb&#10;FYTiQevB45Adk9DsbMiOGv+9Kwi9zfDe9+bNbNG5Wl2oDZVnA8NBCoo497biwsDhd93/ABUE2WLt&#10;mQzcKMBi/voyw8z6K+/ospdCxRAOGRooRZpM65CX5DAMfEMctZNvHUpc20LbFq8x3NV6lKbv2mHF&#10;8UKJDX2XlP/tzy7WWG95OR4nX04nyYRWR/lJtRjTe+s+p6CEOvk3P+mNjdwQHr/EAfT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TLenDAAAA2wAAAA8AAAAAAAAAAAAA&#10;AAAAoQIAAGRycy9kb3ducmV2LnhtbFBLBQYAAAAABAAEAPkAAACRAwAAAAA=&#10;">
                        <v:stroke endarrow="block"/>
                      </v:lin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3" o:spid="_x0000_s1037" type="#_x0000_t202" style="position:absolute;left:4224;top:6565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      <v:textbox inset="0,0,0,0">
                          <w:txbxContent>
                            <w:p w:rsidR="00CC6C01" w:rsidRPr="0043208D" w:rsidRDefault="00CC6C01" w:rsidP="00CC6C01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14" o:spid="_x0000_s1038" type="#_x0000_t202" style="position:absolute;left:2984;top:6335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      <v:textbox inset="0,0,0,0">
                          <w:txbxContent>
                            <w:p w:rsidR="00CC6C01" w:rsidRPr="00764CBA" w:rsidRDefault="00CC6C01" w:rsidP="00CC6C01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v:textbox>
                      </v:shape>
                      <v:shape id="Text Box 15" o:spid="_x0000_s1039" type="#_x0000_t202" style="position:absolute;left:2566;top:5630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      <v:textbox inset="0,0,0,0">
                          <w:txbxContent>
                            <w:p w:rsidR="00CC6C01" w:rsidRPr="0043208D" w:rsidRDefault="00CC6C01" w:rsidP="00CC6C01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16" o:spid="_x0000_s1040" type="#_x0000_t202" style="position:absolute;left:4126;top:5388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      <v:textbox inset="0,0,0,0">
                          <w:txbxContent>
                            <w:p w:rsidR="00CC6C01" w:rsidRPr="0043208D" w:rsidRDefault="00CC6C01" w:rsidP="00CC6C01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rect id="Rectangle 17" o:spid="_x0000_s1041" style="position:absolute;left:1521;top:5330;width:432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o6DcAA&#10;AADbAAAADwAAAGRycy9kb3ducmV2LnhtbERPPWvDMBDdC/kP4gLdGrkZnOJGCSUQyNRip0u3q3W1&#10;3FonR1Js999HgUC2e7zPW28n24mBfGgdK3heZCCIa6dbbhR8HvdPLyBCRNbYOSYF/xRgu5k9rLHQ&#10;buSShio2IoVwKFCBibEvpAy1IYth4XrixP04bzEm6BupPY4p3HZymWW5tNhyajDY085Q/VedrYLy&#10;y/MqmPH0ntH43eJu+csfVqnH+fT2CiLSFO/im/ug0/wcrr+kA+Tm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Wo6DcAAAADbAAAADwAAAAAAAAAAAAAAAACYAgAAZHJzL2Rvd25y&#10;ZXYueG1sUEsFBgAAAAAEAAQA9QAAAIUDAAAAAA==&#10;" filled="f">
                        <v:textbox inset="0,0,0,0"/>
                      </v:rect>
                      <v:shape id="Text Box 18" o:spid="_x0000_s1042" type="#_x0000_t202" style="position:absolute;left:5121;top:61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      <v:textbox inset="0,0,0,0">
                          <w:txbxContent>
                            <w:p w:rsidR="00CC6C01" w:rsidRPr="0043208D" w:rsidRDefault="00CC6C01" w:rsidP="00CC6C01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CC6C01">
              <w:rPr>
                <w:b/>
                <w:bCs/>
                <w:sz w:val="20"/>
                <w:szCs w:val="20"/>
              </w:rPr>
              <w:t>Тест №6.</w:t>
            </w:r>
            <w:r w:rsidRPr="00CC6C01">
              <w:rPr>
                <w:sz w:val="20"/>
                <w:szCs w:val="20"/>
              </w:rPr>
              <w:t xml:space="preserve">  </w:t>
            </w:r>
            <w:r w:rsidRPr="00CC6C01">
              <w:rPr>
                <w:b/>
                <w:bCs/>
                <w:sz w:val="20"/>
                <w:szCs w:val="20"/>
              </w:rPr>
              <w:t xml:space="preserve">Определить ранний срок свершения события </w:t>
            </w:r>
            <w:r w:rsidRPr="00CC6C01">
              <w:rPr>
                <w:b/>
                <w:bCs/>
                <w:position w:val="-28"/>
                <w:sz w:val="20"/>
                <w:szCs w:val="20"/>
              </w:rPr>
              <w:object w:dxaOrig="420" w:dyaOrig="5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pt;height:26.25pt" o:ole="">
                  <v:imagedata r:id="rId6" o:title=""/>
                </v:shape>
                <o:OLEObject Type="Embed" ProgID="Equation.DSMT4" ShapeID="_x0000_i1025" DrawAspect="Content" ObjectID="_1418037066" r:id="rId7"/>
              </w:object>
            </w:r>
          </w:p>
          <w:p w:rsidR="00CC6C01" w:rsidRPr="00CC6C01" w:rsidRDefault="00CC6C01" w:rsidP="005E052C">
            <w:pPr>
              <w:jc w:val="center"/>
              <w:rPr>
                <w:sz w:val="20"/>
                <w:szCs w:val="20"/>
              </w:rPr>
            </w:pPr>
            <w:r w:rsidRPr="00CC6C01">
              <w:rPr>
                <w:sz w:val="20"/>
                <w:szCs w:val="20"/>
              </w:rPr>
              <w:tab/>
            </w:r>
            <w:r w:rsidRPr="00CC6C01">
              <w:rPr>
                <w:sz w:val="20"/>
                <w:szCs w:val="20"/>
              </w:rPr>
              <w:tab/>
            </w:r>
            <w:r w:rsidRPr="00CC6C01">
              <w:rPr>
                <w:sz w:val="20"/>
                <w:szCs w:val="20"/>
              </w:rPr>
              <w:tab/>
            </w:r>
            <w:r w:rsidRPr="00CC6C01">
              <w:rPr>
                <w:sz w:val="20"/>
                <w:szCs w:val="20"/>
              </w:rPr>
              <w:tab/>
            </w:r>
          </w:p>
          <w:p w:rsidR="00CC6C01" w:rsidRPr="00CC6C01" w:rsidRDefault="00CC6C01" w:rsidP="005E052C">
            <w:pPr>
              <w:jc w:val="center"/>
              <w:rPr>
                <w:sz w:val="20"/>
                <w:szCs w:val="20"/>
              </w:rPr>
            </w:pPr>
            <w:r w:rsidRPr="00CC6C01">
              <w:rPr>
                <w:sz w:val="20"/>
                <w:szCs w:val="20"/>
              </w:rPr>
              <w:t xml:space="preserve"> </w:t>
            </w:r>
            <w:r w:rsidRPr="00CC6C01">
              <w:rPr>
                <w:sz w:val="20"/>
                <w:szCs w:val="20"/>
              </w:rPr>
              <w:tab/>
            </w:r>
            <w:r w:rsidRPr="00CC6C01">
              <w:rPr>
                <w:sz w:val="20"/>
                <w:szCs w:val="20"/>
              </w:rPr>
              <w:tab/>
            </w:r>
            <w:r w:rsidRPr="00CC6C01">
              <w:rPr>
                <w:sz w:val="20"/>
                <w:szCs w:val="20"/>
              </w:rPr>
              <w:tab/>
            </w:r>
            <w:r w:rsidRPr="00CC6C01">
              <w:rPr>
                <w:sz w:val="20"/>
                <w:szCs w:val="20"/>
              </w:rPr>
              <w:tab/>
            </w:r>
            <w:r w:rsidRPr="00CC6C01">
              <w:rPr>
                <w:sz w:val="20"/>
                <w:szCs w:val="20"/>
              </w:rPr>
              <w:tab/>
              <w:t>а) 3</w:t>
            </w:r>
          </w:p>
          <w:p w:rsidR="00CC6C01" w:rsidRPr="00CC6C01" w:rsidRDefault="00CC6C01" w:rsidP="005E052C">
            <w:pPr>
              <w:jc w:val="center"/>
              <w:rPr>
                <w:sz w:val="20"/>
                <w:szCs w:val="20"/>
              </w:rPr>
            </w:pPr>
            <w:r w:rsidRPr="00CC6C01">
              <w:rPr>
                <w:sz w:val="20"/>
                <w:szCs w:val="20"/>
              </w:rPr>
              <w:tab/>
            </w:r>
            <w:r w:rsidRPr="00CC6C01">
              <w:rPr>
                <w:sz w:val="20"/>
                <w:szCs w:val="20"/>
              </w:rPr>
              <w:tab/>
            </w:r>
            <w:r w:rsidRPr="00CC6C01">
              <w:rPr>
                <w:sz w:val="20"/>
                <w:szCs w:val="20"/>
              </w:rPr>
              <w:tab/>
              <w:t xml:space="preserve">   </w:t>
            </w:r>
            <w:r w:rsidRPr="00CC6C01">
              <w:rPr>
                <w:sz w:val="20"/>
                <w:szCs w:val="20"/>
              </w:rPr>
              <w:tab/>
              <w:t xml:space="preserve"> </w:t>
            </w:r>
            <w:r w:rsidRPr="00CC6C01">
              <w:rPr>
                <w:sz w:val="20"/>
                <w:szCs w:val="20"/>
              </w:rPr>
              <w:tab/>
              <w:t xml:space="preserve"> б) 5</w:t>
            </w:r>
          </w:p>
          <w:p w:rsidR="00CC6C01" w:rsidRPr="00CC6C01" w:rsidRDefault="00CC6C01" w:rsidP="005E052C">
            <w:pPr>
              <w:jc w:val="center"/>
              <w:rPr>
                <w:sz w:val="20"/>
                <w:szCs w:val="20"/>
              </w:rPr>
            </w:pPr>
            <w:r w:rsidRPr="00CC6C01">
              <w:rPr>
                <w:sz w:val="20"/>
                <w:szCs w:val="20"/>
              </w:rPr>
              <w:tab/>
            </w:r>
            <w:r w:rsidRPr="00CC6C01">
              <w:rPr>
                <w:sz w:val="20"/>
                <w:szCs w:val="20"/>
              </w:rPr>
              <w:tab/>
            </w:r>
            <w:r w:rsidRPr="00CC6C01">
              <w:rPr>
                <w:sz w:val="20"/>
                <w:szCs w:val="20"/>
              </w:rPr>
              <w:tab/>
            </w:r>
            <w:r w:rsidRPr="00CC6C01">
              <w:rPr>
                <w:sz w:val="20"/>
                <w:szCs w:val="20"/>
              </w:rPr>
              <w:tab/>
            </w:r>
            <w:r w:rsidRPr="00CC6C01">
              <w:rPr>
                <w:sz w:val="20"/>
                <w:szCs w:val="20"/>
              </w:rPr>
              <w:tab/>
              <w:t xml:space="preserve"> в) 1 </w:t>
            </w:r>
          </w:p>
          <w:p w:rsidR="00CC6C01" w:rsidRPr="00CC6C01" w:rsidRDefault="00CC6C01" w:rsidP="005E052C">
            <w:pPr>
              <w:rPr>
                <w:sz w:val="20"/>
                <w:szCs w:val="20"/>
              </w:rPr>
            </w:pPr>
            <w:r w:rsidRPr="00CC6C01">
              <w:rPr>
                <w:sz w:val="20"/>
                <w:szCs w:val="20"/>
              </w:rPr>
              <w:t xml:space="preserve">  </w:t>
            </w:r>
            <w:r w:rsidRPr="00CC6C01">
              <w:rPr>
                <w:sz w:val="20"/>
                <w:szCs w:val="20"/>
              </w:rPr>
              <w:tab/>
            </w:r>
            <w:r w:rsidRPr="00CC6C01">
              <w:rPr>
                <w:sz w:val="20"/>
                <w:szCs w:val="20"/>
              </w:rPr>
              <w:tab/>
            </w:r>
            <w:r w:rsidRPr="00CC6C01">
              <w:rPr>
                <w:sz w:val="20"/>
                <w:szCs w:val="20"/>
              </w:rPr>
              <w:tab/>
              <w:t xml:space="preserve">                                                                           </w:t>
            </w:r>
            <w:r w:rsidRPr="00CC6C01">
              <w:rPr>
                <w:sz w:val="20"/>
                <w:szCs w:val="20"/>
              </w:rPr>
              <w:tab/>
              <w:t xml:space="preserve">          г) 10</w:t>
            </w:r>
          </w:p>
          <w:p w:rsidR="00CC6C01" w:rsidRPr="00CC6C01" w:rsidRDefault="00CC6C01" w:rsidP="005E052C">
            <w:pPr>
              <w:rPr>
                <w:sz w:val="20"/>
                <w:szCs w:val="20"/>
              </w:rPr>
            </w:pPr>
          </w:p>
        </w:tc>
      </w:tr>
      <w:tr w:rsidR="00CC6C01" w:rsidRPr="00CC6C01" w:rsidTr="005E052C">
        <w:tc>
          <w:tcPr>
            <w:tcW w:w="10824" w:type="dxa"/>
          </w:tcPr>
          <w:p w:rsidR="00CC6C01" w:rsidRPr="00CC6C01" w:rsidRDefault="00CC6C01" w:rsidP="005E052C">
            <w:pPr>
              <w:rPr>
                <w:sz w:val="20"/>
                <w:szCs w:val="20"/>
              </w:rPr>
            </w:pPr>
            <w:r w:rsidRPr="00CC6C01">
              <w:rPr>
                <w:b/>
                <w:bCs/>
                <w:sz w:val="20"/>
                <w:szCs w:val="20"/>
              </w:rPr>
              <w:t>Тест №7.</w:t>
            </w:r>
            <w:r w:rsidRPr="00CC6C01">
              <w:rPr>
                <w:sz w:val="20"/>
                <w:szCs w:val="20"/>
              </w:rPr>
              <w:t xml:space="preserve">  Определить расчётным путём, длительность производственного цикла изготовление партии изделий </w:t>
            </w:r>
            <w:r w:rsidRPr="00CC6C01">
              <w:rPr>
                <w:sz w:val="20"/>
                <w:szCs w:val="20"/>
                <w:lang w:val="en-US"/>
              </w:rPr>
              <w:t>N</w:t>
            </w:r>
            <w:r w:rsidRPr="00CC6C01">
              <w:rPr>
                <w:sz w:val="20"/>
                <w:szCs w:val="20"/>
              </w:rPr>
              <w:t xml:space="preserve">=250 шт. при последовательном виде движения. Длительность операций: </w:t>
            </w:r>
            <w:r w:rsidRPr="00CC6C01">
              <w:rPr>
                <w:sz w:val="20"/>
                <w:szCs w:val="20"/>
                <w:lang w:val="en-US"/>
              </w:rPr>
              <w:t>t</w:t>
            </w:r>
            <w:r w:rsidRPr="00CC6C01">
              <w:rPr>
                <w:sz w:val="20"/>
                <w:szCs w:val="20"/>
              </w:rPr>
              <w:t xml:space="preserve">1 = 12 мин., </w:t>
            </w:r>
            <w:r w:rsidRPr="00CC6C01">
              <w:rPr>
                <w:sz w:val="20"/>
                <w:szCs w:val="20"/>
                <w:lang w:val="en-US"/>
              </w:rPr>
              <w:t>t</w:t>
            </w:r>
            <w:r w:rsidRPr="00CC6C01">
              <w:rPr>
                <w:sz w:val="20"/>
                <w:szCs w:val="20"/>
              </w:rPr>
              <w:t>2 = 15 мин. Количество оборудования на каждой операции</w:t>
            </w:r>
            <w:proofErr w:type="gramStart"/>
            <w:r w:rsidRPr="00CC6C01">
              <w:rPr>
                <w:sz w:val="20"/>
                <w:szCs w:val="20"/>
              </w:rPr>
              <w:t xml:space="preserve"> С</w:t>
            </w:r>
            <w:proofErr w:type="gramEnd"/>
            <w:r w:rsidRPr="00CC6C01">
              <w:rPr>
                <w:sz w:val="20"/>
                <w:szCs w:val="20"/>
              </w:rPr>
              <w:t>=1.</w:t>
            </w:r>
          </w:p>
          <w:p w:rsidR="00CC6C01" w:rsidRPr="00CC6C01" w:rsidRDefault="00CC6C01" w:rsidP="005E052C">
            <w:pPr>
              <w:rPr>
                <w:sz w:val="20"/>
                <w:szCs w:val="20"/>
              </w:rPr>
            </w:pPr>
            <w:r w:rsidRPr="00CC6C01">
              <w:rPr>
                <w:sz w:val="20"/>
                <w:szCs w:val="20"/>
              </w:rPr>
              <w:t>а) 6750мин.;                           б) 7650мин.;                             в) 5750мин.;                             г) 6900мин.</w:t>
            </w:r>
          </w:p>
          <w:p w:rsidR="00CC6C01" w:rsidRPr="00CC6C01" w:rsidRDefault="00CC6C01" w:rsidP="005E052C">
            <w:pPr>
              <w:rPr>
                <w:sz w:val="20"/>
                <w:szCs w:val="20"/>
              </w:rPr>
            </w:pPr>
          </w:p>
        </w:tc>
      </w:tr>
      <w:tr w:rsidR="00CC6C01" w:rsidRPr="00CC6C01" w:rsidTr="005E052C">
        <w:tc>
          <w:tcPr>
            <w:tcW w:w="10824" w:type="dxa"/>
          </w:tcPr>
          <w:p w:rsidR="00CC6C01" w:rsidRPr="00CC6C01" w:rsidRDefault="00CC6C01" w:rsidP="005E052C">
            <w:pPr>
              <w:rPr>
                <w:sz w:val="20"/>
                <w:szCs w:val="20"/>
              </w:rPr>
            </w:pPr>
            <w:r w:rsidRPr="00CC6C01">
              <w:rPr>
                <w:b/>
                <w:bCs/>
                <w:sz w:val="20"/>
                <w:szCs w:val="20"/>
              </w:rPr>
              <w:t>Тест №8.</w:t>
            </w:r>
            <w:r w:rsidRPr="00CC6C01">
              <w:rPr>
                <w:sz w:val="20"/>
                <w:szCs w:val="20"/>
              </w:rPr>
              <w:t xml:space="preserve">  Построить график длительности производственного цикла обработки при параллельном виде движения предметов труда: количество деталей необходимых для обработки    </w:t>
            </w:r>
            <w:r w:rsidRPr="00CC6C01">
              <w:rPr>
                <w:sz w:val="20"/>
                <w:szCs w:val="20"/>
                <w:lang w:val="en-US"/>
              </w:rPr>
              <w:t>N</w:t>
            </w:r>
            <w:r w:rsidRPr="00CC6C01">
              <w:rPr>
                <w:sz w:val="20"/>
                <w:szCs w:val="20"/>
              </w:rPr>
              <w:t xml:space="preserve"> = 30 шт. Длительность оп</w:t>
            </w:r>
            <w:r w:rsidRPr="00CC6C01">
              <w:rPr>
                <w:sz w:val="20"/>
                <w:szCs w:val="20"/>
              </w:rPr>
              <w:t>е</w:t>
            </w:r>
            <w:r w:rsidRPr="00CC6C01">
              <w:rPr>
                <w:sz w:val="20"/>
                <w:szCs w:val="20"/>
              </w:rPr>
              <w:t xml:space="preserve">раций: </w:t>
            </w:r>
            <w:r w:rsidRPr="00CC6C01">
              <w:rPr>
                <w:sz w:val="20"/>
                <w:szCs w:val="20"/>
                <w:lang w:val="en-US"/>
              </w:rPr>
              <w:t>t</w:t>
            </w:r>
            <w:r w:rsidRPr="00CC6C01">
              <w:rPr>
                <w:sz w:val="20"/>
                <w:szCs w:val="20"/>
              </w:rPr>
              <w:t xml:space="preserve"> </w:t>
            </w:r>
            <w:r w:rsidRPr="00CC6C01">
              <w:rPr>
                <w:sz w:val="20"/>
                <w:szCs w:val="20"/>
                <w:vertAlign w:val="subscript"/>
              </w:rPr>
              <w:t>1</w:t>
            </w:r>
            <w:r w:rsidRPr="00CC6C01">
              <w:rPr>
                <w:sz w:val="20"/>
                <w:szCs w:val="20"/>
              </w:rPr>
              <w:t xml:space="preserve"> = 18мин</w:t>
            </w:r>
            <w:r w:rsidRPr="00CC6C01">
              <w:rPr>
                <w:sz w:val="20"/>
                <w:szCs w:val="20"/>
                <w:vertAlign w:val="subscript"/>
              </w:rPr>
              <w:t xml:space="preserve"> ,</w:t>
            </w:r>
            <w:r w:rsidRPr="00CC6C01">
              <w:rPr>
                <w:sz w:val="20"/>
                <w:szCs w:val="20"/>
              </w:rPr>
              <w:t xml:space="preserve"> </w:t>
            </w:r>
            <w:r w:rsidRPr="00CC6C01">
              <w:rPr>
                <w:sz w:val="20"/>
                <w:szCs w:val="20"/>
                <w:lang w:val="en-US"/>
              </w:rPr>
              <w:t>t</w:t>
            </w:r>
            <w:r w:rsidRPr="00CC6C01">
              <w:rPr>
                <w:sz w:val="20"/>
                <w:szCs w:val="20"/>
              </w:rPr>
              <w:t xml:space="preserve"> </w:t>
            </w:r>
            <w:r w:rsidRPr="00CC6C01">
              <w:rPr>
                <w:sz w:val="20"/>
                <w:szCs w:val="20"/>
                <w:vertAlign w:val="subscript"/>
              </w:rPr>
              <w:t>2</w:t>
            </w:r>
            <w:r w:rsidRPr="00CC6C01">
              <w:rPr>
                <w:sz w:val="20"/>
                <w:szCs w:val="20"/>
              </w:rPr>
              <w:t xml:space="preserve"> = 16 мин. Передаточная партия </w:t>
            </w:r>
            <w:proofErr w:type="gramStart"/>
            <w:r w:rsidRPr="00CC6C01">
              <w:rPr>
                <w:sz w:val="20"/>
                <w:szCs w:val="20"/>
              </w:rPr>
              <w:t>Р</w:t>
            </w:r>
            <w:proofErr w:type="gramEnd"/>
            <w:r w:rsidRPr="00CC6C01">
              <w:rPr>
                <w:sz w:val="20"/>
                <w:szCs w:val="20"/>
              </w:rPr>
              <w:t>=10шт. Количество оборудования на каждой операции по одному</w:t>
            </w:r>
            <w:proofErr w:type="gramStart"/>
            <w:r w:rsidRPr="00CC6C01">
              <w:rPr>
                <w:sz w:val="20"/>
                <w:szCs w:val="20"/>
              </w:rPr>
              <w:t xml:space="preserve"> С</w:t>
            </w:r>
            <w:proofErr w:type="gramEnd"/>
            <w:r w:rsidRPr="00CC6C01">
              <w:rPr>
                <w:sz w:val="20"/>
                <w:szCs w:val="20"/>
              </w:rPr>
              <w:t>=1.</w:t>
            </w:r>
          </w:p>
          <w:p w:rsidR="00CC6C01" w:rsidRPr="00CC6C01" w:rsidRDefault="00CC6C01" w:rsidP="005E052C">
            <w:pPr>
              <w:rPr>
                <w:sz w:val="20"/>
                <w:szCs w:val="20"/>
              </w:rPr>
            </w:pPr>
          </w:p>
        </w:tc>
      </w:tr>
      <w:tr w:rsidR="00CC6C01" w:rsidRPr="00CC6C01" w:rsidTr="005E052C">
        <w:tc>
          <w:tcPr>
            <w:tcW w:w="10824" w:type="dxa"/>
          </w:tcPr>
          <w:p w:rsidR="00CC6C01" w:rsidRPr="00CC6C01" w:rsidRDefault="00CC6C01" w:rsidP="005E052C">
            <w:pPr>
              <w:rPr>
                <w:sz w:val="20"/>
                <w:szCs w:val="20"/>
              </w:rPr>
            </w:pPr>
            <w:r w:rsidRPr="00CC6C01">
              <w:rPr>
                <w:b/>
                <w:bCs/>
                <w:sz w:val="20"/>
                <w:szCs w:val="20"/>
              </w:rPr>
              <w:t>Тест №9.</w:t>
            </w:r>
            <w:r w:rsidRPr="00CC6C01">
              <w:rPr>
                <w:sz w:val="20"/>
                <w:szCs w:val="20"/>
              </w:rPr>
              <w:t xml:space="preserve"> Построить график длительности производственного цикла при последовательном виде движения предметов тр</w:t>
            </w:r>
            <w:r w:rsidRPr="00CC6C01">
              <w:rPr>
                <w:sz w:val="20"/>
                <w:szCs w:val="20"/>
              </w:rPr>
              <w:t>у</w:t>
            </w:r>
            <w:r w:rsidRPr="00CC6C01">
              <w:rPr>
                <w:sz w:val="20"/>
                <w:szCs w:val="20"/>
              </w:rPr>
              <w:t xml:space="preserve">да: количество деталей необходимых для обработки </w:t>
            </w:r>
            <w:r w:rsidRPr="00CC6C01">
              <w:rPr>
                <w:sz w:val="20"/>
                <w:szCs w:val="20"/>
                <w:lang w:val="en-US"/>
              </w:rPr>
              <w:t>N</w:t>
            </w:r>
            <w:r w:rsidRPr="00CC6C01">
              <w:rPr>
                <w:sz w:val="20"/>
                <w:szCs w:val="20"/>
              </w:rPr>
              <w:t xml:space="preserve">=40 шт.; длительность операций: </w:t>
            </w:r>
            <w:r w:rsidRPr="00CC6C01">
              <w:rPr>
                <w:sz w:val="20"/>
                <w:szCs w:val="20"/>
                <w:lang w:val="en-US"/>
              </w:rPr>
              <w:t>t</w:t>
            </w:r>
            <w:r w:rsidRPr="00CC6C01">
              <w:rPr>
                <w:sz w:val="20"/>
                <w:szCs w:val="20"/>
              </w:rPr>
              <w:t xml:space="preserve"> </w:t>
            </w:r>
            <w:r w:rsidRPr="00CC6C01">
              <w:rPr>
                <w:sz w:val="20"/>
                <w:szCs w:val="20"/>
                <w:vertAlign w:val="subscript"/>
              </w:rPr>
              <w:t>1</w:t>
            </w:r>
            <w:r w:rsidRPr="00CC6C01">
              <w:rPr>
                <w:sz w:val="20"/>
                <w:szCs w:val="20"/>
              </w:rPr>
              <w:t xml:space="preserve"> = 22 мин </w:t>
            </w:r>
            <w:r w:rsidRPr="00CC6C01">
              <w:rPr>
                <w:sz w:val="20"/>
                <w:szCs w:val="20"/>
                <w:lang w:val="en-US"/>
              </w:rPr>
              <w:t>t</w:t>
            </w:r>
            <w:r w:rsidRPr="00CC6C01">
              <w:rPr>
                <w:sz w:val="20"/>
                <w:szCs w:val="20"/>
              </w:rPr>
              <w:t xml:space="preserve"> </w:t>
            </w:r>
            <w:r w:rsidRPr="00CC6C01">
              <w:rPr>
                <w:sz w:val="20"/>
                <w:szCs w:val="20"/>
                <w:vertAlign w:val="subscript"/>
              </w:rPr>
              <w:t>2</w:t>
            </w:r>
            <w:r w:rsidRPr="00CC6C01">
              <w:rPr>
                <w:sz w:val="20"/>
                <w:szCs w:val="20"/>
              </w:rPr>
              <w:t xml:space="preserve"> = 12</w:t>
            </w:r>
            <w:r w:rsidRPr="00CC6C01">
              <w:rPr>
                <w:sz w:val="20"/>
                <w:szCs w:val="20"/>
                <w:vertAlign w:val="subscript"/>
              </w:rPr>
              <w:t xml:space="preserve"> </w:t>
            </w:r>
            <w:r w:rsidRPr="00CC6C01">
              <w:rPr>
                <w:sz w:val="20"/>
                <w:szCs w:val="20"/>
              </w:rPr>
              <w:t xml:space="preserve"> мин. Размер передаточной партии составляет </w:t>
            </w:r>
            <w:proofErr w:type="gramStart"/>
            <w:r w:rsidRPr="00CC6C01">
              <w:rPr>
                <w:sz w:val="20"/>
                <w:szCs w:val="20"/>
              </w:rPr>
              <w:t>Р</w:t>
            </w:r>
            <w:proofErr w:type="gramEnd"/>
            <w:r w:rsidRPr="00CC6C01">
              <w:rPr>
                <w:sz w:val="20"/>
                <w:szCs w:val="20"/>
              </w:rPr>
              <w:t>= 8шт.; количество оборудования на каждой оп</w:t>
            </w:r>
            <w:r w:rsidRPr="00CC6C01">
              <w:rPr>
                <w:sz w:val="20"/>
                <w:szCs w:val="20"/>
              </w:rPr>
              <w:t>е</w:t>
            </w:r>
            <w:r w:rsidRPr="00CC6C01">
              <w:rPr>
                <w:sz w:val="20"/>
                <w:szCs w:val="20"/>
              </w:rPr>
              <w:t>рации по одному.</w:t>
            </w:r>
          </w:p>
          <w:p w:rsidR="00CC6C01" w:rsidRPr="00CC6C01" w:rsidRDefault="00CC6C01" w:rsidP="005E052C">
            <w:pPr>
              <w:rPr>
                <w:sz w:val="20"/>
                <w:szCs w:val="20"/>
              </w:rPr>
            </w:pPr>
          </w:p>
        </w:tc>
      </w:tr>
      <w:tr w:rsidR="00CC6C01" w:rsidRPr="00CC6C01" w:rsidTr="005E052C">
        <w:tc>
          <w:tcPr>
            <w:tcW w:w="10824" w:type="dxa"/>
          </w:tcPr>
          <w:p w:rsidR="00CC6C01" w:rsidRPr="00CC6C01" w:rsidRDefault="00CC6C01" w:rsidP="005E052C">
            <w:pPr>
              <w:rPr>
                <w:sz w:val="20"/>
                <w:szCs w:val="20"/>
              </w:rPr>
            </w:pPr>
            <w:r w:rsidRPr="00CC6C01">
              <w:rPr>
                <w:b/>
                <w:sz w:val="20"/>
                <w:szCs w:val="20"/>
              </w:rPr>
              <w:t>Тест №10.</w:t>
            </w:r>
            <w:r w:rsidRPr="00CC6C01">
              <w:rPr>
                <w:sz w:val="20"/>
                <w:szCs w:val="20"/>
              </w:rPr>
              <w:t xml:space="preserve">  Определить расчётным путём, длительность производственного цикла изготовление партии изделий </w:t>
            </w:r>
            <w:r w:rsidRPr="00CC6C01">
              <w:rPr>
                <w:sz w:val="20"/>
                <w:szCs w:val="20"/>
                <w:lang w:val="en-US"/>
              </w:rPr>
              <w:t>N</w:t>
            </w:r>
            <w:r w:rsidRPr="00CC6C01">
              <w:rPr>
                <w:sz w:val="20"/>
                <w:szCs w:val="20"/>
              </w:rPr>
              <w:t xml:space="preserve">=120 шт. при параллельном виде движения. Длительность операций: </w:t>
            </w:r>
            <w:r w:rsidRPr="00CC6C01">
              <w:rPr>
                <w:sz w:val="20"/>
                <w:szCs w:val="20"/>
                <w:lang w:val="en-US"/>
              </w:rPr>
              <w:t>t</w:t>
            </w:r>
            <w:r w:rsidRPr="00CC6C01">
              <w:rPr>
                <w:sz w:val="20"/>
                <w:szCs w:val="20"/>
              </w:rPr>
              <w:t xml:space="preserve">1 = 20 мин., </w:t>
            </w:r>
            <w:r w:rsidRPr="00CC6C01">
              <w:rPr>
                <w:sz w:val="20"/>
                <w:szCs w:val="20"/>
                <w:lang w:val="en-US"/>
              </w:rPr>
              <w:t>t</w:t>
            </w:r>
            <w:r w:rsidRPr="00CC6C01">
              <w:rPr>
                <w:sz w:val="20"/>
                <w:szCs w:val="20"/>
              </w:rPr>
              <w:t>2 = 35 мин. Передаточная партия Р=40 шт. Об</w:t>
            </w:r>
            <w:r w:rsidRPr="00CC6C01">
              <w:rPr>
                <w:sz w:val="20"/>
                <w:szCs w:val="20"/>
              </w:rPr>
              <w:t>о</w:t>
            </w:r>
            <w:r w:rsidRPr="00CC6C01">
              <w:rPr>
                <w:sz w:val="20"/>
                <w:szCs w:val="20"/>
              </w:rPr>
              <w:t>рудование на каждой операции</w:t>
            </w:r>
            <w:proofErr w:type="gramStart"/>
            <w:r w:rsidRPr="00CC6C01">
              <w:rPr>
                <w:sz w:val="20"/>
                <w:szCs w:val="20"/>
              </w:rPr>
              <w:t xml:space="preserve"> С</w:t>
            </w:r>
            <w:proofErr w:type="gramEnd"/>
            <w:r w:rsidRPr="00CC6C01">
              <w:rPr>
                <w:sz w:val="20"/>
                <w:szCs w:val="20"/>
              </w:rPr>
              <w:t>=1.</w:t>
            </w:r>
          </w:p>
          <w:p w:rsidR="00CC6C01" w:rsidRPr="00CC6C01" w:rsidRDefault="00CC6C01" w:rsidP="005E052C">
            <w:pPr>
              <w:rPr>
                <w:sz w:val="20"/>
                <w:szCs w:val="20"/>
              </w:rPr>
            </w:pPr>
            <w:r w:rsidRPr="00CC6C01">
              <w:rPr>
                <w:sz w:val="20"/>
                <w:szCs w:val="20"/>
              </w:rPr>
              <w:t>а) 4000мин.;                         б) 5000мин.;                      в) 6000мин.;                       г) 4500мин.</w:t>
            </w:r>
          </w:p>
          <w:p w:rsidR="00CC6C01" w:rsidRPr="00CC6C01" w:rsidRDefault="00CC6C01" w:rsidP="005E052C">
            <w:pPr>
              <w:rPr>
                <w:sz w:val="20"/>
                <w:szCs w:val="20"/>
              </w:rPr>
            </w:pPr>
          </w:p>
        </w:tc>
      </w:tr>
    </w:tbl>
    <w:p w:rsidR="00B166A2" w:rsidRDefault="00B166A2" w:rsidP="00CC6C01">
      <w:pPr>
        <w:rPr>
          <w:sz w:val="20"/>
          <w:szCs w:val="20"/>
        </w:rPr>
      </w:pPr>
    </w:p>
    <w:p w:rsidR="00CC6C01" w:rsidRDefault="00CC6C01" w:rsidP="00CC6C01">
      <w:pPr>
        <w:rPr>
          <w:sz w:val="20"/>
          <w:szCs w:val="20"/>
        </w:rPr>
      </w:pPr>
    </w:p>
    <w:p w:rsidR="00CC6C01" w:rsidRDefault="00CC6C01" w:rsidP="00CC6C01">
      <w:pPr>
        <w:pStyle w:val="aa"/>
        <w:jc w:val="both"/>
        <w:rPr>
          <w:i/>
          <w:iCs/>
          <w:sz w:val="18"/>
          <w:szCs w:val="18"/>
        </w:rPr>
      </w:pPr>
      <w:r w:rsidRPr="0066010B">
        <w:rPr>
          <w:i/>
          <w:iCs/>
          <w:sz w:val="18"/>
          <w:szCs w:val="18"/>
        </w:rPr>
        <w:t xml:space="preserve">Каждый верный ответ на тест оценивается в 5 баллов    </w:t>
      </w:r>
    </w:p>
    <w:p w:rsidR="00CC6C01" w:rsidRPr="0066010B" w:rsidRDefault="00CC6C01" w:rsidP="00CC6C01">
      <w:pPr>
        <w:pStyle w:val="aa"/>
        <w:jc w:val="both"/>
        <w:rPr>
          <w:sz w:val="18"/>
          <w:szCs w:val="18"/>
        </w:rPr>
      </w:pPr>
      <w:r w:rsidRPr="0066010B">
        <w:rPr>
          <w:i/>
          <w:iCs/>
          <w:sz w:val="18"/>
          <w:szCs w:val="18"/>
        </w:rPr>
        <w:t>Максимальное количество баллов –</w:t>
      </w:r>
      <w:r>
        <w:rPr>
          <w:i/>
          <w:iCs/>
          <w:sz w:val="18"/>
          <w:szCs w:val="18"/>
        </w:rPr>
        <w:t>10</w:t>
      </w:r>
      <w:r w:rsidRPr="0066010B">
        <w:rPr>
          <w:i/>
          <w:iCs/>
          <w:sz w:val="18"/>
          <w:szCs w:val="18"/>
        </w:rPr>
        <w:t xml:space="preserve">0, минимальное – </w:t>
      </w:r>
      <w:r>
        <w:rPr>
          <w:i/>
          <w:iCs/>
          <w:sz w:val="18"/>
          <w:szCs w:val="18"/>
        </w:rPr>
        <w:t>55</w:t>
      </w:r>
      <w:r w:rsidRPr="0066010B">
        <w:rPr>
          <w:i/>
          <w:iCs/>
          <w:sz w:val="18"/>
          <w:szCs w:val="18"/>
        </w:rPr>
        <w:t xml:space="preserve"> баллов.</w:t>
      </w:r>
    </w:p>
    <w:p w:rsidR="00CC6C01" w:rsidRDefault="00CC6C01" w:rsidP="00CC6C01">
      <w:pPr>
        <w:jc w:val="both"/>
        <w:rPr>
          <w:sz w:val="20"/>
          <w:szCs w:val="20"/>
        </w:rPr>
      </w:pPr>
    </w:p>
    <w:p w:rsidR="00CC6C01" w:rsidRDefault="00CC6C01" w:rsidP="00CC6C01">
      <w:pPr>
        <w:jc w:val="both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56"/>
        <w:gridCol w:w="5415"/>
      </w:tblGrid>
      <w:tr w:rsidR="00CC6C01" w:rsidTr="005E052C">
        <w:tc>
          <w:tcPr>
            <w:tcW w:w="4668" w:type="dxa"/>
          </w:tcPr>
          <w:p w:rsidR="00CC6C01" w:rsidRDefault="00CC6C01" w:rsidP="00CC6C01">
            <w:pPr>
              <w:pStyle w:val="aa"/>
              <w:jc w:val="center"/>
            </w:pPr>
            <w:r>
              <w:t xml:space="preserve">Каждый тест оценивается в </w:t>
            </w:r>
            <w:r w:rsidRPr="009B6DDD">
              <w:rPr>
                <w:b/>
              </w:rPr>
              <w:t>5 баллов</w:t>
            </w:r>
          </w:p>
          <w:p w:rsidR="00CC6C01" w:rsidRDefault="00CC6C01" w:rsidP="00CC6C01">
            <w:pPr>
              <w:pStyle w:val="aa"/>
              <w:jc w:val="center"/>
              <w:rPr>
                <w:b/>
              </w:rPr>
            </w:pPr>
          </w:p>
          <w:p w:rsidR="00CC6C01" w:rsidRPr="009B6DDD" w:rsidRDefault="00CC6C01" w:rsidP="00CC6C01">
            <w:pPr>
              <w:pStyle w:val="aa"/>
            </w:pPr>
            <w:r w:rsidRPr="009B6DDD">
              <w:t>Билеты утверждены на заседании кафедры ЭП</w:t>
            </w:r>
          </w:p>
          <w:p w:rsidR="00CC6C01" w:rsidRPr="00675A8C" w:rsidRDefault="00CC6C01" w:rsidP="00CC6C01">
            <w:pPr>
              <w:pStyle w:val="aa"/>
            </w:pPr>
            <w:r>
              <w:t>Протокол №   2           от 11.09.2012</w:t>
            </w:r>
          </w:p>
        </w:tc>
        <w:tc>
          <w:tcPr>
            <w:tcW w:w="6156" w:type="dxa"/>
          </w:tcPr>
          <w:p w:rsidR="00CC6C01" w:rsidRDefault="00CC6C01" w:rsidP="00CC6C01">
            <w:pPr>
              <w:pStyle w:val="aa"/>
            </w:pPr>
            <w:r>
              <w:t xml:space="preserve">Экзаменатор       </w:t>
            </w:r>
            <w:r>
              <w:t xml:space="preserve">            </w:t>
            </w:r>
            <w:proofErr w:type="spellStart"/>
            <w:r>
              <w:t>Гитис</w:t>
            </w:r>
            <w:proofErr w:type="spellEnd"/>
            <w:r>
              <w:t xml:space="preserve"> Т. П.</w:t>
            </w:r>
            <w:r>
              <w:t xml:space="preserve">                                                            </w:t>
            </w:r>
          </w:p>
          <w:p w:rsidR="00CC6C01" w:rsidRDefault="00CC6C01" w:rsidP="00CC6C01">
            <w:pPr>
              <w:pStyle w:val="aa"/>
            </w:pPr>
          </w:p>
          <w:p w:rsidR="00CC6C01" w:rsidRDefault="00CC6C01" w:rsidP="00CC6C01">
            <w:pPr>
              <w:pStyle w:val="aa"/>
            </w:pPr>
            <w:r>
              <w:t>Зав кафедрой ЭП            Рыжиков В.С.</w:t>
            </w:r>
          </w:p>
        </w:tc>
      </w:tr>
    </w:tbl>
    <w:p w:rsidR="00CC6C01" w:rsidRPr="00CC6C01" w:rsidRDefault="00CC6C01" w:rsidP="00CC6C01">
      <w:pPr>
        <w:jc w:val="both"/>
        <w:rPr>
          <w:sz w:val="20"/>
          <w:szCs w:val="20"/>
        </w:rPr>
      </w:pPr>
    </w:p>
    <w:sectPr w:rsidR="00CC6C01" w:rsidRPr="00CC6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A7CF1"/>
    <w:multiLevelType w:val="multilevel"/>
    <w:tmpl w:val="C2E0A370"/>
    <w:lvl w:ilvl="0">
      <w:start w:val="1"/>
      <w:numFmt w:val="decimal"/>
      <w:pStyle w:val="a"/>
      <w:lvlText w:val="%1)"/>
      <w:lvlJc w:val="left"/>
      <w:pPr>
        <w:tabs>
          <w:tab w:val="num" w:pos="851"/>
        </w:tabs>
        <w:ind w:firstLine="567"/>
      </w:pPr>
      <w:rPr>
        <w:rFonts w:ascii="Times New Roman" w:hAnsi="Times New Roman" w:cs="Times New Roman" w:hint="default"/>
        <w:b/>
        <w:bCs/>
        <w:i/>
        <w:iCs/>
        <w:color w:val="auto"/>
        <w:sz w:val="20"/>
        <w:szCs w:val="20"/>
      </w:rPr>
    </w:lvl>
    <w:lvl w:ilvl="1">
      <w:start w:val="1"/>
      <w:numFmt w:val="russianLower"/>
      <w:lvlText w:val="%2)"/>
      <w:lvlJc w:val="left"/>
      <w:pPr>
        <w:tabs>
          <w:tab w:val="num" w:pos="1134"/>
        </w:tabs>
        <w:ind w:firstLine="851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C01"/>
    <w:rsid w:val="00B166A2"/>
    <w:rsid w:val="00CC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6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CC6C01"/>
    <w:pPr>
      <w:keepNext/>
      <w:jc w:val="center"/>
      <w:outlineLv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т_Сл_спис"/>
    <w:basedOn w:val="a0"/>
    <w:uiPriority w:val="99"/>
    <w:rsid w:val="00CC6C01"/>
    <w:pPr>
      <w:jc w:val="both"/>
    </w:pPr>
  </w:style>
  <w:style w:type="paragraph" w:customStyle="1" w:styleId="a">
    <w:name w:val="Вт_Сл_спис Знак"/>
    <w:basedOn w:val="a0"/>
    <w:uiPriority w:val="99"/>
    <w:rsid w:val="00CC6C01"/>
    <w:pPr>
      <w:numPr>
        <w:numId w:val="1"/>
      </w:numPr>
    </w:pPr>
  </w:style>
  <w:style w:type="paragraph" w:styleId="a5">
    <w:name w:val="header"/>
    <w:basedOn w:val="a0"/>
    <w:link w:val="a6"/>
    <w:uiPriority w:val="99"/>
    <w:rsid w:val="00CC6C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CC6C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9"/>
    <w:rsid w:val="00CC6C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0"/>
    <w:link w:val="a8"/>
    <w:uiPriority w:val="99"/>
    <w:rsid w:val="00CC6C01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1"/>
    <w:link w:val="a7"/>
    <w:uiPriority w:val="99"/>
    <w:rsid w:val="00CC6C0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2"/>
    <w:uiPriority w:val="99"/>
    <w:rsid w:val="00CC6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0"/>
    <w:link w:val="ab"/>
    <w:uiPriority w:val="99"/>
    <w:rsid w:val="00CC6C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CC6C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CC6C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CC6C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6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CC6C01"/>
    <w:pPr>
      <w:keepNext/>
      <w:jc w:val="center"/>
      <w:outlineLv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т_Сл_спис"/>
    <w:basedOn w:val="a0"/>
    <w:uiPriority w:val="99"/>
    <w:rsid w:val="00CC6C01"/>
    <w:pPr>
      <w:jc w:val="both"/>
    </w:pPr>
  </w:style>
  <w:style w:type="paragraph" w:customStyle="1" w:styleId="a">
    <w:name w:val="Вт_Сл_спис Знак"/>
    <w:basedOn w:val="a0"/>
    <w:uiPriority w:val="99"/>
    <w:rsid w:val="00CC6C01"/>
    <w:pPr>
      <w:numPr>
        <w:numId w:val="1"/>
      </w:numPr>
    </w:pPr>
  </w:style>
  <w:style w:type="paragraph" w:styleId="a5">
    <w:name w:val="header"/>
    <w:basedOn w:val="a0"/>
    <w:link w:val="a6"/>
    <w:uiPriority w:val="99"/>
    <w:rsid w:val="00CC6C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CC6C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9"/>
    <w:rsid w:val="00CC6C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0"/>
    <w:link w:val="a8"/>
    <w:uiPriority w:val="99"/>
    <w:rsid w:val="00CC6C01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1"/>
    <w:link w:val="a7"/>
    <w:uiPriority w:val="99"/>
    <w:rsid w:val="00CC6C0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2"/>
    <w:uiPriority w:val="99"/>
    <w:rsid w:val="00CC6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0"/>
    <w:link w:val="ab"/>
    <w:uiPriority w:val="99"/>
    <w:rsid w:val="00CC6C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CC6C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CC6C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CC6C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2012-12-26T12:19:00Z</dcterms:created>
  <dcterms:modified xsi:type="dcterms:W3CDTF">2012-12-26T12:24:00Z</dcterms:modified>
</cp:coreProperties>
</file>