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AE" w:rsidRDefault="009470AE" w:rsidP="009470AE">
      <w:pPr>
        <w:pStyle w:val="3"/>
        <w:shd w:val="clear" w:color="auto" w:fill="auto"/>
        <w:spacing w:before="0" w:after="0" w:line="240" w:lineRule="auto"/>
        <w:ind w:right="23" w:firstLine="0"/>
        <w:rPr>
          <w:sz w:val="28"/>
          <w:szCs w:val="28"/>
          <w:lang w:val="uk-UA"/>
        </w:rPr>
      </w:pPr>
      <w:r w:rsidRPr="00C568EF">
        <w:rPr>
          <w:b/>
          <w:sz w:val="28"/>
          <w:szCs w:val="28"/>
          <w:lang w:val="en-US"/>
        </w:rPr>
        <w:t>IV</w:t>
      </w:r>
      <w:r w:rsidRPr="00C568EF">
        <w:rPr>
          <w:b/>
          <w:sz w:val="28"/>
          <w:szCs w:val="28"/>
        </w:rPr>
        <w:t>.3</w:t>
      </w:r>
      <w:r w:rsidRPr="00C568EF">
        <w:rPr>
          <w:b/>
          <w:sz w:val="28"/>
          <w:szCs w:val="28"/>
          <w:lang w:val="uk-UA"/>
        </w:rPr>
        <w:t xml:space="preserve"> </w:t>
      </w:r>
      <w:r w:rsidRPr="00C568EF">
        <w:rPr>
          <w:b/>
          <w:sz w:val="28"/>
          <w:szCs w:val="28"/>
        </w:rPr>
        <w:t>ТЕМАТИКА ПРАКТИЧНИХ ЗАНЯТЬ</w:t>
      </w:r>
    </w:p>
    <w:p w:rsidR="009470AE" w:rsidRDefault="009470AE" w:rsidP="001512D2">
      <w:pPr>
        <w:pStyle w:val="3"/>
        <w:shd w:val="clear" w:color="auto" w:fill="auto"/>
        <w:spacing w:before="0" w:after="0" w:line="240" w:lineRule="auto"/>
        <w:ind w:right="23" w:firstLine="720"/>
        <w:jc w:val="both"/>
        <w:rPr>
          <w:sz w:val="28"/>
          <w:szCs w:val="28"/>
          <w:lang w:val="uk-UA"/>
        </w:rPr>
      </w:pPr>
    </w:p>
    <w:p w:rsidR="008D5C3C" w:rsidRPr="002E62BA" w:rsidRDefault="008D5C3C" w:rsidP="001512D2">
      <w:pPr>
        <w:pStyle w:val="3"/>
        <w:shd w:val="clear" w:color="auto" w:fill="auto"/>
        <w:spacing w:before="0" w:after="0" w:line="240" w:lineRule="auto"/>
        <w:ind w:right="23" w:firstLine="720"/>
        <w:jc w:val="both"/>
        <w:rPr>
          <w:sz w:val="28"/>
          <w:szCs w:val="28"/>
          <w:lang w:val="uk-UA"/>
        </w:rPr>
      </w:pPr>
      <w:r w:rsidRPr="002E62BA">
        <w:rPr>
          <w:sz w:val="28"/>
          <w:szCs w:val="28"/>
          <w:lang w:val="uk-UA"/>
        </w:rPr>
        <w:t>Мета проведення практичних занять - ознайомити студентів з конструкці</w:t>
      </w:r>
      <w:r w:rsidRPr="002E62BA">
        <w:rPr>
          <w:sz w:val="28"/>
          <w:szCs w:val="28"/>
          <w:lang w:val="uk-UA"/>
        </w:rPr>
        <w:t>я</w:t>
      </w:r>
      <w:r w:rsidRPr="002E62BA">
        <w:rPr>
          <w:sz w:val="28"/>
          <w:szCs w:val="28"/>
          <w:lang w:val="uk-UA"/>
        </w:rPr>
        <w:t>ми і методами розрахунку окремих деталей, вузлів та механізмів спеціальних кранів. За підсумком проведення занять студенти повинні знати: принципи виб</w:t>
      </w:r>
      <w:r w:rsidRPr="002E62BA">
        <w:rPr>
          <w:sz w:val="28"/>
          <w:szCs w:val="28"/>
          <w:lang w:val="uk-UA"/>
        </w:rPr>
        <w:t>о</w:t>
      </w:r>
      <w:r w:rsidRPr="002E62BA">
        <w:rPr>
          <w:sz w:val="28"/>
          <w:szCs w:val="28"/>
          <w:lang w:val="uk-UA"/>
        </w:rPr>
        <w:t>ру вихідних даних для розрахунку, методики розрахунків, вплив умов експлуат</w:t>
      </w:r>
      <w:r w:rsidRPr="002E62BA">
        <w:rPr>
          <w:sz w:val="28"/>
          <w:szCs w:val="28"/>
          <w:lang w:val="uk-UA"/>
        </w:rPr>
        <w:t>а</w:t>
      </w:r>
      <w:r w:rsidRPr="002E62BA">
        <w:rPr>
          <w:sz w:val="28"/>
          <w:szCs w:val="28"/>
          <w:lang w:val="uk-UA"/>
        </w:rPr>
        <w:t>ції і режимів навантажень на розрахункові навантаження; уміти: вірно визначити небезпечні випадки навантаження, використати обчислювальну техніку, корист</w:t>
      </w:r>
      <w:r w:rsidRPr="002E62BA">
        <w:rPr>
          <w:sz w:val="28"/>
          <w:szCs w:val="28"/>
          <w:lang w:val="uk-UA"/>
        </w:rPr>
        <w:t>у</w:t>
      </w:r>
      <w:r w:rsidRPr="002E62BA">
        <w:rPr>
          <w:sz w:val="28"/>
          <w:szCs w:val="28"/>
          <w:lang w:val="uk-UA"/>
        </w:rPr>
        <w:t>ватися технікою, довідковою і нормативно-технічною документацією, аналізувати отримані результати.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020"/>
        <w:gridCol w:w="1285"/>
      </w:tblGrid>
      <w:tr w:rsidR="009470AE" w:rsidRPr="009470AE" w:rsidTr="00F9542F">
        <w:tc>
          <w:tcPr>
            <w:tcW w:w="1548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Позначення роботи</w:t>
            </w:r>
          </w:p>
        </w:tc>
        <w:tc>
          <w:tcPr>
            <w:tcW w:w="7020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практичних робіт</w:t>
            </w:r>
          </w:p>
        </w:tc>
        <w:tc>
          <w:tcPr>
            <w:tcW w:w="1285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</w:t>
            </w:r>
          </w:p>
          <w:p w:rsidR="009470AE" w:rsidRPr="009470AE" w:rsidRDefault="009470AE" w:rsidP="009470A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годин</w:t>
            </w:r>
          </w:p>
        </w:tc>
      </w:tr>
      <w:tr w:rsidR="009470AE" w:rsidRPr="009470AE" w:rsidTr="00F9542F">
        <w:tc>
          <w:tcPr>
            <w:tcW w:w="1548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9470AE" w:rsidRPr="009470AE" w:rsidTr="00F9542F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470AE" w:rsidRPr="009470AE" w:rsidRDefault="00785EF5" w:rsidP="000400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Розрахунок </w:t>
            </w:r>
            <w:r w:rsidR="00040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грейферів та </w:t>
            </w: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грейферних лебідок.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470AE" w:rsidRPr="009470AE" w:rsidTr="00F9542F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Пр2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470AE" w:rsidRPr="009470AE" w:rsidRDefault="00785EF5" w:rsidP="005A24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Вивчення конструкції та методики розрахунку потужн</w:t>
            </w: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</w:t>
            </w: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 приводу механізму виштовхування крана для розд</w:t>
            </w: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</w:t>
            </w:r>
            <w:r w:rsidRPr="00785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гання зливків.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470AE" w:rsidRPr="009470AE" w:rsidTr="00F9542F">
        <w:trPr>
          <w:trHeight w:val="636"/>
        </w:trPr>
        <w:tc>
          <w:tcPr>
            <w:tcW w:w="1548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Пр3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470AE" w:rsidRPr="009470AE" w:rsidRDefault="005A2418" w:rsidP="008F55E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Вивчення конструкції </w:t>
            </w:r>
            <w:proofErr w:type="spellStart"/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багатоприводного</w:t>
            </w:r>
            <w:proofErr w:type="spellEnd"/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механізму пер</w:t>
            </w:r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</w:t>
            </w:r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сування козлового монтажного крана з великим </w:t>
            </w:r>
            <w:r w:rsidR="008F5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проль</w:t>
            </w:r>
            <w:r w:rsidR="008F5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8F5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том</w:t>
            </w:r>
            <w:r w:rsidRPr="005A24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розрахунок необхідної потужності приводу.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470AE" w:rsidRPr="009470AE" w:rsidTr="00F9542F">
        <w:trPr>
          <w:trHeight w:val="523"/>
        </w:trPr>
        <w:tc>
          <w:tcPr>
            <w:tcW w:w="1548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Пр4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470AE" w:rsidRPr="009470AE" w:rsidRDefault="003D50AF" w:rsidP="005A24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50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Розрахунок протиугінного пристрою спеціальних козл</w:t>
            </w:r>
            <w:r w:rsidRPr="003D50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Pr="003D50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вих кранів.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470AE" w:rsidRPr="009470AE" w:rsidTr="00F9542F">
        <w:trPr>
          <w:trHeight w:val="523"/>
        </w:trPr>
        <w:tc>
          <w:tcPr>
            <w:tcW w:w="8568" w:type="dxa"/>
            <w:gridSpan w:val="2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70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70AE" w:rsidRPr="009470AE" w:rsidRDefault="009470AE" w:rsidP="009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</w:tbl>
    <w:p w:rsidR="001512D2" w:rsidRPr="002E62BA" w:rsidRDefault="001512D2" w:rsidP="001512D2">
      <w:pPr>
        <w:pStyle w:val="3"/>
        <w:shd w:val="clear" w:color="auto" w:fill="auto"/>
        <w:spacing w:before="0" w:after="0" w:line="240" w:lineRule="auto"/>
        <w:ind w:right="23" w:firstLine="720"/>
        <w:jc w:val="both"/>
        <w:rPr>
          <w:sz w:val="28"/>
          <w:szCs w:val="28"/>
          <w:lang w:val="uk-UA"/>
        </w:rPr>
      </w:pPr>
    </w:p>
    <w:p w:rsidR="00A22D9B" w:rsidRPr="00A22D9B" w:rsidRDefault="009470AE" w:rsidP="00A22D9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br w:type="page"/>
      </w:r>
      <w:r w:rsidR="00A22D9B" w:rsidRPr="00A22D9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IV</w:t>
      </w:r>
      <w:r w:rsidR="00A22D9B" w:rsidRPr="00A22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22D9B"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 ПЛАН ПРОВЕДЕННЯ ПРАКТИЧНИХ ЗАНЯТЬ</w:t>
      </w: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 1. </w:t>
      </w:r>
      <w:r w:rsidRPr="00A22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46C" w:rsidRPr="00FA64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Методика вибору канатних грейферів та піднімальних електромагн</w:t>
      </w:r>
      <w:r w:rsidR="00FA646C" w:rsidRPr="00FA64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FA646C" w:rsidRPr="00FA64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тів. Розрахунок грейферних та магнітних лебідок.</w:t>
      </w: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роботи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A22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вивчити особливості </w:t>
      </w:r>
      <w:r w:rsidR="009510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конструкції та вибору основних парам</w:t>
      </w:r>
      <w:r w:rsidR="009510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9510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трів грейферів</w:t>
      </w:r>
      <w:r w:rsidR="005954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грейферних лебідок</w:t>
      </w:r>
      <w:r w:rsidRPr="00A22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знати: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5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відомості щодо розрахунку грейферів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вміти: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5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виконувати розрахунок основних параметрів грейфера, необхідних для його виготовлення (маси, ширини, довжини та висоти, товщини крайки щелеп)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заняття: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0-30хв. – опрацювання лекційного матеріалу за темою.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30-45 хв. – </w:t>
      </w:r>
      <w:r w:rsidR="00595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маси та </w:t>
      </w:r>
      <w:r w:rsidR="00534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ємності грейфера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45-60 хв. </w:t>
      </w:r>
      <w:r w:rsidR="00534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визначення геометричних параметрів грейферів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60-75 хв. – </w:t>
      </w:r>
      <w:r w:rsidR="00534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перевірочні розрахунки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75-85 хв. – обговорення матеріалу. Відповіді на питання.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 2. </w:t>
      </w:r>
      <w:r w:rsidRPr="00A22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5E8" w:rsidRPr="00F94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Вивчення конструкції та методики розрахунку потужності приводу м</w:t>
      </w:r>
      <w:r w:rsidR="00F945E8" w:rsidRPr="00F94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F945E8" w:rsidRPr="00F94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ханізму виштовхування крана для роздягання зливків.</w:t>
      </w: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роботи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</w:t>
      </w:r>
      <w:r w:rsidRPr="00A22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вивчення методів розрахунку </w:t>
      </w:r>
      <w:r w:rsidR="00710CD0" w:rsidRPr="00710C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механізму</w:t>
      </w:r>
      <w:r w:rsidR="00710C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виштовхування зл</w:t>
      </w:r>
      <w:r w:rsidR="00710C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710C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тків.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знати: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22D9B" w:rsidRPr="00A22D9B" w:rsidRDefault="00A22D9B" w:rsidP="004A3367">
      <w:pPr>
        <w:tabs>
          <w:tab w:val="left" w:pos="1134"/>
        </w:tabs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A3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1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710CD0" w:rsidRPr="0071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ризначення крана і операції, які він виконує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4A3367" w:rsidP="004A3367">
      <w:pPr>
        <w:numPr>
          <w:ilvl w:val="0"/>
          <w:numId w:val="3"/>
        </w:num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4A3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4A3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принцип роботи механізму виштовхування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22D9B" w:rsidRPr="00A22D9B" w:rsidRDefault="00A22D9B" w:rsidP="006D0A10">
      <w:pPr>
        <w:tabs>
          <w:tab w:val="left" w:pos="1134"/>
        </w:tabs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D0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</w:t>
      </w:r>
      <w:r w:rsidR="006D0A10" w:rsidRPr="006D0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етодик</w:t>
      </w:r>
      <w:r w:rsidR="006D0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D0A10" w:rsidRPr="006D0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розрахунку потужності привода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вміти: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здійснювати розрахунок </w:t>
      </w:r>
      <w:r w:rsidR="007E6FB9" w:rsidRPr="007E6F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механізму виштовхува</w:t>
      </w:r>
      <w:r w:rsidR="007E6FB9" w:rsidRPr="007E6F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7E6FB9" w:rsidRPr="007E6F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крана для роздягання зливків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заняття: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0-10хв. – опрацювання лекційного матеріалу за темою.</w:t>
      </w:r>
    </w:p>
    <w:p w:rsidR="00A22D9B" w:rsidRPr="00A22D9B" w:rsidRDefault="00421725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-45 хв. – </w:t>
      </w:r>
      <w:r w:rsidRPr="00421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421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принцип роботи механізму виштовхування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421725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хв. – </w:t>
      </w:r>
      <w:r w:rsidR="00C0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розрахунку потужності привода</w:t>
      </w:r>
      <w:r w:rsidR="00C05C4F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421725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-85 хв. – </w:t>
      </w:r>
      <w:r w:rsidR="00C05C4F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обговорення матеріалу. Відповіді на питання</w:t>
      </w:r>
      <w:r w:rsidR="00A22D9B"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 3.  </w:t>
      </w:r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Вивчення конструкції </w:t>
      </w:r>
      <w:proofErr w:type="spellStart"/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багатоприводного</w:t>
      </w:r>
      <w:proofErr w:type="spellEnd"/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механізму пересування ко</w:t>
      </w:r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</w:t>
      </w:r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лового монтажного крана з великим прольотом і розрахунок необхідної п</w:t>
      </w:r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="006549D2" w:rsidRPr="006549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тужності приводу.</w:t>
      </w: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роботи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A22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вивчити особливості розрахунку </w:t>
      </w:r>
      <w:r w:rsidR="00E67B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механізму пересування ко</w:t>
      </w:r>
      <w:r w:rsidR="00E67B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E67B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лових кранів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знати: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7B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відомості щодо особливостей роботи та розрахунку механізмів пересування козлових кранів з великим прольотом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Студент повинен вміти: </w:t>
      </w:r>
      <w:r w:rsidR="00A83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виконувати проектних розрахунок механізму п</w:t>
      </w:r>
      <w:r w:rsidR="00A83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A83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ресування та визначати його основні параметри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заняття: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0-10хв. – опрацювання лекційного матеріалу.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10-25 хв. – </w:t>
      </w:r>
      <w:r w:rsidR="000025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опору пересування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25-35 хв. – </w:t>
      </w:r>
      <w:r w:rsidR="000025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розрахунок потужності двигуна та вибір основних параметрів елементів механізму пересування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35-45 хв. – оформлення вузлів ферм.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 4. </w:t>
      </w:r>
      <w:r w:rsidR="00402AD1" w:rsidRPr="00402A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Розрахунок протиугінного пристрою спеціальних козлових кранів.</w:t>
      </w:r>
    </w:p>
    <w:p w:rsidR="00A22D9B" w:rsidRPr="00A22D9B" w:rsidRDefault="00A22D9B" w:rsidP="00A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роботи: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вивчити </w:t>
      </w:r>
      <w:r w:rsidR="003715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розрахунку протиугінних пристроїв для кранів що працюють на відкритих </w:t>
      </w:r>
      <w:r w:rsidR="00943C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майданчиках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Студент повинен знати: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теоретичні відомості щодо </w:t>
      </w:r>
      <w:r w:rsidR="004449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необхідних параметрів протиугінних пристроїв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Студент повинен вміти: 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виконувати розрахунки </w:t>
      </w:r>
      <w:r w:rsidR="004449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параметрів протиугінних пристроїв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заняття: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0-45хв. – опрацювання лекційного матеріалу.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45-65 хв. – визначення </w:t>
      </w:r>
      <w:r w:rsidR="009D0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навантажень на протиугінні пристрої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65-75 хв. – </w:t>
      </w:r>
      <w:r w:rsidR="009D0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розрахунок параметрів протиугінних пр</w:t>
      </w:r>
      <w:r w:rsidR="00F523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9D0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строїв</w:t>
      </w: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2D9B" w:rsidRPr="00A22D9B" w:rsidRDefault="00A22D9B" w:rsidP="00A22D9B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2D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75-85 хв. – – обговорення матеріалу. Відповіді на питання.</w:t>
      </w:r>
    </w:p>
    <w:p w:rsidR="009470AE" w:rsidRDefault="009470A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340E" w:rsidRPr="00C4340E" w:rsidRDefault="00C4340E" w:rsidP="00C4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340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C4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434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 КОНТРОЛЬНІ ЗАПИТАННЯ ЗА ТЕМАМИ ПРАКТИЧНИХ РОБІТ</w:t>
      </w:r>
    </w:p>
    <w:p w:rsidR="00C4340E" w:rsidRDefault="00C4340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607C" w:rsidRPr="00C4340E" w:rsidRDefault="000E607C" w:rsidP="000E60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. </w:t>
      </w:r>
      <w:r w:rsidRPr="000E607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Розрахунок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грейферів та грейферних лебідок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</w:p>
    <w:p w:rsidR="000E607C" w:rsidRDefault="000E607C" w:rsidP="007D6739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6739" w:rsidRDefault="007D6739" w:rsidP="007D6739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 </w:t>
      </w:r>
      <w:r w:rsidR="00110C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Мета проектувального розрахунку грейфера.</w:t>
      </w:r>
    </w:p>
    <w:p w:rsidR="00110CDE" w:rsidRDefault="000E6575" w:rsidP="007D6739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Підбір маси та ємності грейфера при відомій вантажопідйомності крана та насипної щільності матеріалу.</w:t>
      </w:r>
    </w:p>
    <w:p w:rsidR="000E6575" w:rsidRDefault="000E6575" w:rsidP="007D6739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 Визначення параметрів грейфера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імперичними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залежностями.</w:t>
      </w:r>
    </w:p>
    <w:p w:rsidR="000E6575" w:rsidRPr="007D6739" w:rsidRDefault="000E6575" w:rsidP="007D6739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 Принцип роботи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двуканатного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грейфера.</w:t>
      </w:r>
    </w:p>
    <w:p w:rsidR="00C4340E" w:rsidRDefault="00C4340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340E" w:rsidRPr="00C4340E" w:rsidRDefault="00C4340E" w:rsidP="00C4340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Вивчення конструкції та методики розрахунку потужності пр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воду механізму виштовхування крана для роздягання зливків.</w:t>
      </w:r>
    </w:p>
    <w:p w:rsidR="00C4340E" w:rsidRDefault="00C4340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340E" w:rsidRPr="00C1770C" w:rsidRDefault="00C4340E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 Що слід зробити кранівнику, якщо, внаслідок відсутності </w:t>
      </w:r>
      <w:proofErr w:type="spellStart"/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зазора</w:t>
      </w:r>
      <w:proofErr w:type="spellEnd"/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між роб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чим органом механізму виштовхування і зливком, енергії механізму для роздяга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 зливка буде недостатньо?</w:t>
      </w:r>
    </w:p>
    <w:p w:rsidR="00C4340E" w:rsidRPr="00C1770C" w:rsidRDefault="00C4340E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Яка суттєва природа зусилля стр</w:t>
      </w:r>
      <w:r w:rsidR="007D67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перування?</w:t>
      </w:r>
    </w:p>
    <w:p w:rsidR="00C4340E" w:rsidRPr="00C1770C" w:rsidRDefault="00C4340E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Буде чи ні працездатним механізм виштовхування, розрахований за цією методикою, при відриві зливка від піддону?</w:t>
      </w:r>
    </w:p>
    <w:p w:rsidR="00C4340E" w:rsidRDefault="00C4340E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 До яких пір можна використовувати двигуни малих габаритів з одноча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C177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ним збільшенням розмірів маховика?</w:t>
      </w:r>
    </w:p>
    <w:p w:rsidR="00EF1598" w:rsidRDefault="00EF1598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F1598" w:rsidRPr="00C4340E" w:rsidRDefault="00EF1598" w:rsidP="00EF159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 </w:t>
      </w:r>
      <w:r w:rsidR="009A2CD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3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. </w:t>
      </w:r>
      <w:r w:rsidR="00FC29B6" w:rsidRPr="00FC29B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Вивчення конструкції </w:t>
      </w:r>
      <w:proofErr w:type="spellStart"/>
      <w:r w:rsidR="00FC29B6" w:rsidRPr="00FC29B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багатоприводного</w:t>
      </w:r>
      <w:proofErr w:type="spellEnd"/>
      <w:r w:rsidR="00FC29B6" w:rsidRPr="00FC29B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механізму пересування козлового монтажного крана з великим прольотом і розрахуно</w:t>
      </w:r>
      <w:r w:rsidR="007E0F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 необхідної потужності приводу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</w:p>
    <w:p w:rsidR="00EF1598" w:rsidRDefault="00EF1598" w:rsidP="00EF1598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F1598" w:rsidRDefault="00EF1598" w:rsidP="00EF1598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1 </w:t>
      </w:r>
      <w:r w:rsidR="00FC29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Особливості конструкції опор та механізмів пересування козлових кранів з великим прольотом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C29B6" w:rsidRDefault="00FC29B6" w:rsidP="00EF1598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 </w:t>
      </w:r>
      <w:r w:rsidR="007F58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Опори руху, що діють на механізм пересування.</w:t>
      </w:r>
    </w:p>
    <w:p w:rsidR="007F58DE" w:rsidRDefault="007E0F8F" w:rsidP="00EF1598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Конструкції приводних механізмів</w:t>
      </w:r>
    </w:p>
    <w:p w:rsidR="00EF1598" w:rsidRDefault="00EF1598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17E8" w:rsidRPr="00C4340E" w:rsidRDefault="007D17E8" w:rsidP="007D17E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 </w:t>
      </w:r>
      <w:r w:rsidR="00DB714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4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. </w:t>
      </w:r>
      <w:r w:rsidRPr="007D17E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Розрахунок протиугінного прист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рою спеціальних козлових кранів</w:t>
      </w:r>
      <w:r w:rsidRPr="00C434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</w:p>
    <w:p w:rsidR="007D17E8" w:rsidRDefault="007D17E8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17E8" w:rsidRDefault="007D17E8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 </w:t>
      </w:r>
      <w:r w:rsidR="000910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Конструктивні схеми протиугінних захватів.</w:t>
      </w:r>
    </w:p>
    <w:p w:rsidR="0009101A" w:rsidRDefault="0009101A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Визначення параметрів клинових захватів.</w:t>
      </w:r>
    </w:p>
    <w:p w:rsidR="0009101A" w:rsidRDefault="0009101A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Умови надійного вдержання крану.</w:t>
      </w:r>
    </w:p>
    <w:p w:rsidR="0009101A" w:rsidRDefault="0009101A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 Визначення ваги клину протиугінного захвату.</w:t>
      </w:r>
    </w:p>
    <w:p w:rsidR="00E130CA" w:rsidRDefault="00E130CA" w:rsidP="00C1770C">
      <w:pPr>
        <w:spacing w:after="0" w:line="240" w:lineRule="auto"/>
        <w:ind w:left="-57" w:right="-5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sectPr w:rsidR="00E130CA" w:rsidSect="00E6599D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6E6568"/>
    <w:lvl w:ilvl="0">
      <w:numFmt w:val="bullet"/>
      <w:lvlText w:val="*"/>
      <w:lvlJc w:val="left"/>
    </w:lvl>
  </w:abstractNum>
  <w:abstractNum w:abstractNumId="1">
    <w:nsid w:val="00876B42"/>
    <w:multiLevelType w:val="hybridMultilevel"/>
    <w:tmpl w:val="D0B8A9C4"/>
    <w:lvl w:ilvl="0" w:tplc="A84AD1D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75A88"/>
    <w:multiLevelType w:val="hybridMultilevel"/>
    <w:tmpl w:val="F6023D6C"/>
    <w:lvl w:ilvl="0" w:tplc="06B46D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F022F6"/>
    <w:multiLevelType w:val="hybridMultilevel"/>
    <w:tmpl w:val="C9D0E69A"/>
    <w:lvl w:ilvl="0" w:tplc="634840A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1C1982"/>
    <w:multiLevelType w:val="hybridMultilevel"/>
    <w:tmpl w:val="1DF00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EE0352"/>
    <w:multiLevelType w:val="multilevel"/>
    <w:tmpl w:val="365E346E"/>
    <w:lvl w:ilvl="0">
      <w:start w:val="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A00C7"/>
    <w:multiLevelType w:val="multilevel"/>
    <w:tmpl w:val="E52431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4464E1"/>
    <w:multiLevelType w:val="hybridMultilevel"/>
    <w:tmpl w:val="9C200A00"/>
    <w:lvl w:ilvl="0" w:tplc="8108843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6D6E32"/>
    <w:multiLevelType w:val="hybridMultilevel"/>
    <w:tmpl w:val="DA4E7B6E"/>
    <w:lvl w:ilvl="0" w:tplc="810884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2D31E3"/>
    <w:multiLevelType w:val="hybridMultilevel"/>
    <w:tmpl w:val="8984F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0878D7"/>
    <w:multiLevelType w:val="multilevel"/>
    <w:tmpl w:val="58FE837E"/>
    <w:lvl w:ilvl="0">
      <w:start w:val="1"/>
      <w:numFmt w:val="decimal"/>
      <w:lvlText w:val="%1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1713"/>
        </w:tabs>
        <w:ind w:left="1713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1">
    <w:nsid w:val="18BC1B46"/>
    <w:multiLevelType w:val="hybridMultilevel"/>
    <w:tmpl w:val="40242CCA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AACCE502">
      <w:start w:val="1"/>
      <w:numFmt w:val="none"/>
      <w:lvlText w:val="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3E6264"/>
    <w:multiLevelType w:val="multilevel"/>
    <w:tmpl w:val="C10C95C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3">
    <w:nsid w:val="1D557F2C"/>
    <w:multiLevelType w:val="hybridMultilevel"/>
    <w:tmpl w:val="145A1C1A"/>
    <w:lvl w:ilvl="0" w:tplc="7BB43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E47086"/>
    <w:multiLevelType w:val="hybridMultilevel"/>
    <w:tmpl w:val="232A54EC"/>
    <w:lvl w:ilvl="0" w:tplc="0BB694E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B11C37"/>
    <w:multiLevelType w:val="hybridMultilevel"/>
    <w:tmpl w:val="7E34144A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6">
    <w:nsid w:val="2499333B"/>
    <w:multiLevelType w:val="hybridMultilevel"/>
    <w:tmpl w:val="37565304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FB39C5"/>
    <w:multiLevelType w:val="hybridMultilevel"/>
    <w:tmpl w:val="2904FDC0"/>
    <w:lvl w:ilvl="0" w:tplc="3FF27BC6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3597DF8"/>
    <w:multiLevelType w:val="hybridMultilevel"/>
    <w:tmpl w:val="E72C0E2A"/>
    <w:lvl w:ilvl="0" w:tplc="B7BA0DEE">
      <w:start w:val="1"/>
      <w:numFmt w:val="decimal"/>
      <w:lvlText w:val="%1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9">
    <w:nsid w:val="437473F8"/>
    <w:multiLevelType w:val="hybridMultilevel"/>
    <w:tmpl w:val="7D28D6EC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0">
    <w:nsid w:val="447E4AB5"/>
    <w:multiLevelType w:val="hybridMultilevel"/>
    <w:tmpl w:val="BFD62D08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14CC2494">
      <w:start w:val="1"/>
      <w:numFmt w:val="bullet"/>
      <w:lvlText w:val=""/>
      <w:lvlJc w:val="left"/>
      <w:pPr>
        <w:tabs>
          <w:tab w:val="num" w:pos="2147"/>
        </w:tabs>
        <w:ind w:left="2147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1">
    <w:nsid w:val="454C2A4F"/>
    <w:multiLevelType w:val="multilevel"/>
    <w:tmpl w:val="C08EB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792D48"/>
    <w:multiLevelType w:val="hybridMultilevel"/>
    <w:tmpl w:val="DD4E8412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8C4174"/>
    <w:multiLevelType w:val="hybridMultilevel"/>
    <w:tmpl w:val="E2C68AE8"/>
    <w:lvl w:ilvl="0" w:tplc="E39EE4DA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155191"/>
    <w:multiLevelType w:val="multilevel"/>
    <w:tmpl w:val="E3D2AC14"/>
    <w:lvl w:ilvl="0">
      <w:start w:val="1"/>
      <w:numFmt w:val="decimal"/>
      <w:lvlText w:val="[%1]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CEA3489"/>
    <w:multiLevelType w:val="hybridMultilevel"/>
    <w:tmpl w:val="3C9233CA"/>
    <w:lvl w:ilvl="0" w:tplc="810884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A2204B"/>
    <w:multiLevelType w:val="hybridMultilevel"/>
    <w:tmpl w:val="49C44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7">
    <w:nsid w:val="622C707E"/>
    <w:multiLevelType w:val="hybridMultilevel"/>
    <w:tmpl w:val="E182E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343612"/>
    <w:multiLevelType w:val="hybridMultilevel"/>
    <w:tmpl w:val="1234DB00"/>
    <w:lvl w:ilvl="0" w:tplc="7BB43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804D72"/>
    <w:multiLevelType w:val="hybridMultilevel"/>
    <w:tmpl w:val="B8C281E4"/>
    <w:lvl w:ilvl="0" w:tplc="634840A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96D5207"/>
    <w:multiLevelType w:val="hybridMultilevel"/>
    <w:tmpl w:val="87CAF2CA"/>
    <w:lvl w:ilvl="0" w:tplc="810884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E366C5"/>
    <w:multiLevelType w:val="hybridMultilevel"/>
    <w:tmpl w:val="4080FA48"/>
    <w:lvl w:ilvl="0" w:tplc="272E8900">
      <w:start w:val="7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EA3444E"/>
    <w:multiLevelType w:val="hybridMultilevel"/>
    <w:tmpl w:val="5B043184"/>
    <w:lvl w:ilvl="0" w:tplc="AA749B9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0B348E7"/>
    <w:multiLevelType w:val="hybridMultilevel"/>
    <w:tmpl w:val="21B0DF94"/>
    <w:lvl w:ilvl="0" w:tplc="10E459E4">
      <w:start w:val="1"/>
      <w:numFmt w:val="decimal"/>
      <w:lvlText w:val="%1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A33D29"/>
    <w:multiLevelType w:val="multilevel"/>
    <w:tmpl w:val="09BCF4C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5">
    <w:nsid w:val="78702CCE"/>
    <w:multiLevelType w:val="hybridMultilevel"/>
    <w:tmpl w:val="A2C27F6C"/>
    <w:lvl w:ilvl="0" w:tplc="CADE50CE">
      <w:start w:val="1"/>
      <w:numFmt w:val="decimal"/>
      <w:lvlText w:val="%1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>
    <w:nsid w:val="7B6403B5"/>
    <w:multiLevelType w:val="hybridMultilevel"/>
    <w:tmpl w:val="E75C34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</w:num>
  <w:num w:numId="3">
    <w:abstractNumId w:val="31"/>
  </w:num>
  <w:num w:numId="4">
    <w:abstractNumId w:val="6"/>
  </w:num>
  <w:num w:numId="5">
    <w:abstractNumId w:val="21"/>
  </w:num>
  <w:num w:numId="6">
    <w:abstractNumId w:val="5"/>
  </w:num>
  <w:num w:numId="7">
    <w:abstractNumId w:val="4"/>
  </w:num>
  <w:num w:numId="8">
    <w:abstractNumId w:val="34"/>
  </w:num>
  <w:num w:numId="9">
    <w:abstractNumId w:val="9"/>
  </w:num>
  <w:num w:numId="10">
    <w:abstractNumId w:val="26"/>
  </w:num>
  <w:num w:numId="11">
    <w:abstractNumId w:val="33"/>
  </w:num>
  <w:num w:numId="12">
    <w:abstractNumId w:val="22"/>
  </w:num>
  <w:num w:numId="13">
    <w:abstractNumId w:val="16"/>
  </w:num>
  <w:num w:numId="14">
    <w:abstractNumId w:val="11"/>
  </w:num>
  <w:num w:numId="15">
    <w:abstractNumId w:val="36"/>
  </w:num>
  <w:num w:numId="16">
    <w:abstractNumId w:val="13"/>
  </w:num>
  <w:num w:numId="17">
    <w:abstractNumId w:val="28"/>
  </w:num>
  <w:num w:numId="18">
    <w:abstractNumId w:val="2"/>
  </w:num>
  <w:num w:numId="19">
    <w:abstractNumId w:val="1"/>
  </w:num>
  <w:num w:numId="20">
    <w:abstractNumId w:val="23"/>
  </w:num>
  <w:num w:numId="21">
    <w:abstractNumId w:val="14"/>
  </w:num>
  <w:num w:numId="22">
    <w:abstractNumId w:val="35"/>
  </w:num>
  <w:num w:numId="23">
    <w:abstractNumId w:val="3"/>
  </w:num>
  <w:num w:numId="24">
    <w:abstractNumId w:val="17"/>
  </w:num>
  <w:num w:numId="25">
    <w:abstractNumId w:val="10"/>
  </w:num>
  <w:num w:numId="26">
    <w:abstractNumId w:val="15"/>
  </w:num>
  <w:num w:numId="27">
    <w:abstractNumId w:val="20"/>
  </w:num>
  <w:num w:numId="28">
    <w:abstractNumId w:val="19"/>
  </w:num>
  <w:num w:numId="29">
    <w:abstractNumId w:val="27"/>
  </w:num>
  <w:num w:numId="30">
    <w:abstractNumId w:val="18"/>
  </w:num>
  <w:num w:numId="31">
    <w:abstractNumId w:val="32"/>
  </w:num>
  <w:num w:numId="32">
    <w:abstractNumId w:val="30"/>
  </w:num>
  <w:num w:numId="33">
    <w:abstractNumId w:val="25"/>
  </w:num>
  <w:num w:numId="34">
    <w:abstractNumId w:val="8"/>
  </w:num>
  <w:num w:numId="35">
    <w:abstractNumId w:val="7"/>
  </w:num>
  <w:num w:numId="36">
    <w:abstractNumId w:val="29"/>
  </w:num>
  <w:num w:numId="37">
    <w:abstractNumId w:val="12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2C"/>
    <w:rsid w:val="00002514"/>
    <w:rsid w:val="00004DA5"/>
    <w:rsid w:val="00010F56"/>
    <w:rsid w:val="000334F0"/>
    <w:rsid w:val="00040029"/>
    <w:rsid w:val="0004352B"/>
    <w:rsid w:val="00061978"/>
    <w:rsid w:val="0008102C"/>
    <w:rsid w:val="00084647"/>
    <w:rsid w:val="0009101A"/>
    <w:rsid w:val="00092FDC"/>
    <w:rsid w:val="00096985"/>
    <w:rsid w:val="000A2D0C"/>
    <w:rsid w:val="000E0873"/>
    <w:rsid w:val="000E5524"/>
    <w:rsid w:val="000E607C"/>
    <w:rsid w:val="000E6575"/>
    <w:rsid w:val="000F3895"/>
    <w:rsid w:val="00110CDE"/>
    <w:rsid w:val="001177B5"/>
    <w:rsid w:val="00132C83"/>
    <w:rsid w:val="001512D2"/>
    <w:rsid w:val="00163C44"/>
    <w:rsid w:val="0017079C"/>
    <w:rsid w:val="001740B6"/>
    <w:rsid w:val="00176488"/>
    <w:rsid w:val="00180190"/>
    <w:rsid w:val="0019219B"/>
    <w:rsid w:val="00192ECA"/>
    <w:rsid w:val="00196154"/>
    <w:rsid w:val="0019685E"/>
    <w:rsid w:val="001A5564"/>
    <w:rsid w:val="001C0166"/>
    <w:rsid w:val="001C6F6B"/>
    <w:rsid w:val="001E2A37"/>
    <w:rsid w:val="001F1B95"/>
    <w:rsid w:val="00200099"/>
    <w:rsid w:val="00214CC3"/>
    <w:rsid w:val="00215AB8"/>
    <w:rsid w:val="00220139"/>
    <w:rsid w:val="002310E0"/>
    <w:rsid w:val="00235BA2"/>
    <w:rsid w:val="00241E7F"/>
    <w:rsid w:val="00251597"/>
    <w:rsid w:val="002607A7"/>
    <w:rsid w:val="00264702"/>
    <w:rsid w:val="002754EA"/>
    <w:rsid w:val="00275610"/>
    <w:rsid w:val="00285333"/>
    <w:rsid w:val="00297449"/>
    <w:rsid w:val="00297CA7"/>
    <w:rsid w:val="002A3167"/>
    <w:rsid w:val="002C562C"/>
    <w:rsid w:val="002C7948"/>
    <w:rsid w:val="002E1BDC"/>
    <w:rsid w:val="002E62BA"/>
    <w:rsid w:val="00300D8B"/>
    <w:rsid w:val="003113BE"/>
    <w:rsid w:val="003127C1"/>
    <w:rsid w:val="00327408"/>
    <w:rsid w:val="00335CCC"/>
    <w:rsid w:val="003401F8"/>
    <w:rsid w:val="00342DC2"/>
    <w:rsid w:val="00345DFF"/>
    <w:rsid w:val="00351E90"/>
    <w:rsid w:val="0036385C"/>
    <w:rsid w:val="0037156A"/>
    <w:rsid w:val="00372F3A"/>
    <w:rsid w:val="003B1856"/>
    <w:rsid w:val="003D50AF"/>
    <w:rsid w:val="003E5F1D"/>
    <w:rsid w:val="004006C2"/>
    <w:rsid w:val="00402AD1"/>
    <w:rsid w:val="00411ACC"/>
    <w:rsid w:val="00415A95"/>
    <w:rsid w:val="0041736F"/>
    <w:rsid w:val="00421725"/>
    <w:rsid w:val="00422279"/>
    <w:rsid w:val="00440720"/>
    <w:rsid w:val="0044496A"/>
    <w:rsid w:val="00454870"/>
    <w:rsid w:val="00463752"/>
    <w:rsid w:val="00494745"/>
    <w:rsid w:val="00496FA6"/>
    <w:rsid w:val="004A3367"/>
    <w:rsid w:val="004A59B5"/>
    <w:rsid w:val="004D774A"/>
    <w:rsid w:val="004F1EFC"/>
    <w:rsid w:val="00515CDA"/>
    <w:rsid w:val="0052370C"/>
    <w:rsid w:val="00534626"/>
    <w:rsid w:val="00540186"/>
    <w:rsid w:val="00546BEA"/>
    <w:rsid w:val="00550C01"/>
    <w:rsid w:val="00574FA1"/>
    <w:rsid w:val="00583EF2"/>
    <w:rsid w:val="005912D7"/>
    <w:rsid w:val="00595414"/>
    <w:rsid w:val="005A2418"/>
    <w:rsid w:val="005A3695"/>
    <w:rsid w:val="005D6A6C"/>
    <w:rsid w:val="005E16C4"/>
    <w:rsid w:val="006167FF"/>
    <w:rsid w:val="00623B82"/>
    <w:rsid w:val="006265A2"/>
    <w:rsid w:val="006434A3"/>
    <w:rsid w:val="00650B8D"/>
    <w:rsid w:val="006549D2"/>
    <w:rsid w:val="006964A5"/>
    <w:rsid w:val="006B0274"/>
    <w:rsid w:val="006C3323"/>
    <w:rsid w:val="006C3BFA"/>
    <w:rsid w:val="006D0A10"/>
    <w:rsid w:val="006F3EBB"/>
    <w:rsid w:val="006F541E"/>
    <w:rsid w:val="007020B8"/>
    <w:rsid w:val="007109A3"/>
    <w:rsid w:val="00710CD0"/>
    <w:rsid w:val="007128F4"/>
    <w:rsid w:val="00721DEA"/>
    <w:rsid w:val="0077150F"/>
    <w:rsid w:val="00784BE8"/>
    <w:rsid w:val="00785EF5"/>
    <w:rsid w:val="00791634"/>
    <w:rsid w:val="007B28FD"/>
    <w:rsid w:val="007D17E8"/>
    <w:rsid w:val="007D6739"/>
    <w:rsid w:val="007E0F8F"/>
    <w:rsid w:val="007E25C8"/>
    <w:rsid w:val="007E6FB9"/>
    <w:rsid w:val="007E7C64"/>
    <w:rsid w:val="007F58DE"/>
    <w:rsid w:val="008116B7"/>
    <w:rsid w:val="00817A28"/>
    <w:rsid w:val="008309D2"/>
    <w:rsid w:val="00837B73"/>
    <w:rsid w:val="00856299"/>
    <w:rsid w:val="00857F11"/>
    <w:rsid w:val="00882039"/>
    <w:rsid w:val="00886626"/>
    <w:rsid w:val="008A58D7"/>
    <w:rsid w:val="008C3074"/>
    <w:rsid w:val="008D2CF6"/>
    <w:rsid w:val="008D5C3C"/>
    <w:rsid w:val="008F29FC"/>
    <w:rsid w:val="008F55E9"/>
    <w:rsid w:val="00921159"/>
    <w:rsid w:val="00926FBD"/>
    <w:rsid w:val="0093480F"/>
    <w:rsid w:val="00937EF1"/>
    <w:rsid w:val="00943CE8"/>
    <w:rsid w:val="009470AE"/>
    <w:rsid w:val="00951065"/>
    <w:rsid w:val="00952BF2"/>
    <w:rsid w:val="00963C1D"/>
    <w:rsid w:val="00970197"/>
    <w:rsid w:val="009764BB"/>
    <w:rsid w:val="00980DB5"/>
    <w:rsid w:val="009A0DAC"/>
    <w:rsid w:val="009A1A7E"/>
    <w:rsid w:val="009A2CDE"/>
    <w:rsid w:val="009C1BED"/>
    <w:rsid w:val="009C38FB"/>
    <w:rsid w:val="009D0B26"/>
    <w:rsid w:val="009F11BF"/>
    <w:rsid w:val="009F5554"/>
    <w:rsid w:val="009F7443"/>
    <w:rsid w:val="00A13337"/>
    <w:rsid w:val="00A14C6F"/>
    <w:rsid w:val="00A1582B"/>
    <w:rsid w:val="00A22D9B"/>
    <w:rsid w:val="00A33B7D"/>
    <w:rsid w:val="00A5203B"/>
    <w:rsid w:val="00A54509"/>
    <w:rsid w:val="00A80AD5"/>
    <w:rsid w:val="00A83363"/>
    <w:rsid w:val="00AC4FA3"/>
    <w:rsid w:val="00AE7797"/>
    <w:rsid w:val="00AF5472"/>
    <w:rsid w:val="00B12790"/>
    <w:rsid w:val="00B462B9"/>
    <w:rsid w:val="00B70CD5"/>
    <w:rsid w:val="00B84F8A"/>
    <w:rsid w:val="00B941E5"/>
    <w:rsid w:val="00BA3541"/>
    <w:rsid w:val="00BB3FD6"/>
    <w:rsid w:val="00BB581E"/>
    <w:rsid w:val="00BD089E"/>
    <w:rsid w:val="00BD28D9"/>
    <w:rsid w:val="00BE185D"/>
    <w:rsid w:val="00C02280"/>
    <w:rsid w:val="00C05C4F"/>
    <w:rsid w:val="00C1770C"/>
    <w:rsid w:val="00C23438"/>
    <w:rsid w:val="00C320FC"/>
    <w:rsid w:val="00C3749C"/>
    <w:rsid w:val="00C430B8"/>
    <w:rsid w:val="00C4340E"/>
    <w:rsid w:val="00C57769"/>
    <w:rsid w:val="00C721A9"/>
    <w:rsid w:val="00C91BAA"/>
    <w:rsid w:val="00CA7446"/>
    <w:rsid w:val="00CB17CB"/>
    <w:rsid w:val="00CD60AE"/>
    <w:rsid w:val="00CE350A"/>
    <w:rsid w:val="00CF1CDA"/>
    <w:rsid w:val="00CF56B2"/>
    <w:rsid w:val="00D03A05"/>
    <w:rsid w:val="00D15FB1"/>
    <w:rsid w:val="00D314E3"/>
    <w:rsid w:val="00D36A16"/>
    <w:rsid w:val="00D92D3B"/>
    <w:rsid w:val="00DA52B7"/>
    <w:rsid w:val="00DB61DC"/>
    <w:rsid w:val="00DB714C"/>
    <w:rsid w:val="00DC2791"/>
    <w:rsid w:val="00DC45E3"/>
    <w:rsid w:val="00DD7E80"/>
    <w:rsid w:val="00DE602C"/>
    <w:rsid w:val="00DE6D65"/>
    <w:rsid w:val="00E130CA"/>
    <w:rsid w:val="00E30E0B"/>
    <w:rsid w:val="00E36171"/>
    <w:rsid w:val="00E43BDB"/>
    <w:rsid w:val="00E570B0"/>
    <w:rsid w:val="00E63DB2"/>
    <w:rsid w:val="00E6599D"/>
    <w:rsid w:val="00E66594"/>
    <w:rsid w:val="00E67B1F"/>
    <w:rsid w:val="00E7340B"/>
    <w:rsid w:val="00E83ADD"/>
    <w:rsid w:val="00EF1598"/>
    <w:rsid w:val="00EF631C"/>
    <w:rsid w:val="00F0183D"/>
    <w:rsid w:val="00F17FF4"/>
    <w:rsid w:val="00F507BB"/>
    <w:rsid w:val="00F51624"/>
    <w:rsid w:val="00F5164F"/>
    <w:rsid w:val="00F523AE"/>
    <w:rsid w:val="00F615B1"/>
    <w:rsid w:val="00F833FB"/>
    <w:rsid w:val="00F945E8"/>
    <w:rsid w:val="00F9542F"/>
    <w:rsid w:val="00FA0434"/>
    <w:rsid w:val="00FA646C"/>
    <w:rsid w:val="00FB4892"/>
    <w:rsid w:val="00FC29B6"/>
    <w:rsid w:val="00FC6E33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E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DE602C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DE602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E602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5">
    <w:name w:val="Основной текст (5)_"/>
    <w:basedOn w:val="a0"/>
    <w:link w:val="50"/>
    <w:locked/>
    <w:rsid w:val="00DE6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E60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DE6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+ Полужирный"/>
    <w:basedOn w:val="a3"/>
    <w:rsid w:val="00DE602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8D5C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8D5C3C"/>
    <w:pPr>
      <w:shd w:val="clear" w:color="auto" w:fill="FFFFFF"/>
      <w:spacing w:after="0" w:line="322" w:lineRule="exac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7pt">
    <w:name w:val="Заголовок №2 + 17 pt"/>
    <w:aliases w:val="Малые прописные"/>
    <w:basedOn w:val="2"/>
    <w:rsid w:val="008D5C3C"/>
    <w:rPr>
      <w:rFonts w:ascii="Times New Roman" w:eastAsia="Times New Roman" w:hAnsi="Times New Roman" w:cs="Times New Roman"/>
      <w:smallCaps/>
      <w:sz w:val="34"/>
      <w:szCs w:val="34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15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2D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2754E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4EA"/>
  </w:style>
  <w:style w:type="paragraph" w:styleId="aa">
    <w:name w:val="List Paragraph"/>
    <w:basedOn w:val="a"/>
    <w:uiPriority w:val="34"/>
    <w:qFormat/>
    <w:rsid w:val="004A3367"/>
    <w:pPr>
      <w:ind w:left="720"/>
      <w:contextualSpacing/>
    </w:pPr>
  </w:style>
  <w:style w:type="numbering" w:customStyle="1" w:styleId="1">
    <w:name w:val="Нет списка1"/>
    <w:next w:val="a2"/>
    <w:semiHidden/>
    <w:rsid w:val="00297CA7"/>
  </w:style>
  <w:style w:type="table" w:customStyle="1" w:styleId="10">
    <w:name w:val="Сетка таблицы1"/>
    <w:basedOn w:val="a1"/>
    <w:next w:val="a4"/>
    <w:rsid w:val="0029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rsid w:val="00117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E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DE602C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DE602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E602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5">
    <w:name w:val="Основной текст (5)_"/>
    <w:basedOn w:val="a0"/>
    <w:link w:val="50"/>
    <w:locked/>
    <w:rsid w:val="00DE6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E60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DE6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+ Полужирный"/>
    <w:basedOn w:val="a3"/>
    <w:rsid w:val="00DE602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8D5C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8D5C3C"/>
    <w:pPr>
      <w:shd w:val="clear" w:color="auto" w:fill="FFFFFF"/>
      <w:spacing w:after="0" w:line="322" w:lineRule="exac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7pt">
    <w:name w:val="Заголовок №2 + 17 pt"/>
    <w:aliases w:val="Малые прописные"/>
    <w:basedOn w:val="2"/>
    <w:rsid w:val="008D5C3C"/>
    <w:rPr>
      <w:rFonts w:ascii="Times New Roman" w:eastAsia="Times New Roman" w:hAnsi="Times New Roman" w:cs="Times New Roman"/>
      <w:smallCaps/>
      <w:sz w:val="34"/>
      <w:szCs w:val="34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15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2D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2754E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4EA"/>
  </w:style>
  <w:style w:type="paragraph" w:styleId="aa">
    <w:name w:val="List Paragraph"/>
    <w:basedOn w:val="a"/>
    <w:uiPriority w:val="34"/>
    <w:qFormat/>
    <w:rsid w:val="004A3367"/>
    <w:pPr>
      <w:ind w:left="720"/>
      <w:contextualSpacing/>
    </w:pPr>
  </w:style>
  <w:style w:type="numbering" w:customStyle="1" w:styleId="1">
    <w:name w:val="Нет списка1"/>
    <w:next w:val="a2"/>
    <w:semiHidden/>
    <w:rsid w:val="00297CA7"/>
  </w:style>
  <w:style w:type="table" w:customStyle="1" w:styleId="10">
    <w:name w:val="Сетка таблицы1"/>
    <w:basedOn w:val="a1"/>
    <w:next w:val="a4"/>
    <w:rsid w:val="0029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rsid w:val="00117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42868-BAF5-4D32-97EA-D3E01EEE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</dc:creator>
  <cp:lastModifiedBy>Vitaly K.</cp:lastModifiedBy>
  <cp:revision>3</cp:revision>
  <cp:lastPrinted>2011-06-16T22:33:00Z</cp:lastPrinted>
  <dcterms:created xsi:type="dcterms:W3CDTF">2011-09-15T21:26:00Z</dcterms:created>
  <dcterms:modified xsi:type="dcterms:W3CDTF">2011-09-15T21:27:00Z</dcterms:modified>
</cp:coreProperties>
</file>