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96"/>
        <w:gridCol w:w="88"/>
        <w:gridCol w:w="629"/>
        <w:gridCol w:w="1788"/>
        <w:gridCol w:w="352"/>
        <w:gridCol w:w="555"/>
        <w:gridCol w:w="273"/>
        <w:gridCol w:w="410"/>
        <w:gridCol w:w="567"/>
        <w:gridCol w:w="1447"/>
        <w:gridCol w:w="2657"/>
      </w:tblGrid>
      <w:tr w:rsidR="0069091F" w:rsidRPr="00FB58C2" w:rsidTr="00D36A3A">
        <w:trPr>
          <w:trHeight w:val="989"/>
        </w:trPr>
        <w:tc>
          <w:tcPr>
            <w:tcW w:w="10420" w:type="dxa"/>
            <w:gridSpan w:val="12"/>
          </w:tcPr>
          <w:p w:rsidR="0069091F" w:rsidRPr="00FB58C2" w:rsidRDefault="0069091F" w:rsidP="0069091F">
            <w:pPr>
              <w:pStyle w:val="FR2"/>
              <w:spacing w:before="0"/>
              <w:ind w:left="5103" w:firstLine="198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B58C2">
              <w:rPr>
                <w:rFonts w:ascii="Times New Roman" w:hAnsi="Times New Roman" w:cs="Times New Roman"/>
                <w:bCs/>
                <w:sz w:val="16"/>
                <w:szCs w:val="16"/>
              </w:rPr>
              <w:t>ЗАТВЕРДЖЕНО</w:t>
            </w:r>
          </w:p>
          <w:p w:rsidR="0069091F" w:rsidRPr="00FB58C2" w:rsidRDefault="0069091F" w:rsidP="0069091F">
            <w:pPr>
              <w:pStyle w:val="FR2"/>
              <w:spacing w:before="0"/>
              <w:ind w:left="5103" w:firstLine="198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B58C2">
              <w:rPr>
                <w:rFonts w:ascii="Times New Roman" w:hAnsi="Times New Roman" w:cs="Times New Roman"/>
                <w:bCs/>
                <w:sz w:val="16"/>
                <w:szCs w:val="16"/>
              </w:rPr>
              <w:t>Наказ Міністерства освіти і науки,</w:t>
            </w:r>
          </w:p>
          <w:p w:rsidR="0069091F" w:rsidRPr="00FB58C2" w:rsidRDefault="0069091F" w:rsidP="0069091F">
            <w:pPr>
              <w:pStyle w:val="FR2"/>
              <w:spacing w:before="0"/>
              <w:ind w:left="5103" w:firstLine="198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B58C2">
              <w:rPr>
                <w:rFonts w:ascii="Times New Roman" w:hAnsi="Times New Roman" w:cs="Times New Roman"/>
                <w:bCs/>
                <w:sz w:val="16"/>
                <w:szCs w:val="16"/>
              </w:rPr>
              <w:t>молоді та спорту України</w:t>
            </w:r>
          </w:p>
          <w:p w:rsidR="0069091F" w:rsidRPr="00FB58C2" w:rsidRDefault="0069091F" w:rsidP="0069091F">
            <w:pPr>
              <w:ind w:left="5103" w:firstLine="1985"/>
              <w:rPr>
                <w:bCs/>
                <w:sz w:val="16"/>
                <w:szCs w:val="16"/>
              </w:rPr>
            </w:pPr>
            <w:r w:rsidRPr="00FB58C2">
              <w:rPr>
                <w:sz w:val="16"/>
                <w:szCs w:val="16"/>
              </w:rPr>
              <w:t>29 березня 2012 року № 384</w:t>
            </w:r>
          </w:p>
          <w:p w:rsidR="0069091F" w:rsidRPr="000031FC" w:rsidRDefault="0069091F" w:rsidP="0069091F">
            <w:pPr>
              <w:ind w:left="5103" w:firstLine="1985"/>
              <w:jc w:val="right"/>
              <w:rPr>
                <w:sz w:val="16"/>
                <w:szCs w:val="16"/>
                <w:lang w:val="ru-RU"/>
              </w:rPr>
            </w:pPr>
            <w:r w:rsidRPr="00FB58C2">
              <w:rPr>
                <w:b/>
                <w:sz w:val="16"/>
                <w:szCs w:val="16"/>
              </w:rPr>
              <w:t>Форма № Н-5.05</w:t>
            </w:r>
          </w:p>
        </w:tc>
      </w:tr>
      <w:tr w:rsidR="0069091F" w:rsidRPr="00FB58C2" w:rsidTr="00D36A3A">
        <w:tc>
          <w:tcPr>
            <w:tcW w:w="10420" w:type="dxa"/>
            <w:gridSpan w:val="12"/>
          </w:tcPr>
          <w:p w:rsidR="0069091F" w:rsidRPr="00FB58C2" w:rsidRDefault="0069091F" w:rsidP="00D36A3A">
            <w:pPr>
              <w:pStyle w:val="FR2"/>
              <w:spacing w:before="0"/>
              <w:ind w:left="5103" w:hanging="5103"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FB58C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Донбасская государственная машиностроительная академия</w:t>
            </w:r>
          </w:p>
          <w:p w:rsidR="0069091F" w:rsidRPr="00FB58C2" w:rsidRDefault="0069091F" w:rsidP="00D36A3A">
            <w:pPr>
              <w:pStyle w:val="FR2"/>
              <w:spacing w:before="0"/>
              <w:ind w:left="5103" w:hanging="481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                                                                                 (</w:t>
            </w:r>
            <w:r w:rsidRPr="00FB58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наименование учебного заведения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</w:tc>
      </w:tr>
      <w:tr w:rsidR="0069091F" w:rsidTr="00D36A3A">
        <w:trPr>
          <w:trHeight w:val="215"/>
        </w:trPr>
        <w:tc>
          <w:tcPr>
            <w:tcW w:w="6204" w:type="dxa"/>
            <w:gridSpan w:val="10"/>
          </w:tcPr>
          <w:p w:rsidR="0069091F" w:rsidRPr="00FB58C2" w:rsidRDefault="0069091F" w:rsidP="00D36A3A">
            <w:pPr>
              <w:rPr>
                <w:lang w:val="ru-RU"/>
              </w:rPr>
            </w:pPr>
            <w:r w:rsidRPr="00FB58C2">
              <w:rPr>
                <w:lang w:val="ru-RU"/>
              </w:rPr>
              <w:t xml:space="preserve">Образовательно-квалификационный уровень – </w:t>
            </w:r>
            <w:r w:rsidRPr="00FB58C2">
              <w:rPr>
                <w:b/>
                <w:lang w:val="ru-RU"/>
              </w:rPr>
              <w:t>бакалавр</w:t>
            </w:r>
          </w:p>
        </w:tc>
        <w:tc>
          <w:tcPr>
            <w:tcW w:w="4216" w:type="dxa"/>
            <w:gridSpan w:val="2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</w:tr>
      <w:tr w:rsidR="0069091F" w:rsidTr="00D36A3A">
        <w:tc>
          <w:tcPr>
            <w:tcW w:w="1384" w:type="dxa"/>
            <w:gridSpan w:val="2"/>
          </w:tcPr>
          <w:p w:rsidR="0069091F" w:rsidRPr="00FB58C2" w:rsidRDefault="0069091F" w:rsidP="00D36A3A">
            <w:pPr>
              <w:rPr>
                <w:lang w:val="ru-RU"/>
              </w:rPr>
            </w:pPr>
            <w:r w:rsidRPr="00FB58C2">
              <w:rPr>
                <w:lang w:val="ru-RU"/>
              </w:rPr>
              <w:t>Отделение</w:t>
            </w:r>
          </w:p>
        </w:tc>
        <w:tc>
          <w:tcPr>
            <w:tcW w:w="750" w:type="dxa"/>
            <w:gridSpan w:val="2"/>
          </w:tcPr>
          <w:p w:rsidR="0069091F" w:rsidRPr="00FB58C2" w:rsidRDefault="0069091F" w:rsidP="00D36A3A">
            <w:pPr>
              <w:rPr>
                <w:b/>
                <w:lang w:val="ru-RU"/>
              </w:rPr>
            </w:pPr>
            <w:r w:rsidRPr="00FB58C2">
              <w:rPr>
                <w:b/>
                <w:lang w:val="ru-RU"/>
              </w:rPr>
              <w:t>все</w:t>
            </w:r>
          </w:p>
        </w:tc>
        <w:tc>
          <w:tcPr>
            <w:tcW w:w="2794" w:type="dxa"/>
            <w:gridSpan w:val="3"/>
          </w:tcPr>
          <w:p w:rsidR="0069091F" w:rsidRPr="00FB58C2" w:rsidRDefault="0069091F" w:rsidP="00D36A3A">
            <w:pPr>
              <w:jc w:val="right"/>
              <w:rPr>
                <w:lang w:val="ru-RU"/>
              </w:rPr>
            </w:pPr>
            <w:r w:rsidRPr="00FB58C2">
              <w:rPr>
                <w:lang w:val="ru-RU"/>
              </w:rPr>
              <w:t>Специальность</w:t>
            </w:r>
          </w:p>
        </w:tc>
        <w:tc>
          <w:tcPr>
            <w:tcW w:w="709" w:type="dxa"/>
            <w:gridSpan w:val="2"/>
          </w:tcPr>
          <w:p w:rsidR="0069091F" w:rsidRPr="00FB58C2" w:rsidRDefault="0069091F" w:rsidP="00D36A3A">
            <w:pPr>
              <w:rPr>
                <w:b/>
                <w:lang w:val="ru-RU"/>
              </w:rPr>
            </w:pPr>
            <w:r w:rsidRPr="00FB58C2">
              <w:rPr>
                <w:b/>
                <w:lang w:val="ru-RU"/>
              </w:rPr>
              <w:t>все</w:t>
            </w:r>
          </w:p>
        </w:tc>
        <w:tc>
          <w:tcPr>
            <w:tcW w:w="2126" w:type="dxa"/>
            <w:gridSpan w:val="2"/>
          </w:tcPr>
          <w:p w:rsidR="0069091F" w:rsidRPr="00FB58C2" w:rsidRDefault="0069091F" w:rsidP="00D36A3A">
            <w:pPr>
              <w:jc w:val="right"/>
              <w:rPr>
                <w:lang w:val="ru-RU"/>
              </w:rPr>
            </w:pPr>
            <w:r w:rsidRPr="00FB58C2">
              <w:rPr>
                <w:lang w:val="ru-RU"/>
              </w:rPr>
              <w:t>Дисциплина</w:t>
            </w:r>
          </w:p>
        </w:tc>
        <w:tc>
          <w:tcPr>
            <w:tcW w:w="2657" w:type="dxa"/>
          </w:tcPr>
          <w:p w:rsidR="0069091F" w:rsidRPr="000031FC" w:rsidRDefault="0069091F" w:rsidP="00D36A3A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ПОЛИТОЛОГИЯ</w:t>
            </w:r>
          </w:p>
        </w:tc>
      </w:tr>
      <w:tr w:rsidR="0069091F" w:rsidTr="00D36A3A">
        <w:tc>
          <w:tcPr>
            <w:tcW w:w="675" w:type="dxa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1459" w:type="dxa"/>
            <w:gridSpan w:val="3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182" w:type="dxa"/>
            <w:gridSpan w:val="2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6104" w:type="dxa"/>
            <w:gridSpan w:val="6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</w:tr>
      <w:tr w:rsidR="0069091F" w:rsidTr="00D36A3A">
        <w:tc>
          <w:tcPr>
            <w:tcW w:w="10420" w:type="dxa"/>
            <w:gridSpan w:val="12"/>
          </w:tcPr>
          <w:p w:rsidR="0069091F" w:rsidRPr="000031FC" w:rsidRDefault="0069091F" w:rsidP="0069091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ЭКЗАМЕНАЦИОННЫЙ   БИЛЕТ   №   </w:t>
            </w:r>
          </w:p>
        </w:tc>
      </w:tr>
      <w:tr w:rsidR="0069091F" w:rsidTr="00D36A3A">
        <w:tc>
          <w:tcPr>
            <w:tcW w:w="675" w:type="dxa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1459" w:type="dxa"/>
            <w:gridSpan w:val="3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182" w:type="dxa"/>
            <w:gridSpan w:val="2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6104" w:type="dxa"/>
            <w:gridSpan w:val="6"/>
          </w:tcPr>
          <w:p w:rsidR="0069091F" w:rsidRDefault="0069091F" w:rsidP="00D36A3A">
            <w:pPr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  <w:r w:rsidRPr="000031FC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9745" w:type="dxa"/>
            <w:gridSpan w:val="11"/>
          </w:tcPr>
          <w:p w:rsidR="0069091F" w:rsidRPr="00092146" w:rsidRDefault="0069091F" w:rsidP="00D36A3A">
            <w:pPr>
              <w:ind w:left="34"/>
              <w:jc w:val="both"/>
              <w:rPr>
                <w:sz w:val="28"/>
                <w:szCs w:val="28"/>
                <w:lang w:val="ru-RU"/>
              </w:rPr>
            </w:pPr>
            <w:r w:rsidRPr="00BA2A4D">
              <w:rPr>
                <w:color w:val="000000"/>
                <w:sz w:val="28"/>
                <w:szCs w:val="28"/>
                <w:shd w:val="clear" w:color="auto" w:fill="FFFFFF"/>
              </w:rPr>
              <w:t xml:space="preserve">Структура и </w:t>
            </w:r>
            <w:r w:rsidRPr="00BA2A4D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основные функции политики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9745" w:type="dxa"/>
            <w:gridSpan w:val="11"/>
          </w:tcPr>
          <w:p w:rsidR="0069091F" w:rsidRPr="00416A57" w:rsidRDefault="0069091F" w:rsidP="00D36A3A">
            <w:pPr>
              <w:pStyle w:val="a4"/>
              <w:ind w:left="1211" w:hanging="1177"/>
              <w:jc w:val="both"/>
              <w:rPr>
                <w:sz w:val="28"/>
                <w:szCs w:val="28"/>
              </w:rPr>
            </w:pPr>
            <w:r w:rsidRPr="00416A5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Избирательные системы</w:t>
            </w:r>
            <w:r w:rsidRPr="00416A57">
              <w:rPr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Pr="00416A5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мажоритарная</w:t>
            </w:r>
            <w:r w:rsidRPr="00416A57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416A5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пропорциональная</w:t>
            </w:r>
            <w:r w:rsidRPr="00416A57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416A5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смешанная</w:t>
            </w:r>
            <w:r w:rsidRPr="00416A57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9745" w:type="dxa"/>
            <w:gridSpan w:val="11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  <w:r w:rsidRPr="00E147A1">
              <w:rPr>
                <w:sz w:val="28"/>
                <w:szCs w:val="28"/>
                <w:lang w:val="ru-RU"/>
              </w:rPr>
              <w:t>Дать определения следующим понятиям:</w:t>
            </w: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7" w:type="dxa"/>
            <w:gridSpan w:val="2"/>
            <w:vAlign w:val="center"/>
          </w:tcPr>
          <w:p w:rsidR="0069091F" w:rsidRPr="000031FC" w:rsidRDefault="0069091F" w:rsidP="00D36A3A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</w:t>
            </w:r>
          </w:p>
        </w:tc>
        <w:tc>
          <w:tcPr>
            <w:tcW w:w="8948" w:type="dxa"/>
            <w:gridSpan w:val="9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Идеология</w:t>
            </w: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7" w:type="dxa"/>
            <w:gridSpan w:val="2"/>
            <w:vAlign w:val="center"/>
          </w:tcPr>
          <w:p w:rsidR="0069091F" w:rsidRPr="000031FC" w:rsidRDefault="0069091F" w:rsidP="00D36A3A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</w:t>
            </w:r>
          </w:p>
        </w:tc>
        <w:tc>
          <w:tcPr>
            <w:tcW w:w="8948" w:type="dxa"/>
            <w:gridSpan w:val="9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Нация</w:t>
            </w: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7" w:type="dxa"/>
            <w:gridSpan w:val="2"/>
            <w:vAlign w:val="center"/>
          </w:tcPr>
          <w:p w:rsidR="0069091F" w:rsidRPr="000031FC" w:rsidRDefault="0069091F" w:rsidP="00D36A3A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</w:t>
            </w:r>
          </w:p>
        </w:tc>
        <w:tc>
          <w:tcPr>
            <w:tcW w:w="8948" w:type="dxa"/>
            <w:gridSpan w:val="9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Монархия</w:t>
            </w: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7" w:type="dxa"/>
            <w:gridSpan w:val="2"/>
            <w:vAlign w:val="center"/>
          </w:tcPr>
          <w:p w:rsidR="0069091F" w:rsidRPr="000031FC" w:rsidRDefault="0069091F" w:rsidP="00D36A3A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</w:t>
            </w:r>
          </w:p>
        </w:tc>
        <w:tc>
          <w:tcPr>
            <w:tcW w:w="8948" w:type="dxa"/>
            <w:gridSpan w:val="9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Конституция</w:t>
            </w: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7" w:type="dxa"/>
            <w:gridSpan w:val="2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844" w:type="dxa"/>
            <w:gridSpan w:val="3"/>
          </w:tcPr>
          <w:p w:rsidR="0069091F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104" w:type="dxa"/>
            <w:gridSpan w:val="6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</w:tr>
      <w:tr w:rsidR="0069091F" w:rsidTr="00D36A3A">
        <w:tc>
          <w:tcPr>
            <w:tcW w:w="675" w:type="dxa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97" w:type="dxa"/>
            <w:gridSpan w:val="2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844" w:type="dxa"/>
            <w:gridSpan w:val="3"/>
          </w:tcPr>
          <w:p w:rsidR="0069091F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104" w:type="dxa"/>
            <w:gridSpan w:val="6"/>
          </w:tcPr>
          <w:p w:rsidR="0069091F" w:rsidRPr="000031FC" w:rsidRDefault="0069091F" w:rsidP="00D36A3A">
            <w:pPr>
              <w:rPr>
                <w:sz w:val="28"/>
                <w:szCs w:val="28"/>
                <w:lang w:val="ru-RU"/>
              </w:rPr>
            </w:pPr>
          </w:p>
        </w:tc>
      </w:tr>
      <w:tr w:rsidR="0069091F" w:rsidTr="00D36A3A">
        <w:tc>
          <w:tcPr>
            <w:tcW w:w="10420" w:type="dxa"/>
            <w:gridSpan w:val="12"/>
          </w:tcPr>
          <w:p w:rsidR="0069091F" w:rsidRPr="00250424" w:rsidRDefault="0069091F" w:rsidP="00D36A3A">
            <w:pPr>
              <w:jc w:val="both"/>
              <w:rPr>
                <w:lang w:val="ru-RU"/>
              </w:rPr>
            </w:pPr>
            <w:r w:rsidRPr="00250424">
              <w:rPr>
                <w:lang w:val="ru-RU"/>
              </w:rPr>
              <w:t xml:space="preserve">Утверждено на заседании кафедры философии </w:t>
            </w:r>
            <w:r>
              <w:rPr>
                <w:lang w:val="ru-RU"/>
              </w:rPr>
              <w:t>и социально-политических наук</w:t>
            </w:r>
          </w:p>
        </w:tc>
      </w:tr>
      <w:tr w:rsidR="0069091F" w:rsidTr="00D36A3A">
        <w:tc>
          <w:tcPr>
            <w:tcW w:w="2134" w:type="dxa"/>
            <w:gridSpan w:val="4"/>
          </w:tcPr>
          <w:p w:rsidR="0069091F" w:rsidRPr="00250424" w:rsidRDefault="0069091F" w:rsidP="00D36A3A">
            <w:pPr>
              <w:rPr>
                <w:lang w:val="ru-RU"/>
              </w:rPr>
            </w:pPr>
            <w:r w:rsidRPr="00250424">
              <w:rPr>
                <w:lang w:val="ru-RU"/>
              </w:rPr>
              <w:t>Протокол</w:t>
            </w:r>
          </w:p>
        </w:tc>
        <w:tc>
          <w:tcPr>
            <w:tcW w:w="1807" w:type="dxa"/>
          </w:tcPr>
          <w:p w:rsidR="0069091F" w:rsidRPr="00250424" w:rsidRDefault="0069091F" w:rsidP="00D36A3A">
            <w:pPr>
              <w:rPr>
                <w:lang w:val="ru-RU"/>
              </w:rPr>
            </w:pPr>
            <w:r w:rsidRPr="00250424">
              <w:rPr>
                <w:lang w:val="ru-RU"/>
              </w:rPr>
              <w:t>№</w:t>
            </w:r>
            <w:r>
              <w:rPr>
                <w:lang w:val="ru-RU"/>
              </w:rPr>
              <w:t>5</w:t>
            </w:r>
          </w:p>
        </w:tc>
        <w:tc>
          <w:tcPr>
            <w:tcW w:w="6479" w:type="dxa"/>
            <w:gridSpan w:val="7"/>
          </w:tcPr>
          <w:p w:rsidR="0069091F" w:rsidRPr="00250424" w:rsidRDefault="0069091F" w:rsidP="00D36A3A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Pr="00250424">
              <w:rPr>
                <w:lang w:val="ru-RU"/>
              </w:rPr>
              <w:t>т</w:t>
            </w:r>
            <w:r>
              <w:rPr>
                <w:lang w:val="ru-RU"/>
              </w:rPr>
              <w:t xml:space="preserve">  16.10.2012</w:t>
            </w:r>
          </w:p>
        </w:tc>
      </w:tr>
      <w:tr w:rsidR="0069091F" w:rsidTr="00D36A3A">
        <w:tc>
          <w:tcPr>
            <w:tcW w:w="2134" w:type="dxa"/>
            <w:gridSpan w:val="4"/>
          </w:tcPr>
          <w:p w:rsidR="0069091F" w:rsidRPr="00250424" w:rsidRDefault="0069091F" w:rsidP="00D36A3A">
            <w:pPr>
              <w:rPr>
                <w:lang w:val="ru-RU"/>
              </w:rPr>
            </w:pPr>
            <w:r w:rsidRPr="00250424">
              <w:rPr>
                <w:lang w:val="ru-RU"/>
              </w:rPr>
              <w:t>Зав. кафедрой</w:t>
            </w:r>
          </w:p>
        </w:tc>
        <w:tc>
          <w:tcPr>
            <w:tcW w:w="3067" w:type="dxa"/>
            <w:gridSpan w:val="4"/>
          </w:tcPr>
          <w:p w:rsidR="0069091F" w:rsidRPr="00250424" w:rsidRDefault="0069091F" w:rsidP="00D36A3A">
            <w:pPr>
              <w:rPr>
                <w:lang w:val="ru-RU"/>
              </w:rPr>
            </w:pPr>
            <w:r w:rsidRPr="00250424">
              <w:rPr>
                <w:lang w:val="ru-RU"/>
              </w:rPr>
              <w:t>___________________</w:t>
            </w:r>
          </w:p>
        </w:tc>
        <w:tc>
          <w:tcPr>
            <w:tcW w:w="5219" w:type="dxa"/>
            <w:gridSpan w:val="4"/>
          </w:tcPr>
          <w:p w:rsidR="0069091F" w:rsidRPr="00250424" w:rsidRDefault="0069091F" w:rsidP="00D36A3A">
            <w:pPr>
              <w:rPr>
                <w:lang w:val="ru-RU"/>
              </w:rPr>
            </w:pPr>
            <w:proofErr w:type="spellStart"/>
            <w:r w:rsidRPr="00250424">
              <w:rPr>
                <w:lang w:val="ru-RU"/>
              </w:rPr>
              <w:t>А.А</w:t>
            </w:r>
            <w:proofErr w:type="spellEnd"/>
            <w:r w:rsidRPr="00250424">
              <w:rPr>
                <w:lang w:val="ru-RU"/>
              </w:rPr>
              <w:t>. </w:t>
            </w:r>
            <w:proofErr w:type="spellStart"/>
            <w:r w:rsidRPr="00250424">
              <w:rPr>
                <w:lang w:val="ru-RU"/>
              </w:rPr>
              <w:t>Лузан</w:t>
            </w:r>
            <w:proofErr w:type="spellEnd"/>
          </w:p>
        </w:tc>
      </w:tr>
    </w:tbl>
    <w:p w:rsidR="0069091F" w:rsidRDefault="0069091F" w:rsidP="0069091F">
      <w:pPr>
        <w:rPr>
          <w:b/>
          <w:sz w:val="28"/>
          <w:szCs w:val="28"/>
          <w:u w:val="single"/>
          <w:lang w:val="ru-RU"/>
        </w:rPr>
      </w:pPr>
      <w:bookmarkStart w:id="0" w:name="_GoBack"/>
      <w:bookmarkEnd w:id="0"/>
    </w:p>
    <w:sectPr w:rsidR="0069091F" w:rsidSect="001E5BA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1F"/>
    <w:rsid w:val="001E5BAB"/>
    <w:rsid w:val="0069091F"/>
    <w:rsid w:val="00D20F1B"/>
    <w:rsid w:val="00F1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1F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91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69091F"/>
    <w:pPr>
      <w:widowControl w:val="0"/>
      <w:autoSpaceDE w:val="0"/>
      <w:autoSpaceDN w:val="0"/>
      <w:adjustRightInd w:val="0"/>
      <w:spacing w:before="220" w:line="240" w:lineRule="auto"/>
      <w:ind w:left="40" w:hanging="20"/>
      <w:jc w:val="left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4">
    <w:name w:val="List Paragraph"/>
    <w:basedOn w:val="a"/>
    <w:uiPriority w:val="34"/>
    <w:qFormat/>
    <w:rsid w:val="006909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1F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91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69091F"/>
    <w:pPr>
      <w:widowControl w:val="0"/>
      <w:autoSpaceDE w:val="0"/>
      <w:autoSpaceDN w:val="0"/>
      <w:adjustRightInd w:val="0"/>
      <w:spacing w:before="220" w:line="240" w:lineRule="auto"/>
      <w:ind w:left="40" w:hanging="20"/>
      <w:jc w:val="left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4">
    <w:name w:val="List Paragraph"/>
    <w:basedOn w:val="a"/>
    <w:uiPriority w:val="34"/>
    <w:qFormat/>
    <w:rsid w:val="00690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2012-12-04T08:49:00Z</dcterms:created>
  <dcterms:modified xsi:type="dcterms:W3CDTF">2012-12-04T08:51:00Z</dcterms:modified>
</cp:coreProperties>
</file>