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254" w:rsidRPr="004F39BF" w:rsidRDefault="002031C5" w:rsidP="004F39BF">
      <w:pPr>
        <w:jc w:val="right"/>
        <w:rPr>
          <w:rFonts w:ascii="Times New Roman" w:hAnsi="Times New Roman" w:cs="Times New Roman"/>
          <w:b/>
        </w:rPr>
      </w:pPr>
      <w:r w:rsidRPr="004F39BF">
        <w:rPr>
          <w:rFonts w:ascii="Times New Roman" w:hAnsi="Times New Roman" w:cs="Times New Roman"/>
          <w:b/>
        </w:rPr>
        <w:t>Форма № Н-3.04</w:t>
      </w:r>
    </w:p>
    <w:tbl>
      <w:tblPr>
        <w:tblStyle w:val="a3"/>
        <w:tblW w:w="0" w:type="auto"/>
        <w:tblLook w:val="04A0"/>
      </w:tblPr>
      <w:tblGrid>
        <w:gridCol w:w="3794"/>
        <w:gridCol w:w="5670"/>
      </w:tblGrid>
      <w:tr w:rsidR="008107F8" w:rsidTr="008107F8">
        <w:tc>
          <w:tcPr>
            <w:tcW w:w="94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07F8" w:rsidRPr="008107F8" w:rsidRDefault="008107F8" w:rsidP="008107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Донбаська державна машинобудівна академія (ДДМА)</w:t>
            </w:r>
          </w:p>
        </w:tc>
      </w:tr>
      <w:tr w:rsidR="008107F8" w:rsidTr="008107F8">
        <w:tc>
          <w:tcPr>
            <w:tcW w:w="94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07F8" w:rsidRPr="008107F8" w:rsidRDefault="008107F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07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(повне найменування вищого навчального закладу)</w:t>
            </w:r>
          </w:p>
        </w:tc>
      </w:tr>
      <w:tr w:rsidR="008107F8" w:rsidTr="008107F8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8107F8" w:rsidRPr="008107F8" w:rsidRDefault="008107F8" w:rsidP="008107F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07F8" w:rsidRPr="008107F8" w:rsidRDefault="008107F8" w:rsidP="008107F8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проектування машин</w:t>
            </w:r>
          </w:p>
        </w:tc>
      </w:tr>
    </w:tbl>
    <w:p w:rsidR="008107F8" w:rsidRDefault="008107F8">
      <w:pPr>
        <w:rPr>
          <w:rFonts w:ascii="Times New Roman" w:hAnsi="Times New Roman" w:cs="Times New Roman"/>
          <w:lang w:val="uk-UA"/>
        </w:rPr>
      </w:pPr>
    </w:p>
    <w:p w:rsidR="008107F8" w:rsidRDefault="008107F8">
      <w:pPr>
        <w:rPr>
          <w:rFonts w:ascii="Times New Roman" w:hAnsi="Times New Roman" w:cs="Times New Roman"/>
          <w:lang w:val="uk-UA"/>
        </w:rPr>
      </w:pPr>
    </w:p>
    <w:p w:rsidR="00D455CC" w:rsidRDefault="00D455CC">
      <w:pPr>
        <w:rPr>
          <w:rFonts w:ascii="Times New Roman" w:hAnsi="Times New Roman" w:cs="Times New Roman"/>
          <w:lang w:val="uk-UA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84"/>
        <w:gridCol w:w="2024"/>
      </w:tblGrid>
      <w:tr w:rsidR="00D455CC" w:rsidRPr="00E337E2" w:rsidTr="00D455CC">
        <w:trPr>
          <w:jc w:val="right"/>
        </w:trPr>
        <w:tc>
          <w:tcPr>
            <w:tcW w:w="4208" w:type="dxa"/>
            <w:gridSpan w:val="2"/>
          </w:tcPr>
          <w:p w:rsidR="00D455CC" w:rsidRPr="00E337E2" w:rsidRDefault="00D455CC" w:rsidP="00D455C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“</w:t>
            </w:r>
            <w:r w:rsidRPr="00E337E2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ЗАТВЕРДЖУЮ</w:t>
            </w:r>
            <w:r w:rsidRPr="00E337E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”</w:t>
            </w:r>
          </w:p>
        </w:tc>
      </w:tr>
      <w:tr w:rsidR="00D455CC" w:rsidRPr="00E337E2" w:rsidTr="00D455CC">
        <w:trPr>
          <w:jc w:val="right"/>
        </w:trPr>
        <w:tc>
          <w:tcPr>
            <w:tcW w:w="4208" w:type="dxa"/>
            <w:gridSpan w:val="2"/>
          </w:tcPr>
          <w:p w:rsidR="00D455CC" w:rsidRPr="00E337E2" w:rsidRDefault="00E337E2" w:rsidP="00D455C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кафедри</w:t>
            </w:r>
            <w:r w:rsidR="00D455CC"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ОПМ</w:t>
            </w:r>
          </w:p>
        </w:tc>
      </w:tr>
      <w:tr w:rsidR="00D455CC" w:rsidRPr="00E337E2" w:rsidTr="00D455CC">
        <w:trPr>
          <w:jc w:val="right"/>
        </w:trPr>
        <w:tc>
          <w:tcPr>
            <w:tcW w:w="2184" w:type="dxa"/>
            <w:tcBorders>
              <w:bottom w:val="single" w:sz="4" w:space="0" w:color="auto"/>
            </w:tcBorders>
          </w:tcPr>
          <w:p w:rsidR="00D455CC" w:rsidRPr="00E337E2" w:rsidRDefault="00D455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455CC" w:rsidRPr="00E337E2" w:rsidRDefault="00D455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24" w:type="dxa"/>
          </w:tcPr>
          <w:p w:rsidR="00D455CC" w:rsidRPr="00E337E2" w:rsidRDefault="00D455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455CC" w:rsidRPr="00E337E2" w:rsidRDefault="00D455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(С.Г. Карнаух)</w:t>
            </w:r>
          </w:p>
        </w:tc>
      </w:tr>
      <w:tr w:rsidR="00D455CC" w:rsidRPr="00E337E2" w:rsidTr="00D455CC">
        <w:trPr>
          <w:jc w:val="right"/>
        </w:trPr>
        <w:tc>
          <w:tcPr>
            <w:tcW w:w="4208" w:type="dxa"/>
            <w:gridSpan w:val="2"/>
          </w:tcPr>
          <w:p w:rsidR="00E337E2" w:rsidRPr="00E337E2" w:rsidRDefault="00E337E2" w:rsidP="00D455C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CC" w:rsidRPr="00E337E2" w:rsidRDefault="00D455CC" w:rsidP="00E337E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eastAsia="Calibri" w:hAnsi="Times New Roman" w:cs="Times New Roman"/>
                <w:sz w:val="28"/>
                <w:szCs w:val="28"/>
              </w:rPr>
              <w:t>“______”_____</w:t>
            </w:r>
            <w:r w:rsidR="00E337E2" w:rsidRPr="00E337E2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E337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_____20___ </w:t>
            </w:r>
            <w:proofErr w:type="spellStart"/>
            <w:r w:rsidRPr="00E337E2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spellEnd"/>
            <w:r w:rsidRPr="00E337E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оку</w:t>
            </w:r>
          </w:p>
        </w:tc>
      </w:tr>
    </w:tbl>
    <w:p w:rsidR="00D455CC" w:rsidRPr="004F39BF" w:rsidRDefault="00D455CC">
      <w:pPr>
        <w:rPr>
          <w:rFonts w:ascii="Times New Roman" w:hAnsi="Times New Roman" w:cs="Times New Roman"/>
          <w:lang w:val="uk-UA"/>
        </w:rPr>
      </w:pPr>
    </w:p>
    <w:p w:rsidR="002031C5" w:rsidRPr="004F39BF" w:rsidRDefault="002031C5">
      <w:pPr>
        <w:rPr>
          <w:rFonts w:ascii="Times New Roman" w:hAnsi="Times New Roman" w:cs="Times New Roman"/>
          <w:lang w:val="uk-UA"/>
        </w:rPr>
      </w:pPr>
    </w:p>
    <w:p w:rsidR="002031C5" w:rsidRPr="004F39BF" w:rsidRDefault="002031C5">
      <w:pPr>
        <w:rPr>
          <w:rFonts w:ascii="Times New Roman" w:hAnsi="Times New Roman" w:cs="Times New Roman"/>
          <w:lang w:val="uk-UA"/>
        </w:rPr>
      </w:pPr>
    </w:p>
    <w:p w:rsidR="002031C5" w:rsidRPr="004F39BF" w:rsidRDefault="002031C5">
      <w:pPr>
        <w:rPr>
          <w:rFonts w:ascii="Times New Roman" w:hAnsi="Times New Roman" w:cs="Times New Roman"/>
          <w:lang w:val="uk-UA"/>
        </w:rPr>
      </w:pPr>
    </w:p>
    <w:p w:rsidR="002031C5" w:rsidRDefault="002031C5">
      <w:pPr>
        <w:rPr>
          <w:rFonts w:ascii="Times New Roman" w:hAnsi="Times New Roman" w:cs="Times New Roman"/>
          <w:lang w:val="uk-UA"/>
        </w:rPr>
      </w:pPr>
    </w:p>
    <w:p w:rsidR="008107F8" w:rsidRDefault="008107F8">
      <w:pPr>
        <w:rPr>
          <w:rFonts w:ascii="Times New Roman" w:hAnsi="Times New Roman" w:cs="Times New Roman"/>
          <w:lang w:val="uk-UA"/>
        </w:rPr>
      </w:pPr>
    </w:p>
    <w:p w:rsidR="008107F8" w:rsidRPr="004F39BF" w:rsidRDefault="008107F8">
      <w:pPr>
        <w:rPr>
          <w:rFonts w:ascii="Times New Roman" w:hAnsi="Times New Roman" w:cs="Times New Roman"/>
          <w:lang w:val="uk-UA"/>
        </w:rPr>
      </w:pPr>
    </w:p>
    <w:p w:rsidR="002031C5" w:rsidRPr="004F39BF" w:rsidRDefault="002031C5">
      <w:pPr>
        <w:rPr>
          <w:rFonts w:ascii="Times New Roman" w:hAnsi="Times New Roman" w:cs="Times New Roman"/>
          <w:lang w:val="uk-UA"/>
        </w:rPr>
      </w:pPr>
    </w:p>
    <w:p w:rsidR="002031C5" w:rsidRPr="004F39BF" w:rsidRDefault="002031C5">
      <w:pPr>
        <w:rPr>
          <w:rFonts w:ascii="Times New Roman" w:hAnsi="Times New Roman" w:cs="Times New Roman"/>
          <w:lang w:val="uk-UA"/>
        </w:rPr>
      </w:pPr>
    </w:p>
    <w:p w:rsidR="002031C5" w:rsidRPr="004F39BF" w:rsidRDefault="002031C5">
      <w:pPr>
        <w:rPr>
          <w:rFonts w:ascii="Times New Roman" w:hAnsi="Times New Roman" w:cs="Times New Roman"/>
          <w:lang w:val="uk-UA"/>
        </w:rPr>
      </w:pPr>
    </w:p>
    <w:p w:rsidR="008F798C" w:rsidRPr="008107F8" w:rsidRDefault="008F798C" w:rsidP="008F798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07F8">
        <w:rPr>
          <w:rFonts w:ascii="Times New Roman" w:hAnsi="Times New Roman" w:cs="Times New Roman"/>
          <w:b/>
          <w:sz w:val="28"/>
          <w:szCs w:val="28"/>
          <w:lang w:val="uk-UA"/>
        </w:rPr>
        <w:t>РОБОЧА ПРОГРАМА НАВЧАЛЬНОЇ ДІСЦИПЛІНИ</w:t>
      </w:r>
    </w:p>
    <w:p w:rsidR="008F798C" w:rsidRDefault="008F798C" w:rsidP="008F798C">
      <w:pPr>
        <w:rPr>
          <w:rFonts w:ascii="Times New Roman" w:hAnsi="Times New Roman" w:cs="Times New Roman"/>
          <w:lang w:val="uk-UA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7371"/>
      </w:tblGrid>
      <w:tr w:rsidR="008F798C" w:rsidRPr="008107F8" w:rsidTr="00272F09">
        <w:tc>
          <w:tcPr>
            <w:tcW w:w="9464" w:type="dxa"/>
            <w:gridSpan w:val="2"/>
            <w:tcBorders>
              <w:bottom w:val="single" w:sz="4" w:space="0" w:color="auto"/>
            </w:tcBorders>
          </w:tcPr>
          <w:p w:rsidR="008F798C" w:rsidRPr="008107F8" w:rsidRDefault="008F798C" w:rsidP="00272F0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107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Стандартизація, метрологія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і</w:t>
            </w:r>
            <w:r w:rsidRPr="008107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контроль</w:t>
            </w:r>
          </w:p>
        </w:tc>
      </w:tr>
      <w:tr w:rsidR="008F798C" w:rsidTr="00272F09">
        <w:tc>
          <w:tcPr>
            <w:tcW w:w="9464" w:type="dxa"/>
            <w:gridSpan w:val="2"/>
            <w:tcBorders>
              <w:top w:val="single" w:sz="4" w:space="0" w:color="auto"/>
            </w:tcBorders>
          </w:tcPr>
          <w:p w:rsidR="008F798C" w:rsidRPr="008107F8" w:rsidRDefault="008F798C" w:rsidP="00272F0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07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(шифр і назва навчальної дисципліни)</w:t>
            </w:r>
          </w:p>
        </w:tc>
      </w:tr>
      <w:tr w:rsidR="008F798C" w:rsidTr="00272F09">
        <w:tc>
          <w:tcPr>
            <w:tcW w:w="2093" w:type="dxa"/>
          </w:tcPr>
          <w:p w:rsidR="008F798C" w:rsidRDefault="008F798C" w:rsidP="00272F09">
            <w:pPr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</w:t>
            </w:r>
            <w:r w:rsidRPr="004F39BF">
              <w:rPr>
                <w:rFonts w:ascii="Times New Roman" w:hAnsi="Times New Roman" w:cs="Times New Roman"/>
                <w:lang w:val="uk-UA"/>
              </w:rPr>
              <w:t>апрям підготовки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8F798C" w:rsidRDefault="008F798C" w:rsidP="00272F09">
            <w:pPr>
              <w:jc w:val="left"/>
              <w:rPr>
                <w:rFonts w:ascii="Times New Roman" w:hAnsi="Times New Roman" w:cs="Times New Roman"/>
                <w:lang w:val="uk-UA"/>
              </w:rPr>
            </w:pPr>
            <w:r w:rsidRPr="005F2006">
              <w:rPr>
                <w:rFonts w:ascii="Times New Roman" w:hAnsi="Times New Roman" w:cs="Times New Roman"/>
                <w:lang w:val="uk-UA"/>
              </w:rPr>
              <w:t>6.050401 "Металургія"</w:t>
            </w:r>
          </w:p>
        </w:tc>
      </w:tr>
      <w:tr w:rsidR="008F798C" w:rsidTr="00272F09">
        <w:tc>
          <w:tcPr>
            <w:tcW w:w="2093" w:type="dxa"/>
          </w:tcPr>
          <w:p w:rsidR="008F798C" w:rsidRDefault="008F798C" w:rsidP="00272F09">
            <w:pPr>
              <w:jc w:val="left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371" w:type="dxa"/>
          </w:tcPr>
          <w:p w:rsidR="008F798C" w:rsidRPr="008107F8" w:rsidRDefault="008F798C" w:rsidP="00272F0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07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(шифр і назва напряму підготовки)</w:t>
            </w:r>
          </w:p>
        </w:tc>
      </w:tr>
      <w:tr w:rsidR="008F798C" w:rsidTr="00272F09">
        <w:tc>
          <w:tcPr>
            <w:tcW w:w="2093" w:type="dxa"/>
          </w:tcPr>
          <w:p w:rsidR="008F798C" w:rsidRDefault="008F798C" w:rsidP="00272F09">
            <w:pPr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</w:t>
            </w:r>
            <w:r w:rsidRPr="004F39BF">
              <w:rPr>
                <w:rFonts w:ascii="Times New Roman" w:hAnsi="Times New Roman" w:cs="Times New Roman"/>
                <w:lang w:val="uk-UA"/>
              </w:rPr>
              <w:t>пеціальність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8F798C" w:rsidRDefault="008F798C" w:rsidP="00272F09">
            <w:pPr>
              <w:jc w:val="left"/>
              <w:rPr>
                <w:rFonts w:ascii="Times New Roman" w:hAnsi="Times New Roman" w:cs="Times New Roman"/>
                <w:lang w:val="uk-UA"/>
              </w:rPr>
            </w:pPr>
            <w:r w:rsidRPr="005F2006">
              <w:rPr>
                <w:rFonts w:ascii="Times New Roman" w:hAnsi="Times New Roman" w:cs="Times New Roman"/>
                <w:lang w:val="uk-UA"/>
              </w:rPr>
              <w:t>"Обробка металів тиском"</w:t>
            </w:r>
          </w:p>
        </w:tc>
      </w:tr>
      <w:tr w:rsidR="008F798C" w:rsidTr="00272F09">
        <w:tc>
          <w:tcPr>
            <w:tcW w:w="2093" w:type="dxa"/>
          </w:tcPr>
          <w:p w:rsidR="008F798C" w:rsidRDefault="008F798C" w:rsidP="00272F09">
            <w:pPr>
              <w:jc w:val="left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8F798C" w:rsidRPr="008107F8" w:rsidRDefault="008F798C" w:rsidP="00272F0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07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(шифр і назва спеціальності)</w:t>
            </w:r>
          </w:p>
        </w:tc>
      </w:tr>
      <w:tr w:rsidR="008F798C" w:rsidTr="00272F09">
        <w:trPr>
          <w:trHeight w:val="72"/>
        </w:trPr>
        <w:tc>
          <w:tcPr>
            <w:tcW w:w="2093" w:type="dxa"/>
          </w:tcPr>
          <w:p w:rsidR="008F798C" w:rsidRDefault="008F798C" w:rsidP="00272F09">
            <w:pPr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</w:t>
            </w:r>
            <w:r w:rsidRPr="004F39BF">
              <w:rPr>
                <w:rFonts w:ascii="Times New Roman" w:hAnsi="Times New Roman" w:cs="Times New Roman"/>
                <w:lang w:val="uk-UA"/>
              </w:rPr>
              <w:t>пеціалізація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8F798C" w:rsidRDefault="008F798C" w:rsidP="00272F09">
            <w:pPr>
              <w:jc w:val="left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798C" w:rsidTr="00272F09">
        <w:tc>
          <w:tcPr>
            <w:tcW w:w="2093" w:type="dxa"/>
          </w:tcPr>
          <w:p w:rsidR="008F798C" w:rsidRDefault="008F798C" w:rsidP="00272F09">
            <w:pPr>
              <w:jc w:val="left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8F798C" w:rsidRPr="008107F8" w:rsidRDefault="008F798C" w:rsidP="00272F0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07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(назва спеціалізації)</w:t>
            </w:r>
          </w:p>
        </w:tc>
      </w:tr>
      <w:tr w:rsidR="008F798C" w:rsidTr="00272F09">
        <w:tc>
          <w:tcPr>
            <w:tcW w:w="2093" w:type="dxa"/>
          </w:tcPr>
          <w:p w:rsidR="008F798C" w:rsidRDefault="008F798C" w:rsidP="00272F09">
            <w:pPr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</w:t>
            </w:r>
            <w:r w:rsidRPr="004F39BF">
              <w:rPr>
                <w:rFonts w:ascii="Times New Roman" w:hAnsi="Times New Roman" w:cs="Times New Roman"/>
                <w:lang w:val="uk-UA"/>
              </w:rPr>
              <w:t>акультет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8F798C" w:rsidRPr="008107F8" w:rsidRDefault="008F798C" w:rsidP="00272F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7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інтегрованих технологій і обладнання (ФІТО)</w:t>
            </w:r>
          </w:p>
        </w:tc>
      </w:tr>
      <w:tr w:rsidR="008F798C" w:rsidTr="00272F09">
        <w:tc>
          <w:tcPr>
            <w:tcW w:w="2093" w:type="dxa"/>
          </w:tcPr>
          <w:p w:rsidR="008F798C" w:rsidRDefault="008F798C" w:rsidP="00272F09">
            <w:pPr>
              <w:jc w:val="left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8F798C" w:rsidRPr="008107F8" w:rsidRDefault="008F798C" w:rsidP="00272F0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07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(назва інституту, факультету, відділення)</w:t>
            </w:r>
          </w:p>
        </w:tc>
      </w:tr>
    </w:tbl>
    <w:p w:rsidR="008F798C" w:rsidRDefault="008F798C" w:rsidP="008F798C">
      <w:pPr>
        <w:rPr>
          <w:rFonts w:ascii="Times New Roman" w:hAnsi="Times New Roman" w:cs="Times New Roman"/>
          <w:lang w:val="uk-UA"/>
        </w:rPr>
      </w:pPr>
    </w:p>
    <w:p w:rsidR="002031C5" w:rsidRDefault="002031C5">
      <w:pPr>
        <w:rPr>
          <w:rFonts w:ascii="Times New Roman" w:hAnsi="Times New Roman" w:cs="Times New Roman"/>
          <w:sz w:val="28"/>
          <w:szCs w:val="24"/>
          <w:lang w:val="uk-UA"/>
        </w:rPr>
      </w:pPr>
    </w:p>
    <w:p w:rsidR="008F798C" w:rsidRPr="005F2006" w:rsidRDefault="008F798C">
      <w:pPr>
        <w:rPr>
          <w:rFonts w:ascii="Times New Roman" w:hAnsi="Times New Roman" w:cs="Times New Roman"/>
          <w:sz w:val="28"/>
          <w:szCs w:val="24"/>
          <w:lang w:val="uk-UA"/>
        </w:rPr>
      </w:pPr>
    </w:p>
    <w:p w:rsidR="008107F8" w:rsidRPr="005F2006" w:rsidRDefault="008107F8">
      <w:pPr>
        <w:rPr>
          <w:rFonts w:ascii="Times New Roman" w:hAnsi="Times New Roman" w:cs="Times New Roman"/>
          <w:sz w:val="28"/>
          <w:szCs w:val="24"/>
          <w:lang w:val="uk-UA"/>
        </w:rPr>
      </w:pPr>
    </w:p>
    <w:p w:rsidR="008107F8" w:rsidRPr="005F2006" w:rsidRDefault="008107F8">
      <w:pPr>
        <w:rPr>
          <w:rFonts w:ascii="Times New Roman" w:hAnsi="Times New Roman" w:cs="Times New Roman"/>
          <w:sz w:val="28"/>
          <w:szCs w:val="24"/>
          <w:lang w:val="uk-UA"/>
        </w:rPr>
      </w:pPr>
    </w:p>
    <w:p w:rsidR="008107F8" w:rsidRPr="005F2006" w:rsidRDefault="008107F8">
      <w:pPr>
        <w:rPr>
          <w:rFonts w:ascii="Times New Roman" w:hAnsi="Times New Roman" w:cs="Times New Roman"/>
          <w:sz w:val="28"/>
          <w:szCs w:val="24"/>
          <w:lang w:val="uk-UA"/>
        </w:rPr>
      </w:pPr>
    </w:p>
    <w:p w:rsidR="008107F8" w:rsidRPr="005F2006" w:rsidRDefault="008107F8">
      <w:pPr>
        <w:rPr>
          <w:rFonts w:ascii="Times New Roman" w:hAnsi="Times New Roman" w:cs="Times New Roman"/>
          <w:sz w:val="28"/>
          <w:szCs w:val="24"/>
          <w:lang w:val="uk-UA"/>
        </w:rPr>
      </w:pPr>
    </w:p>
    <w:p w:rsidR="008107F8" w:rsidRPr="005F2006" w:rsidRDefault="008107F8">
      <w:pPr>
        <w:rPr>
          <w:rFonts w:ascii="Times New Roman" w:hAnsi="Times New Roman" w:cs="Times New Roman"/>
          <w:sz w:val="28"/>
          <w:szCs w:val="24"/>
          <w:lang w:val="uk-UA"/>
        </w:rPr>
      </w:pPr>
    </w:p>
    <w:p w:rsidR="008107F8" w:rsidRPr="005F2006" w:rsidRDefault="008107F8">
      <w:pPr>
        <w:rPr>
          <w:rFonts w:ascii="Times New Roman" w:hAnsi="Times New Roman" w:cs="Times New Roman"/>
          <w:sz w:val="28"/>
          <w:szCs w:val="24"/>
          <w:lang w:val="uk-UA"/>
        </w:rPr>
      </w:pPr>
    </w:p>
    <w:p w:rsidR="008107F8" w:rsidRPr="005F2006" w:rsidRDefault="008107F8">
      <w:pPr>
        <w:rPr>
          <w:rFonts w:ascii="Times New Roman" w:hAnsi="Times New Roman" w:cs="Times New Roman"/>
          <w:sz w:val="28"/>
          <w:szCs w:val="24"/>
          <w:lang w:val="uk-UA"/>
        </w:rPr>
      </w:pPr>
    </w:p>
    <w:p w:rsidR="008107F8" w:rsidRPr="005F2006" w:rsidRDefault="008107F8">
      <w:pPr>
        <w:rPr>
          <w:rFonts w:ascii="Times New Roman" w:hAnsi="Times New Roman" w:cs="Times New Roman"/>
          <w:sz w:val="28"/>
          <w:szCs w:val="24"/>
          <w:lang w:val="uk-UA"/>
        </w:rPr>
      </w:pPr>
    </w:p>
    <w:p w:rsidR="008107F8" w:rsidRPr="005F2006" w:rsidRDefault="008107F8">
      <w:pPr>
        <w:rPr>
          <w:rFonts w:ascii="Times New Roman" w:hAnsi="Times New Roman" w:cs="Times New Roman"/>
          <w:sz w:val="28"/>
          <w:szCs w:val="24"/>
          <w:lang w:val="uk-UA"/>
        </w:rPr>
      </w:pPr>
    </w:p>
    <w:p w:rsidR="002031C5" w:rsidRPr="005F2006" w:rsidRDefault="002031C5">
      <w:pPr>
        <w:rPr>
          <w:rFonts w:ascii="Times New Roman" w:hAnsi="Times New Roman" w:cs="Times New Roman"/>
          <w:sz w:val="28"/>
          <w:szCs w:val="24"/>
          <w:lang w:val="uk-UA"/>
        </w:rPr>
      </w:pPr>
      <w:r w:rsidRPr="005F2006">
        <w:rPr>
          <w:rFonts w:ascii="Times New Roman" w:hAnsi="Times New Roman" w:cs="Times New Roman"/>
          <w:sz w:val="28"/>
          <w:szCs w:val="24"/>
          <w:lang w:val="uk-UA"/>
        </w:rPr>
        <w:t>2015</w:t>
      </w:r>
      <w:r w:rsidR="00D455CC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r w:rsidR="00D455CC">
        <w:rPr>
          <w:rFonts w:ascii="Times New Roman" w:hAnsi="Times New Roman" w:cs="Times New Roman"/>
          <w:sz w:val="28"/>
          <w:szCs w:val="24"/>
          <w:lang w:val="uk-UA"/>
        </w:rPr>
        <w:noBreakHyphen/>
        <w:t xml:space="preserve"> 2016</w:t>
      </w:r>
      <w:r w:rsidRPr="005F2006">
        <w:rPr>
          <w:rFonts w:ascii="Times New Roman" w:hAnsi="Times New Roman" w:cs="Times New Roman"/>
          <w:sz w:val="28"/>
          <w:szCs w:val="24"/>
          <w:lang w:val="uk-UA"/>
        </w:rPr>
        <w:t xml:space="preserve"> рік</w:t>
      </w:r>
    </w:p>
    <w:p w:rsidR="002031C5" w:rsidRPr="004F39BF" w:rsidRDefault="002031C5">
      <w:pPr>
        <w:rPr>
          <w:rFonts w:ascii="Times New Roman" w:hAnsi="Times New Roman" w:cs="Times New Roman"/>
          <w:lang w:val="uk-UA"/>
        </w:rPr>
      </w:pPr>
    </w:p>
    <w:p w:rsidR="008F798C" w:rsidRPr="00B84857" w:rsidRDefault="008F798C" w:rsidP="008F798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4857">
        <w:rPr>
          <w:rFonts w:ascii="Times New Roman" w:hAnsi="Times New Roman" w:cs="Times New Roman"/>
          <w:sz w:val="28"/>
          <w:szCs w:val="28"/>
          <w:lang w:val="uk-UA"/>
        </w:rPr>
        <w:t xml:space="preserve">Робоча програма </w:t>
      </w:r>
      <w:r w:rsidRPr="00B84857">
        <w:rPr>
          <w:rFonts w:ascii="Times New Roman" w:hAnsi="Times New Roman" w:cs="Times New Roman"/>
          <w:sz w:val="28"/>
          <w:szCs w:val="28"/>
          <w:u w:val="single"/>
          <w:lang w:val="uk-UA"/>
        </w:rPr>
        <w:t>Стандартизація, метрологія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і</w:t>
      </w:r>
      <w:r w:rsidRPr="00B84857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контроль</w:t>
      </w:r>
      <w:r w:rsidRPr="00B84857">
        <w:rPr>
          <w:rFonts w:ascii="Times New Roman" w:hAnsi="Times New Roman" w:cs="Times New Roman"/>
          <w:sz w:val="28"/>
          <w:szCs w:val="28"/>
          <w:lang w:val="uk-UA"/>
        </w:rPr>
        <w:t xml:space="preserve"> для студентів за н</w:t>
      </w:r>
      <w:r w:rsidRPr="00B8485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84857">
        <w:rPr>
          <w:rFonts w:ascii="Times New Roman" w:hAnsi="Times New Roman" w:cs="Times New Roman"/>
          <w:sz w:val="28"/>
          <w:szCs w:val="28"/>
          <w:lang w:val="uk-UA"/>
        </w:rPr>
        <w:t xml:space="preserve">прямом підготовки </w:t>
      </w:r>
      <w:r w:rsidRPr="005F2006">
        <w:rPr>
          <w:rFonts w:ascii="Times New Roman" w:hAnsi="Times New Roman" w:cs="Times New Roman"/>
          <w:sz w:val="28"/>
          <w:u w:val="single"/>
          <w:lang w:val="uk-UA"/>
        </w:rPr>
        <w:t>6.050401 "Металургія"</w:t>
      </w:r>
      <w:r w:rsidRPr="005F2006">
        <w:rPr>
          <w:rFonts w:ascii="Times New Roman" w:hAnsi="Times New Roman" w:cs="Times New Roman"/>
          <w:sz w:val="36"/>
          <w:szCs w:val="28"/>
          <w:lang w:val="uk-UA"/>
        </w:rPr>
        <w:t xml:space="preserve"> </w:t>
      </w:r>
      <w:r w:rsidRPr="00B84857">
        <w:rPr>
          <w:rFonts w:ascii="Times New Roman" w:hAnsi="Times New Roman" w:cs="Times New Roman"/>
          <w:sz w:val="28"/>
          <w:szCs w:val="28"/>
          <w:lang w:val="uk-UA"/>
        </w:rPr>
        <w:t xml:space="preserve">, спеціальністю </w:t>
      </w:r>
      <w:r w:rsidRPr="005F2006">
        <w:rPr>
          <w:rFonts w:ascii="Times New Roman" w:hAnsi="Times New Roman" w:cs="Times New Roman"/>
          <w:sz w:val="28"/>
          <w:u w:val="single"/>
          <w:lang w:val="uk-UA"/>
        </w:rPr>
        <w:t>"Обробка металів тиском"</w:t>
      </w:r>
      <w:r w:rsidRPr="005F20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4857">
        <w:rPr>
          <w:rFonts w:ascii="Times New Roman" w:hAnsi="Times New Roman" w:cs="Times New Roman"/>
          <w:sz w:val="28"/>
          <w:szCs w:val="28"/>
          <w:lang w:val="uk-UA"/>
        </w:rPr>
        <w:t>«23» червня 2015 року – __с.</w:t>
      </w:r>
    </w:p>
    <w:p w:rsidR="002031C5" w:rsidRDefault="002031C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D12E1" w:rsidRDefault="00ED12E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D12E1" w:rsidRDefault="00ED12E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D12E1" w:rsidRDefault="00ED12E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D12E1" w:rsidRPr="00B84857" w:rsidRDefault="00ED12E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84857" w:rsidRPr="00B84857" w:rsidRDefault="00B84857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2843"/>
        <w:gridCol w:w="3961"/>
      </w:tblGrid>
      <w:tr w:rsidR="00B84857" w:rsidRPr="00B84857" w:rsidTr="00B84857">
        <w:tc>
          <w:tcPr>
            <w:tcW w:w="2660" w:type="dxa"/>
          </w:tcPr>
          <w:p w:rsidR="00B84857" w:rsidRPr="00B84857" w:rsidRDefault="00B84857" w:rsidP="00B8485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4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Розробники: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</w:tcPr>
          <w:p w:rsidR="00B84857" w:rsidRPr="00B84857" w:rsidRDefault="00B848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48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Кулік Т.О., старший викладач, </w:t>
            </w:r>
            <w:proofErr w:type="spellStart"/>
            <w:r w:rsidRPr="00B848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к.т.н</w:t>
            </w:r>
            <w:proofErr w:type="spellEnd"/>
            <w:r w:rsidRPr="00B848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B84857" w:rsidRPr="00B84857" w:rsidTr="00B84857">
        <w:tc>
          <w:tcPr>
            <w:tcW w:w="2660" w:type="dxa"/>
          </w:tcPr>
          <w:p w:rsidR="00B84857" w:rsidRPr="00B84857" w:rsidRDefault="00B848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</w:tcBorders>
          </w:tcPr>
          <w:p w:rsidR="00B84857" w:rsidRPr="00B84857" w:rsidRDefault="00B8485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48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(посада, наукова ступень та вчене звання)</w:t>
            </w:r>
          </w:p>
        </w:tc>
      </w:tr>
      <w:tr w:rsidR="00B84857" w:rsidRPr="00B84857" w:rsidTr="00B84857">
        <w:tc>
          <w:tcPr>
            <w:tcW w:w="5503" w:type="dxa"/>
            <w:gridSpan w:val="2"/>
          </w:tcPr>
          <w:p w:rsidR="00B84857" w:rsidRPr="00B84857" w:rsidRDefault="00B84857" w:rsidP="00B8485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4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Робоча програма затверджена на засіданні кафедри</w:t>
            </w:r>
          </w:p>
        </w:tc>
        <w:tc>
          <w:tcPr>
            <w:tcW w:w="3961" w:type="dxa"/>
            <w:tcBorders>
              <w:bottom w:val="single" w:sz="4" w:space="0" w:color="auto"/>
            </w:tcBorders>
          </w:tcPr>
          <w:p w:rsidR="00B84857" w:rsidRPr="00B84857" w:rsidRDefault="00B84857" w:rsidP="00B84857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48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проектування машин</w:t>
            </w:r>
          </w:p>
        </w:tc>
      </w:tr>
      <w:tr w:rsidR="00B84857" w:rsidRPr="00B84857" w:rsidTr="00B8485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B84857" w:rsidRPr="00B84857" w:rsidRDefault="00B84857" w:rsidP="00ED12E1">
            <w:pPr>
              <w:spacing w:before="12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4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4857" w:rsidRPr="00B84857" w:rsidRDefault="00B84857" w:rsidP="00ED12E1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48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10 від 23 червня 2015 року</w:t>
            </w:r>
          </w:p>
        </w:tc>
      </w:tr>
    </w:tbl>
    <w:p w:rsidR="00B84857" w:rsidRPr="00B84857" w:rsidRDefault="00B8485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031C5" w:rsidRPr="00B84857" w:rsidRDefault="002031C5" w:rsidP="00B84857">
      <w:pPr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B84857" w:rsidRDefault="00B8485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84857" w:rsidRPr="00B84857" w:rsidRDefault="00B84857" w:rsidP="00B84857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B84857">
        <w:rPr>
          <w:rFonts w:ascii="Times New Roman" w:hAnsi="Times New Roman" w:cs="Times New Roman"/>
          <w:sz w:val="28"/>
          <w:szCs w:val="28"/>
          <w:lang w:val="uk-UA"/>
        </w:rPr>
        <w:t xml:space="preserve">Завідувач кафедри </w:t>
      </w:r>
      <w:r w:rsidRPr="00B84857">
        <w:rPr>
          <w:rFonts w:ascii="Times New Roman" w:hAnsi="Times New Roman" w:cs="Times New Roman"/>
          <w:sz w:val="28"/>
          <w:szCs w:val="28"/>
          <w:u w:val="single"/>
          <w:lang w:val="uk-UA"/>
        </w:rPr>
        <w:t>основ проектування машин</w:t>
      </w:r>
    </w:p>
    <w:p w:rsidR="00B84857" w:rsidRDefault="00B8485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D12E1" w:rsidRDefault="00ED12E1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7019" w:type="dxa"/>
        <w:jc w:val="right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638"/>
        <w:gridCol w:w="3191"/>
      </w:tblGrid>
      <w:tr w:rsidR="00B84857" w:rsidTr="00B84857">
        <w:trPr>
          <w:jc w:val="right"/>
        </w:trPr>
        <w:tc>
          <w:tcPr>
            <w:tcW w:w="3190" w:type="dxa"/>
            <w:tcBorders>
              <w:bottom w:val="single" w:sz="4" w:space="0" w:color="auto"/>
            </w:tcBorders>
          </w:tcPr>
          <w:p w:rsidR="00B84857" w:rsidRDefault="00B848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8" w:type="dxa"/>
          </w:tcPr>
          <w:p w:rsidR="00B84857" w:rsidRDefault="00B848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B84857" w:rsidRDefault="00B848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(С.Г. Карнаух)</w:t>
            </w:r>
          </w:p>
        </w:tc>
      </w:tr>
      <w:tr w:rsidR="00B84857" w:rsidTr="00ED12E1">
        <w:trPr>
          <w:jc w:val="right"/>
        </w:trPr>
        <w:tc>
          <w:tcPr>
            <w:tcW w:w="3190" w:type="dxa"/>
            <w:tcBorders>
              <w:top w:val="single" w:sz="4" w:space="0" w:color="auto"/>
            </w:tcBorders>
          </w:tcPr>
          <w:p w:rsidR="00B84857" w:rsidRPr="00B84857" w:rsidRDefault="00B8485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48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638" w:type="dxa"/>
          </w:tcPr>
          <w:p w:rsidR="00B84857" w:rsidRDefault="00B848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B84857" w:rsidRPr="00B84857" w:rsidRDefault="00B8485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48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(прізвище та ініціали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</w:tr>
      <w:tr w:rsidR="00B84857" w:rsidTr="00ED12E1">
        <w:trPr>
          <w:jc w:val="right"/>
        </w:trPr>
        <w:tc>
          <w:tcPr>
            <w:tcW w:w="7019" w:type="dxa"/>
            <w:gridSpan w:val="3"/>
            <w:tcBorders>
              <w:bottom w:val="single" w:sz="4" w:space="0" w:color="auto"/>
            </w:tcBorders>
          </w:tcPr>
          <w:p w:rsidR="00B84857" w:rsidRPr="00B84857" w:rsidRDefault="00B84857" w:rsidP="00B848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48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  <w:r w:rsidRPr="00B848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червня</w:t>
            </w:r>
            <w:r w:rsidRPr="00B848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Pr="00B848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</w:tr>
    </w:tbl>
    <w:p w:rsidR="002031C5" w:rsidRPr="00B84857" w:rsidRDefault="002031C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031C5" w:rsidRPr="00B84857" w:rsidRDefault="002031C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031C5" w:rsidRPr="00B84857" w:rsidRDefault="002031C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031C5" w:rsidRPr="00B84857" w:rsidRDefault="002031C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031C5" w:rsidRPr="00B84857" w:rsidRDefault="002031C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031C5" w:rsidRPr="00B84857" w:rsidRDefault="002031C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031C5" w:rsidRPr="00B84857" w:rsidRDefault="002031C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031C5" w:rsidRDefault="002031C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D12E1" w:rsidRDefault="00ED12E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D12E1" w:rsidRDefault="00ED12E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D12E1" w:rsidRDefault="00ED12E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D12E1" w:rsidRDefault="00ED12E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D12E1" w:rsidRDefault="00ED12E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D12E1" w:rsidRDefault="00ED12E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D12E1" w:rsidRDefault="00ED12E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D12E1" w:rsidRDefault="00ED12E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D12E1" w:rsidRDefault="00ED12E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031C5" w:rsidRPr="00B84857" w:rsidRDefault="00ED12E1" w:rsidP="00ED12E1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©</w:t>
      </w:r>
      <w:r w:rsidR="002031C5" w:rsidRPr="00B84857">
        <w:rPr>
          <w:rFonts w:ascii="Times New Roman" w:hAnsi="Times New Roman" w:cs="Times New Roman"/>
          <w:sz w:val="28"/>
          <w:szCs w:val="28"/>
          <w:lang w:val="uk-UA"/>
        </w:rPr>
        <w:t xml:space="preserve"> Кулік Т.О. 2015 рік</w:t>
      </w:r>
    </w:p>
    <w:p w:rsidR="00665D1F" w:rsidRDefault="00ED12E1" w:rsidP="00ED12E1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©</w:t>
      </w:r>
      <w:r w:rsidR="002031C5" w:rsidRPr="00B84857">
        <w:rPr>
          <w:rFonts w:ascii="Times New Roman" w:hAnsi="Times New Roman" w:cs="Times New Roman"/>
          <w:sz w:val="28"/>
          <w:szCs w:val="28"/>
          <w:lang w:val="uk-UA"/>
        </w:rPr>
        <w:t xml:space="preserve"> ДДМА 2015 рік</w:t>
      </w:r>
    </w:p>
    <w:p w:rsidR="00665D1F" w:rsidRDefault="00665D1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E337E2" w:rsidRPr="00E337E2" w:rsidRDefault="00E337E2" w:rsidP="00E337E2">
      <w:pPr>
        <w:rPr>
          <w:rFonts w:ascii="Times New Roman" w:eastAsia="Calibri" w:hAnsi="Times New Roman" w:cs="Times New Roman"/>
          <w:b/>
          <w:spacing w:val="8"/>
          <w:sz w:val="28"/>
          <w:szCs w:val="28"/>
          <w:lang w:val="uk-UA"/>
        </w:rPr>
      </w:pPr>
      <w:r w:rsidRPr="00E337E2">
        <w:rPr>
          <w:rFonts w:ascii="Times New Roman" w:eastAsia="Calibri" w:hAnsi="Times New Roman" w:cs="Times New Roman"/>
          <w:b/>
          <w:spacing w:val="8"/>
          <w:sz w:val="28"/>
          <w:szCs w:val="28"/>
          <w:lang w:val="uk-UA"/>
        </w:rPr>
        <w:lastRenderedPageBreak/>
        <w:t>1 Опис навчальної дисципліни</w:t>
      </w:r>
    </w:p>
    <w:p w:rsidR="00E337E2" w:rsidRPr="00E337E2" w:rsidRDefault="00E337E2" w:rsidP="00E337E2">
      <w:pPr>
        <w:jc w:val="both"/>
        <w:rPr>
          <w:rFonts w:ascii="Times New Roman" w:eastAsia="Calibri" w:hAnsi="Times New Roman" w:cs="Times New Roman"/>
          <w:spacing w:val="8"/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67"/>
        <w:gridCol w:w="2070"/>
        <w:gridCol w:w="1878"/>
        <w:gridCol w:w="1878"/>
        <w:gridCol w:w="1878"/>
      </w:tblGrid>
      <w:tr w:rsidR="008F798C" w:rsidRPr="00E337E2" w:rsidTr="008F798C">
        <w:tc>
          <w:tcPr>
            <w:tcW w:w="1000" w:type="pct"/>
            <w:vMerge w:val="restart"/>
            <w:shd w:val="clear" w:color="auto" w:fill="auto"/>
            <w:vAlign w:val="center"/>
          </w:tcPr>
          <w:p w:rsidR="008F798C" w:rsidRPr="00E337E2" w:rsidRDefault="008F798C" w:rsidP="00272F09">
            <w:pPr>
              <w:rPr>
                <w:rFonts w:ascii="Times New Roman" w:eastAsia="Calibri" w:hAnsi="Times New Roman" w:cs="Times New Roman"/>
                <w:spacing w:val="8"/>
                <w:sz w:val="28"/>
                <w:szCs w:val="28"/>
                <w:lang w:val="uk-UA"/>
              </w:rPr>
            </w:pPr>
            <w:r w:rsidRPr="00E337E2">
              <w:rPr>
                <w:rFonts w:ascii="Times New Roman" w:eastAsia="Calibri" w:hAnsi="Times New Roman" w:cs="Times New Roman"/>
                <w:spacing w:val="8"/>
                <w:sz w:val="28"/>
                <w:szCs w:val="28"/>
                <w:lang w:val="uk-UA"/>
              </w:rPr>
              <w:t>Наймен</w:t>
            </w:r>
            <w:r w:rsidRPr="00E337E2">
              <w:rPr>
                <w:rFonts w:ascii="Times New Roman" w:eastAsia="Calibri" w:hAnsi="Times New Roman" w:cs="Times New Roman"/>
                <w:spacing w:val="8"/>
                <w:sz w:val="28"/>
                <w:szCs w:val="28"/>
                <w:lang w:val="uk-UA"/>
              </w:rPr>
              <w:t>у</w:t>
            </w:r>
            <w:r w:rsidRPr="00E337E2">
              <w:rPr>
                <w:rFonts w:ascii="Times New Roman" w:eastAsia="Calibri" w:hAnsi="Times New Roman" w:cs="Times New Roman"/>
                <w:spacing w:val="8"/>
                <w:sz w:val="28"/>
                <w:szCs w:val="28"/>
                <w:lang w:val="uk-UA"/>
              </w:rPr>
              <w:t>вання пок</w:t>
            </w:r>
            <w:r w:rsidRPr="00E337E2">
              <w:rPr>
                <w:rFonts w:ascii="Times New Roman" w:eastAsia="Calibri" w:hAnsi="Times New Roman" w:cs="Times New Roman"/>
                <w:spacing w:val="8"/>
                <w:sz w:val="28"/>
                <w:szCs w:val="28"/>
                <w:lang w:val="uk-UA"/>
              </w:rPr>
              <w:t>а</w:t>
            </w:r>
            <w:r w:rsidRPr="00E337E2">
              <w:rPr>
                <w:rFonts w:ascii="Times New Roman" w:eastAsia="Calibri" w:hAnsi="Times New Roman" w:cs="Times New Roman"/>
                <w:spacing w:val="8"/>
                <w:sz w:val="28"/>
                <w:szCs w:val="28"/>
                <w:lang w:val="uk-UA"/>
              </w:rPr>
              <w:t>зників</w:t>
            </w:r>
          </w:p>
        </w:tc>
        <w:tc>
          <w:tcPr>
            <w:tcW w:w="1074" w:type="pct"/>
            <w:vMerge w:val="restart"/>
            <w:shd w:val="clear" w:color="auto" w:fill="auto"/>
            <w:vAlign w:val="center"/>
          </w:tcPr>
          <w:p w:rsidR="008F798C" w:rsidRPr="00E337E2" w:rsidRDefault="008F798C" w:rsidP="00272F09">
            <w:pPr>
              <w:rPr>
                <w:rFonts w:ascii="Times New Roman" w:eastAsia="Calibri" w:hAnsi="Times New Roman" w:cs="Times New Roman"/>
                <w:spacing w:val="8"/>
                <w:sz w:val="28"/>
                <w:szCs w:val="28"/>
                <w:lang w:val="uk-UA"/>
              </w:rPr>
            </w:pPr>
            <w:r w:rsidRPr="00E337E2">
              <w:rPr>
                <w:rFonts w:ascii="Times New Roman" w:eastAsia="Calibri" w:hAnsi="Times New Roman" w:cs="Times New Roman"/>
                <w:spacing w:val="8"/>
                <w:sz w:val="28"/>
                <w:szCs w:val="28"/>
                <w:lang w:val="uk-UA"/>
              </w:rPr>
              <w:t>Галузь знань, напрям підг</w:t>
            </w:r>
            <w:r w:rsidRPr="00E337E2">
              <w:rPr>
                <w:rFonts w:ascii="Times New Roman" w:eastAsia="Calibri" w:hAnsi="Times New Roman" w:cs="Times New Roman"/>
                <w:spacing w:val="8"/>
                <w:sz w:val="28"/>
                <w:szCs w:val="28"/>
                <w:lang w:val="uk-UA"/>
              </w:rPr>
              <w:t>о</w:t>
            </w:r>
            <w:r w:rsidRPr="00E337E2">
              <w:rPr>
                <w:rFonts w:ascii="Times New Roman" w:eastAsia="Calibri" w:hAnsi="Times New Roman" w:cs="Times New Roman"/>
                <w:spacing w:val="8"/>
                <w:sz w:val="28"/>
                <w:szCs w:val="28"/>
                <w:lang w:val="uk-UA"/>
              </w:rPr>
              <w:t>товки, осві</w:t>
            </w:r>
            <w:r w:rsidRPr="00E337E2">
              <w:rPr>
                <w:rFonts w:ascii="Times New Roman" w:eastAsia="Calibri" w:hAnsi="Times New Roman" w:cs="Times New Roman"/>
                <w:spacing w:val="8"/>
                <w:sz w:val="28"/>
                <w:szCs w:val="28"/>
                <w:lang w:val="uk-UA"/>
              </w:rPr>
              <w:t>т</w:t>
            </w:r>
            <w:r w:rsidRPr="00E337E2">
              <w:rPr>
                <w:rFonts w:ascii="Times New Roman" w:eastAsia="Calibri" w:hAnsi="Times New Roman" w:cs="Times New Roman"/>
                <w:spacing w:val="8"/>
                <w:sz w:val="28"/>
                <w:szCs w:val="28"/>
                <w:lang w:val="uk-UA"/>
              </w:rPr>
              <w:t>ньо-кваліфікаці</w:t>
            </w:r>
            <w:r w:rsidRPr="00E337E2">
              <w:rPr>
                <w:rFonts w:ascii="Times New Roman" w:eastAsia="Calibri" w:hAnsi="Times New Roman" w:cs="Times New Roman"/>
                <w:spacing w:val="8"/>
                <w:sz w:val="28"/>
                <w:szCs w:val="28"/>
                <w:lang w:val="uk-UA"/>
              </w:rPr>
              <w:t>й</w:t>
            </w:r>
            <w:r w:rsidRPr="00E337E2">
              <w:rPr>
                <w:rFonts w:ascii="Times New Roman" w:eastAsia="Calibri" w:hAnsi="Times New Roman" w:cs="Times New Roman"/>
                <w:spacing w:val="8"/>
                <w:sz w:val="28"/>
                <w:szCs w:val="28"/>
                <w:lang w:val="uk-UA"/>
              </w:rPr>
              <w:t>ний р</w:t>
            </w:r>
            <w:r w:rsidRPr="00E337E2">
              <w:rPr>
                <w:rFonts w:ascii="Times New Roman" w:eastAsia="Calibri" w:hAnsi="Times New Roman" w:cs="Times New Roman"/>
                <w:spacing w:val="8"/>
                <w:sz w:val="28"/>
                <w:szCs w:val="28"/>
                <w:lang w:val="uk-UA"/>
              </w:rPr>
              <w:t>і</w:t>
            </w:r>
            <w:r w:rsidRPr="00E337E2">
              <w:rPr>
                <w:rFonts w:ascii="Times New Roman" w:eastAsia="Calibri" w:hAnsi="Times New Roman" w:cs="Times New Roman"/>
                <w:spacing w:val="8"/>
                <w:sz w:val="28"/>
                <w:szCs w:val="28"/>
                <w:lang w:val="uk-UA"/>
              </w:rPr>
              <w:t>вень</w:t>
            </w:r>
          </w:p>
        </w:tc>
        <w:tc>
          <w:tcPr>
            <w:tcW w:w="2926" w:type="pct"/>
            <w:gridSpan w:val="3"/>
            <w:shd w:val="clear" w:color="auto" w:fill="auto"/>
            <w:vAlign w:val="center"/>
          </w:tcPr>
          <w:p w:rsidR="008F798C" w:rsidRPr="00E337E2" w:rsidRDefault="008F798C" w:rsidP="00272F09">
            <w:pPr>
              <w:rPr>
                <w:rFonts w:ascii="Times New Roman" w:eastAsia="Calibri" w:hAnsi="Times New Roman" w:cs="Times New Roman"/>
                <w:spacing w:val="8"/>
                <w:sz w:val="28"/>
                <w:szCs w:val="28"/>
                <w:lang w:val="uk-UA"/>
              </w:rPr>
            </w:pPr>
            <w:r w:rsidRPr="00E337E2">
              <w:rPr>
                <w:rFonts w:ascii="Times New Roman" w:eastAsia="Calibri" w:hAnsi="Times New Roman" w:cs="Times New Roman"/>
                <w:spacing w:val="8"/>
                <w:sz w:val="28"/>
                <w:szCs w:val="28"/>
                <w:lang w:val="uk-UA"/>
              </w:rPr>
              <w:t>Характеристика навчальної дисципл</w:t>
            </w:r>
            <w:r w:rsidRPr="00E337E2">
              <w:rPr>
                <w:rFonts w:ascii="Times New Roman" w:eastAsia="Calibri" w:hAnsi="Times New Roman" w:cs="Times New Roman"/>
                <w:spacing w:val="8"/>
                <w:sz w:val="28"/>
                <w:szCs w:val="28"/>
                <w:lang w:val="uk-UA"/>
              </w:rPr>
              <w:t>і</w:t>
            </w:r>
            <w:r w:rsidRPr="00E337E2">
              <w:rPr>
                <w:rFonts w:ascii="Times New Roman" w:eastAsia="Calibri" w:hAnsi="Times New Roman" w:cs="Times New Roman"/>
                <w:spacing w:val="8"/>
                <w:sz w:val="28"/>
                <w:szCs w:val="28"/>
                <w:lang w:val="uk-UA"/>
              </w:rPr>
              <w:t>ни</w:t>
            </w:r>
          </w:p>
        </w:tc>
      </w:tr>
      <w:tr w:rsidR="008F798C" w:rsidRPr="00E337E2" w:rsidTr="008F798C">
        <w:tc>
          <w:tcPr>
            <w:tcW w:w="1000" w:type="pct"/>
            <w:vMerge/>
            <w:shd w:val="clear" w:color="auto" w:fill="auto"/>
          </w:tcPr>
          <w:p w:rsidR="008F798C" w:rsidRPr="00E337E2" w:rsidRDefault="008F798C" w:rsidP="00272F09">
            <w:pPr>
              <w:rPr>
                <w:rFonts w:ascii="Times New Roman" w:eastAsia="Calibri" w:hAnsi="Times New Roman" w:cs="Times New Roman"/>
                <w:b/>
                <w:spacing w:val="8"/>
                <w:sz w:val="28"/>
                <w:szCs w:val="28"/>
                <w:lang w:val="uk-UA"/>
              </w:rPr>
            </w:pPr>
          </w:p>
        </w:tc>
        <w:tc>
          <w:tcPr>
            <w:tcW w:w="107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F798C" w:rsidRPr="00E337E2" w:rsidRDefault="008F798C" w:rsidP="00272F09">
            <w:pPr>
              <w:rPr>
                <w:rFonts w:ascii="Times New Roman" w:eastAsia="Calibri" w:hAnsi="Times New Roman" w:cs="Times New Roman"/>
                <w:b/>
                <w:spacing w:val="8"/>
                <w:sz w:val="28"/>
                <w:szCs w:val="28"/>
                <w:lang w:val="uk-UA"/>
              </w:rPr>
            </w:pPr>
          </w:p>
        </w:tc>
        <w:tc>
          <w:tcPr>
            <w:tcW w:w="975" w:type="pct"/>
            <w:shd w:val="clear" w:color="auto" w:fill="auto"/>
            <w:vAlign w:val="center"/>
          </w:tcPr>
          <w:p w:rsidR="008F798C" w:rsidRPr="008F798C" w:rsidRDefault="008F798C" w:rsidP="008F798C">
            <w:pPr>
              <w:rPr>
                <w:rFonts w:ascii="Times New Roman" w:eastAsia="Calibri" w:hAnsi="Times New Roman" w:cs="Times New Roman"/>
                <w:b/>
                <w:spacing w:val="8"/>
                <w:sz w:val="24"/>
                <w:szCs w:val="24"/>
                <w:lang w:val="uk-UA"/>
              </w:rPr>
            </w:pPr>
            <w:r w:rsidRPr="008F798C">
              <w:rPr>
                <w:rFonts w:ascii="Times New Roman" w:eastAsia="Calibri" w:hAnsi="Times New Roman" w:cs="Times New Roman"/>
                <w:b/>
                <w:spacing w:val="8"/>
                <w:sz w:val="24"/>
                <w:szCs w:val="24"/>
                <w:lang w:val="uk-UA"/>
              </w:rPr>
              <w:t>денна форма навча</w:t>
            </w:r>
            <w:r w:rsidRPr="008F798C">
              <w:rPr>
                <w:rFonts w:ascii="Times New Roman" w:eastAsia="Calibri" w:hAnsi="Times New Roman" w:cs="Times New Roman"/>
                <w:b/>
                <w:spacing w:val="8"/>
                <w:sz w:val="24"/>
                <w:szCs w:val="24"/>
                <w:lang w:val="uk-UA"/>
              </w:rPr>
              <w:t>н</w:t>
            </w:r>
            <w:r w:rsidRPr="008F798C">
              <w:rPr>
                <w:rFonts w:ascii="Times New Roman" w:eastAsia="Calibri" w:hAnsi="Times New Roman" w:cs="Times New Roman"/>
                <w:b/>
                <w:spacing w:val="8"/>
                <w:sz w:val="24"/>
                <w:szCs w:val="24"/>
                <w:lang w:val="uk-UA"/>
              </w:rPr>
              <w:t>ня</w:t>
            </w:r>
          </w:p>
        </w:tc>
        <w:tc>
          <w:tcPr>
            <w:tcW w:w="975" w:type="pct"/>
            <w:vAlign w:val="center"/>
          </w:tcPr>
          <w:p w:rsidR="008F798C" w:rsidRPr="008F798C" w:rsidRDefault="008F798C" w:rsidP="008F798C">
            <w:pPr>
              <w:rPr>
                <w:rFonts w:ascii="Times New Roman" w:eastAsia="Calibri" w:hAnsi="Times New Roman" w:cs="Times New Roman"/>
                <w:b/>
                <w:spacing w:val="8"/>
                <w:sz w:val="24"/>
                <w:szCs w:val="24"/>
                <w:lang w:val="uk-UA"/>
              </w:rPr>
            </w:pPr>
            <w:r w:rsidRPr="008F798C">
              <w:rPr>
                <w:rFonts w:ascii="Times New Roman" w:eastAsia="Calibri" w:hAnsi="Times New Roman" w:cs="Times New Roman"/>
                <w:b/>
                <w:spacing w:val="8"/>
                <w:sz w:val="24"/>
                <w:szCs w:val="24"/>
                <w:lang w:val="uk-UA"/>
              </w:rPr>
              <w:t>денна при</w:t>
            </w:r>
            <w:r w:rsidRPr="008F798C">
              <w:rPr>
                <w:rFonts w:ascii="Times New Roman" w:eastAsia="Calibri" w:hAnsi="Times New Roman" w:cs="Times New Roman"/>
                <w:b/>
                <w:spacing w:val="8"/>
                <w:sz w:val="24"/>
                <w:szCs w:val="24"/>
                <w:lang w:val="uk-UA"/>
              </w:rPr>
              <w:t>с</w:t>
            </w:r>
            <w:r w:rsidRPr="008F798C">
              <w:rPr>
                <w:rFonts w:ascii="Times New Roman" w:eastAsia="Calibri" w:hAnsi="Times New Roman" w:cs="Times New Roman"/>
                <w:b/>
                <w:spacing w:val="8"/>
                <w:sz w:val="24"/>
                <w:szCs w:val="24"/>
                <w:lang w:val="uk-UA"/>
              </w:rPr>
              <w:t>корена форма н</w:t>
            </w:r>
            <w:r w:rsidRPr="008F798C">
              <w:rPr>
                <w:rFonts w:ascii="Times New Roman" w:eastAsia="Calibri" w:hAnsi="Times New Roman" w:cs="Times New Roman"/>
                <w:b/>
                <w:spacing w:val="8"/>
                <w:sz w:val="24"/>
                <w:szCs w:val="24"/>
                <w:lang w:val="uk-UA"/>
              </w:rPr>
              <w:t>а</w:t>
            </w:r>
            <w:r w:rsidRPr="008F798C">
              <w:rPr>
                <w:rFonts w:ascii="Times New Roman" w:eastAsia="Calibri" w:hAnsi="Times New Roman" w:cs="Times New Roman"/>
                <w:b/>
                <w:spacing w:val="8"/>
                <w:sz w:val="24"/>
                <w:szCs w:val="24"/>
                <w:lang w:val="uk-UA"/>
              </w:rPr>
              <w:t>вчання</w:t>
            </w:r>
          </w:p>
        </w:tc>
        <w:tc>
          <w:tcPr>
            <w:tcW w:w="975" w:type="pct"/>
            <w:vAlign w:val="center"/>
          </w:tcPr>
          <w:p w:rsidR="008F798C" w:rsidRPr="008F798C" w:rsidRDefault="008F798C" w:rsidP="008F798C">
            <w:pPr>
              <w:rPr>
                <w:rFonts w:ascii="Times New Roman" w:eastAsia="Calibri" w:hAnsi="Times New Roman" w:cs="Times New Roman"/>
                <w:b/>
                <w:spacing w:val="8"/>
                <w:sz w:val="24"/>
                <w:szCs w:val="24"/>
                <w:lang w:val="uk-UA"/>
              </w:rPr>
            </w:pPr>
            <w:r w:rsidRPr="008F798C">
              <w:rPr>
                <w:rFonts w:ascii="Times New Roman" w:hAnsi="Times New Roman" w:cs="Times New Roman"/>
                <w:b/>
                <w:spacing w:val="8"/>
                <w:sz w:val="24"/>
                <w:szCs w:val="24"/>
                <w:lang w:val="uk-UA"/>
              </w:rPr>
              <w:t>заочна при</w:t>
            </w:r>
            <w:r w:rsidRPr="008F798C">
              <w:rPr>
                <w:rFonts w:ascii="Times New Roman" w:hAnsi="Times New Roman" w:cs="Times New Roman"/>
                <w:b/>
                <w:spacing w:val="8"/>
                <w:sz w:val="24"/>
                <w:szCs w:val="24"/>
                <w:lang w:val="uk-UA"/>
              </w:rPr>
              <w:t>с</w:t>
            </w:r>
            <w:r w:rsidRPr="008F798C">
              <w:rPr>
                <w:rFonts w:ascii="Times New Roman" w:hAnsi="Times New Roman" w:cs="Times New Roman"/>
                <w:b/>
                <w:spacing w:val="8"/>
                <w:sz w:val="24"/>
                <w:szCs w:val="24"/>
                <w:lang w:val="uk-UA"/>
              </w:rPr>
              <w:t>корена форма н</w:t>
            </w:r>
            <w:r w:rsidRPr="008F798C">
              <w:rPr>
                <w:rFonts w:ascii="Times New Roman" w:hAnsi="Times New Roman" w:cs="Times New Roman"/>
                <w:b/>
                <w:spacing w:val="8"/>
                <w:sz w:val="24"/>
                <w:szCs w:val="24"/>
                <w:lang w:val="uk-UA"/>
              </w:rPr>
              <w:t>а</w:t>
            </w:r>
            <w:r w:rsidRPr="008F798C">
              <w:rPr>
                <w:rFonts w:ascii="Times New Roman" w:hAnsi="Times New Roman" w:cs="Times New Roman"/>
                <w:b/>
                <w:spacing w:val="8"/>
                <w:sz w:val="24"/>
                <w:szCs w:val="24"/>
                <w:lang w:val="uk-UA"/>
              </w:rPr>
              <w:t>вчання</w:t>
            </w:r>
          </w:p>
        </w:tc>
      </w:tr>
      <w:tr w:rsidR="008F798C" w:rsidRPr="00E337E2" w:rsidTr="008F798C">
        <w:tc>
          <w:tcPr>
            <w:tcW w:w="1000" w:type="pct"/>
            <w:vMerge w:val="restart"/>
            <w:shd w:val="clear" w:color="auto" w:fill="auto"/>
            <w:vAlign w:val="center"/>
          </w:tcPr>
          <w:p w:rsidR="008F798C" w:rsidRPr="008F798C" w:rsidRDefault="008F798C" w:rsidP="00272F09">
            <w:pPr>
              <w:rPr>
                <w:rFonts w:ascii="Times New Roman" w:hAnsi="Times New Roman" w:cs="Times New Roman"/>
                <w:spacing w:val="8"/>
                <w:sz w:val="24"/>
                <w:szCs w:val="24"/>
                <w:lang w:val="uk-UA"/>
              </w:rPr>
            </w:pPr>
            <w:r w:rsidRPr="008F798C">
              <w:rPr>
                <w:rFonts w:ascii="Times New Roman" w:hAnsi="Times New Roman" w:cs="Times New Roman"/>
                <w:spacing w:val="8"/>
                <w:sz w:val="24"/>
                <w:szCs w:val="24"/>
                <w:lang w:val="uk-UA"/>
              </w:rPr>
              <w:t>Кількість кр</w:t>
            </w:r>
            <w:r w:rsidRPr="008F798C">
              <w:rPr>
                <w:rFonts w:ascii="Times New Roman" w:hAnsi="Times New Roman" w:cs="Times New Roman"/>
                <w:spacing w:val="8"/>
                <w:sz w:val="24"/>
                <w:szCs w:val="24"/>
                <w:lang w:val="uk-UA"/>
              </w:rPr>
              <w:t>е</w:t>
            </w:r>
            <w:r w:rsidRPr="008F798C">
              <w:rPr>
                <w:rFonts w:ascii="Times New Roman" w:hAnsi="Times New Roman" w:cs="Times New Roman"/>
                <w:spacing w:val="8"/>
                <w:sz w:val="24"/>
                <w:szCs w:val="24"/>
                <w:lang w:val="uk-UA"/>
              </w:rPr>
              <w:t xml:space="preserve">дитів – </w:t>
            </w:r>
            <w:r w:rsidRPr="008F798C">
              <w:rPr>
                <w:rFonts w:ascii="Times New Roman" w:hAnsi="Times New Roman" w:cs="Times New Roman"/>
                <w:b/>
                <w:spacing w:val="8"/>
                <w:sz w:val="24"/>
                <w:szCs w:val="24"/>
                <w:lang w:val="uk-UA"/>
              </w:rPr>
              <w:t>3</w:t>
            </w:r>
          </w:p>
        </w:tc>
        <w:tc>
          <w:tcPr>
            <w:tcW w:w="1074" w:type="pct"/>
            <w:tcBorders>
              <w:bottom w:val="nil"/>
            </w:tcBorders>
            <w:shd w:val="clear" w:color="auto" w:fill="auto"/>
          </w:tcPr>
          <w:p w:rsidR="008F798C" w:rsidRPr="008F798C" w:rsidRDefault="008F798C" w:rsidP="00272F09">
            <w:pPr>
              <w:rPr>
                <w:rFonts w:ascii="Times New Roman" w:hAnsi="Times New Roman" w:cs="Times New Roman"/>
                <w:spacing w:val="8"/>
                <w:sz w:val="24"/>
                <w:szCs w:val="24"/>
                <w:lang w:val="uk-UA"/>
              </w:rPr>
            </w:pPr>
            <w:r w:rsidRPr="008F798C">
              <w:rPr>
                <w:rFonts w:ascii="Times New Roman" w:hAnsi="Times New Roman" w:cs="Times New Roman"/>
                <w:spacing w:val="8"/>
                <w:sz w:val="24"/>
                <w:szCs w:val="24"/>
                <w:lang w:val="uk-UA"/>
              </w:rPr>
              <w:t>Галузь знань</w:t>
            </w:r>
          </w:p>
        </w:tc>
        <w:tc>
          <w:tcPr>
            <w:tcW w:w="2926" w:type="pct"/>
            <w:gridSpan w:val="3"/>
            <w:vMerge w:val="restart"/>
            <w:shd w:val="clear" w:color="auto" w:fill="auto"/>
            <w:vAlign w:val="center"/>
          </w:tcPr>
          <w:p w:rsidR="008F798C" w:rsidRPr="008F798C" w:rsidRDefault="008F798C" w:rsidP="00272F09">
            <w:pPr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uk-UA"/>
              </w:rPr>
            </w:pPr>
            <w:r w:rsidRPr="008F798C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uk-UA"/>
              </w:rPr>
              <w:t>Нормативна</w:t>
            </w:r>
          </w:p>
        </w:tc>
      </w:tr>
      <w:tr w:rsidR="008F798C" w:rsidRPr="00E337E2" w:rsidTr="008F798C">
        <w:tc>
          <w:tcPr>
            <w:tcW w:w="1000" w:type="pct"/>
            <w:vMerge/>
            <w:shd w:val="clear" w:color="auto" w:fill="auto"/>
          </w:tcPr>
          <w:p w:rsidR="008F798C" w:rsidRPr="008F798C" w:rsidRDefault="008F798C" w:rsidP="00272F09">
            <w:pPr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uk-UA"/>
              </w:rPr>
            </w:pPr>
          </w:p>
        </w:tc>
        <w:tc>
          <w:tcPr>
            <w:tcW w:w="1074" w:type="pct"/>
            <w:tcBorders>
              <w:top w:val="nil"/>
            </w:tcBorders>
            <w:shd w:val="clear" w:color="auto" w:fill="auto"/>
          </w:tcPr>
          <w:p w:rsidR="008F798C" w:rsidRPr="008F798C" w:rsidRDefault="008F798C" w:rsidP="00272F09">
            <w:pPr>
              <w:rPr>
                <w:rFonts w:ascii="Times New Roman" w:eastAsia="Calibri" w:hAnsi="Times New Roman" w:cs="Times New Roman"/>
                <w:b/>
                <w:spacing w:val="8"/>
                <w:sz w:val="24"/>
                <w:szCs w:val="24"/>
                <w:lang w:val="uk-UA"/>
              </w:rPr>
            </w:pPr>
            <w:r w:rsidRPr="008F798C">
              <w:rPr>
                <w:rFonts w:ascii="Times New Roman" w:hAnsi="Times New Roman" w:cs="Times New Roman"/>
                <w:b/>
                <w:spacing w:val="8"/>
                <w:sz w:val="24"/>
                <w:szCs w:val="24"/>
                <w:lang w:val="uk-UA"/>
              </w:rPr>
              <w:t>0504 "Металу</w:t>
            </w:r>
            <w:r w:rsidRPr="008F798C">
              <w:rPr>
                <w:rFonts w:ascii="Times New Roman" w:hAnsi="Times New Roman" w:cs="Times New Roman"/>
                <w:b/>
                <w:spacing w:val="8"/>
                <w:sz w:val="24"/>
                <w:szCs w:val="24"/>
                <w:lang w:val="uk-UA"/>
              </w:rPr>
              <w:t>р</w:t>
            </w:r>
            <w:r w:rsidRPr="008F798C">
              <w:rPr>
                <w:rFonts w:ascii="Times New Roman" w:hAnsi="Times New Roman" w:cs="Times New Roman"/>
                <w:b/>
                <w:spacing w:val="8"/>
                <w:sz w:val="24"/>
                <w:szCs w:val="24"/>
                <w:lang w:val="uk-UA"/>
              </w:rPr>
              <w:t>гія та метало</w:t>
            </w:r>
            <w:r w:rsidRPr="008F798C">
              <w:rPr>
                <w:rFonts w:ascii="Times New Roman" w:hAnsi="Times New Roman" w:cs="Times New Roman"/>
                <w:b/>
                <w:spacing w:val="8"/>
                <w:sz w:val="24"/>
                <w:szCs w:val="24"/>
                <w:lang w:val="uk-UA"/>
              </w:rPr>
              <w:t>з</w:t>
            </w:r>
            <w:r w:rsidRPr="008F798C">
              <w:rPr>
                <w:rFonts w:ascii="Times New Roman" w:hAnsi="Times New Roman" w:cs="Times New Roman"/>
                <w:b/>
                <w:spacing w:val="8"/>
                <w:sz w:val="24"/>
                <w:szCs w:val="24"/>
                <w:lang w:val="uk-UA"/>
              </w:rPr>
              <w:t>навс</w:t>
            </w:r>
            <w:r w:rsidRPr="008F798C">
              <w:rPr>
                <w:rFonts w:ascii="Times New Roman" w:hAnsi="Times New Roman" w:cs="Times New Roman"/>
                <w:b/>
                <w:spacing w:val="8"/>
                <w:sz w:val="24"/>
                <w:szCs w:val="24"/>
                <w:lang w:val="uk-UA"/>
              </w:rPr>
              <w:t>т</w:t>
            </w:r>
            <w:r w:rsidRPr="008F798C">
              <w:rPr>
                <w:rFonts w:ascii="Times New Roman" w:hAnsi="Times New Roman" w:cs="Times New Roman"/>
                <w:b/>
                <w:spacing w:val="8"/>
                <w:sz w:val="24"/>
                <w:szCs w:val="24"/>
                <w:lang w:val="uk-UA"/>
              </w:rPr>
              <w:t>во"</w:t>
            </w:r>
          </w:p>
        </w:tc>
        <w:tc>
          <w:tcPr>
            <w:tcW w:w="2926" w:type="pct"/>
            <w:gridSpan w:val="3"/>
            <w:vMerge/>
            <w:shd w:val="clear" w:color="auto" w:fill="auto"/>
          </w:tcPr>
          <w:p w:rsidR="008F798C" w:rsidRPr="008F798C" w:rsidRDefault="008F798C" w:rsidP="00272F09">
            <w:pPr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uk-UA"/>
              </w:rPr>
            </w:pPr>
          </w:p>
        </w:tc>
      </w:tr>
      <w:tr w:rsidR="008F798C" w:rsidRPr="00E337E2" w:rsidTr="008F798C">
        <w:tc>
          <w:tcPr>
            <w:tcW w:w="1000" w:type="pct"/>
            <w:vMerge/>
            <w:shd w:val="clear" w:color="auto" w:fill="auto"/>
          </w:tcPr>
          <w:p w:rsidR="008F798C" w:rsidRPr="008F798C" w:rsidRDefault="008F798C" w:rsidP="00272F09">
            <w:pPr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uk-UA"/>
              </w:rPr>
            </w:pPr>
          </w:p>
        </w:tc>
        <w:tc>
          <w:tcPr>
            <w:tcW w:w="1074" w:type="pct"/>
            <w:tcBorders>
              <w:bottom w:val="single" w:sz="4" w:space="0" w:color="auto"/>
            </w:tcBorders>
            <w:shd w:val="clear" w:color="auto" w:fill="auto"/>
          </w:tcPr>
          <w:p w:rsidR="008F798C" w:rsidRPr="008F798C" w:rsidRDefault="008F798C" w:rsidP="00272F09">
            <w:pPr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uk-UA"/>
              </w:rPr>
            </w:pPr>
            <w:r w:rsidRPr="008F798C">
              <w:rPr>
                <w:rFonts w:ascii="Times New Roman" w:hAnsi="Times New Roman" w:cs="Times New Roman"/>
                <w:spacing w:val="8"/>
                <w:sz w:val="24"/>
                <w:szCs w:val="24"/>
                <w:lang w:val="uk-UA"/>
              </w:rPr>
              <w:t>(шифр і назва)</w:t>
            </w:r>
          </w:p>
        </w:tc>
        <w:tc>
          <w:tcPr>
            <w:tcW w:w="2926" w:type="pct"/>
            <w:gridSpan w:val="3"/>
            <w:vMerge/>
            <w:shd w:val="clear" w:color="auto" w:fill="auto"/>
          </w:tcPr>
          <w:p w:rsidR="008F798C" w:rsidRPr="008F798C" w:rsidRDefault="008F798C" w:rsidP="00272F09">
            <w:pPr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uk-UA"/>
              </w:rPr>
            </w:pPr>
          </w:p>
        </w:tc>
      </w:tr>
      <w:tr w:rsidR="008F798C" w:rsidRPr="00E337E2" w:rsidTr="008F798C">
        <w:tc>
          <w:tcPr>
            <w:tcW w:w="1000" w:type="pct"/>
            <w:vMerge/>
            <w:shd w:val="clear" w:color="auto" w:fill="auto"/>
          </w:tcPr>
          <w:p w:rsidR="008F798C" w:rsidRPr="008F798C" w:rsidRDefault="008F798C" w:rsidP="00272F09">
            <w:pPr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uk-UA"/>
              </w:rPr>
            </w:pPr>
          </w:p>
        </w:tc>
        <w:tc>
          <w:tcPr>
            <w:tcW w:w="1074" w:type="pct"/>
            <w:tcBorders>
              <w:bottom w:val="nil"/>
            </w:tcBorders>
            <w:shd w:val="clear" w:color="auto" w:fill="auto"/>
          </w:tcPr>
          <w:p w:rsidR="008F798C" w:rsidRPr="008F798C" w:rsidRDefault="008F798C" w:rsidP="00272F09">
            <w:pPr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uk-UA"/>
              </w:rPr>
            </w:pPr>
            <w:r w:rsidRPr="008F798C">
              <w:rPr>
                <w:rFonts w:ascii="Times New Roman" w:hAnsi="Times New Roman" w:cs="Times New Roman"/>
                <w:spacing w:val="8"/>
                <w:sz w:val="24"/>
                <w:szCs w:val="24"/>
                <w:lang w:val="uk-UA"/>
              </w:rPr>
              <w:t>Напрям підгот</w:t>
            </w:r>
            <w:r w:rsidRPr="008F798C">
              <w:rPr>
                <w:rFonts w:ascii="Times New Roman" w:hAnsi="Times New Roman" w:cs="Times New Roman"/>
                <w:spacing w:val="8"/>
                <w:sz w:val="24"/>
                <w:szCs w:val="24"/>
                <w:lang w:val="uk-UA"/>
              </w:rPr>
              <w:t>о</w:t>
            </w:r>
            <w:r w:rsidRPr="008F798C">
              <w:rPr>
                <w:rFonts w:ascii="Times New Roman" w:hAnsi="Times New Roman" w:cs="Times New Roman"/>
                <w:spacing w:val="8"/>
                <w:sz w:val="24"/>
                <w:szCs w:val="24"/>
                <w:lang w:val="uk-UA"/>
              </w:rPr>
              <w:t>вки</w:t>
            </w:r>
          </w:p>
        </w:tc>
        <w:tc>
          <w:tcPr>
            <w:tcW w:w="2926" w:type="pct"/>
            <w:gridSpan w:val="3"/>
            <w:vMerge/>
            <w:shd w:val="clear" w:color="auto" w:fill="auto"/>
          </w:tcPr>
          <w:p w:rsidR="008F798C" w:rsidRPr="008F798C" w:rsidRDefault="008F798C" w:rsidP="00272F09">
            <w:pPr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uk-UA"/>
              </w:rPr>
            </w:pPr>
          </w:p>
        </w:tc>
      </w:tr>
      <w:tr w:rsidR="008F798C" w:rsidRPr="00E337E2" w:rsidTr="008F798C">
        <w:tc>
          <w:tcPr>
            <w:tcW w:w="1000" w:type="pct"/>
            <w:vMerge/>
            <w:shd w:val="clear" w:color="auto" w:fill="auto"/>
          </w:tcPr>
          <w:p w:rsidR="008F798C" w:rsidRPr="008F798C" w:rsidRDefault="008F798C" w:rsidP="00272F09">
            <w:pPr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uk-UA"/>
              </w:rPr>
            </w:pPr>
          </w:p>
        </w:tc>
        <w:tc>
          <w:tcPr>
            <w:tcW w:w="1074" w:type="pct"/>
            <w:tcBorders>
              <w:top w:val="nil"/>
            </w:tcBorders>
            <w:shd w:val="clear" w:color="auto" w:fill="auto"/>
          </w:tcPr>
          <w:p w:rsidR="008F798C" w:rsidRPr="008F798C" w:rsidRDefault="008F798C" w:rsidP="00272F09">
            <w:pPr>
              <w:rPr>
                <w:rFonts w:ascii="Times New Roman" w:eastAsia="Calibri" w:hAnsi="Times New Roman" w:cs="Times New Roman"/>
                <w:b/>
                <w:spacing w:val="8"/>
                <w:sz w:val="24"/>
                <w:szCs w:val="24"/>
                <w:lang w:val="uk-UA"/>
              </w:rPr>
            </w:pPr>
            <w:r w:rsidRPr="008F798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6.050401 "Мет</w:t>
            </w:r>
            <w:r w:rsidRPr="008F798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  <w:r w:rsidRPr="008F798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лургія"</w:t>
            </w:r>
          </w:p>
        </w:tc>
        <w:tc>
          <w:tcPr>
            <w:tcW w:w="2926" w:type="pct"/>
            <w:gridSpan w:val="3"/>
            <w:vMerge/>
            <w:shd w:val="clear" w:color="auto" w:fill="auto"/>
          </w:tcPr>
          <w:p w:rsidR="008F798C" w:rsidRPr="008F798C" w:rsidRDefault="008F798C" w:rsidP="00272F09">
            <w:pPr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uk-UA"/>
              </w:rPr>
            </w:pPr>
          </w:p>
        </w:tc>
      </w:tr>
      <w:tr w:rsidR="008F798C" w:rsidRPr="00E337E2" w:rsidTr="008F798C">
        <w:tc>
          <w:tcPr>
            <w:tcW w:w="1000" w:type="pct"/>
            <w:vMerge/>
            <w:shd w:val="clear" w:color="auto" w:fill="auto"/>
          </w:tcPr>
          <w:p w:rsidR="008F798C" w:rsidRPr="008F798C" w:rsidRDefault="008F798C" w:rsidP="00272F09">
            <w:pPr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uk-UA"/>
              </w:rPr>
            </w:pPr>
          </w:p>
        </w:tc>
        <w:tc>
          <w:tcPr>
            <w:tcW w:w="1074" w:type="pct"/>
            <w:shd w:val="clear" w:color="auto" w:fill="auto"/>
          </w:tcPr>
          <w:p w:rsidR="008F798C" w:rsidRPr="008F798C" w:rsidRDefault="008F798C" w:rsidP="00272F09">
            <w:pPr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uk-UA"/>
              </w:rPr>
            </w:pPr>
            <w:r w:rsidRPr="008F798C">
              <w:rPr>
                <w:rFonts w:ascii="Times New Roman" w:hAnsi="Times New Roman" w:cs="Times New Roman"/>
                <w:spacing w:val="8"/>
                <w:sz w:val="24"/>
                <w:szCs w:val="24"/>
                <w:lang w:val="uk-UA"/>
              </w:rPr>
              <w:t>(шифр і назва)</w:t>
            </w:r>
          </w:p>
        </w:tc>
        <w:tc>
          <w:tcPr>
            <w:tcW w:w="2926" w:type="pct"/>
            <w:gridSpan w:val="3"/>
            <w:vMerge/>
            <w:shd w:val="clear" w:color="auto" w:fill="auto"/>
          </w:tcPr>
          <w:p w:rsidR="008F798C" w:rsidRPr="008F798C" w:rsidRDefault="008F798C" w:rsidP="00272F09">
            <w:pPr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uk-UA"/>
              </w:rPr>
            </w:pPr>
          </w:p>
        </w:tc>
      </w:tr>
      <w:tr w:rsidR="008F798C" w:rsidRPr="00E337E2" w:rsidTr="008F798C">
        <w:tc>
          <w:tcPr>
            <w:tcW w:w="1000" w:type="pct"/>
            <w:shd w:val="clear" w:color="auto" w:fill="auto"/>
            <w:vAlign w:val="center"/>
          </w:tcPr>
          <w:p w:rsidR="008F798C" w:rsidRPr="008F798C" w:rsidRDefault="008F798C" w:rsidP="00272F09">
            <w:pPr>
              <w:rPr>
                <w:rFonts w:ascii="Times New Roman" w:hAnsi="Times New Roman" w:cs="Times New Roman"/>
                <w:spacing w:val="8"/>
                <w:sz w:val="24"/>
                <w:szCs w:val="24"/>
                <w:lang w:val="uk-UA"/>
              </w:rPr>
            </w:pPr>
            <w:r w:rsidRPr="008F798C">
              <w:rPr>
                <w:rFonts w:ascii="Times New Roman" w:hAnsi="Times New Roman" w:cs="Times New Roman"/>
                <w:spacing w:val="8"/>
                <w:sz w:val="24"/>
                <w:szCs w:val="24"/>
                <w:lang w:val="uk-UA"/>
              </w:rPr>
              <w:t>Модулів - 1</w:t>
            </w:r>
          </w:p>
        </w:tc>
        <w:tc>
          <w:tcPr>
            <w:tcW w:w="1074" w:type="pct"/>
            <w:vMerge w:val="restart"/>
            <w:shd w:val="clear" w:color="auto" w:fill="auto"/>
            <w:vAlign w:val="center"/>
          </w:tcPr>
          <w:p w:rsidR="008F798C" w:rsidRPr="008F798C" w:rsidRDefault="008F798C" w:rsidP="00272F09">
            <w:pPr>
              <w:rPr>
                <w:rFonts w:ascii="Times New Roman" w:hAnsi="Times New Roman" w:cs="Times New Roman"/>
                <w:spacing w:val="8"/>
                <w:sz w:val="24"/>
                <w:szCs w:val="24"/>
                <w:lang w:val="uk-UA"/>
              </w:rPr>
            </w:pPr>
            <w:r w:rsidRPr="008F798C">
              <w:rPr>
                <w:rFonts w:ascii="Times New Roman" w:hAnsi="Times New Roman" w:cs="Times New Roman"/>
                <w:spacing w:val="8"/>
                <w:sz w:val="24"/>
                <w:szCs w:val="24"/>
                <w:lang w:val="uk-UA"/>
              </w:rPr>
              <w:t>Спеціальність (професійне спрямува</w:t>
            </w:r>
            <w:r w:rsidRPr="008F798C">
              <w:rPr>
                <w:rFonts w:ascii="Times New Roman" w:hAnsi="Times New Roman" w:cs="Times New Roman"/>
                <w:spacing w:val="8"/>
                <w:sz w:val="24"/>
                <w:szCs w:val="24"/>
                <w:lang w:val="uk-UA"/>
              </w:rPr>
              <w:t>н</w:t>
            </w:r>
            <w:r w:rsidRPr="008F798C">
              <w:rPr>
                <w:rFonts w:ascii="Times New Roman" w:hAnsi="Times New Roman" w:cs="Times New Roman"/>
                <w:spacing w:val="8"/>
                <w:sz w:val="24"/>
                <w:szCs w:val="24"/>
                <w:lang w:val="uk-UA"/>
              </w:rPr>
              <w:t xml:space="preserve">ня) </w:t>
            </w:r>
            <w:r w:rsidRPr="008F798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 "Обробка мет</w:t>
            </w:r>
            <w:r w:rsidRPr="008F798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а</w:t>
            </w:r>
            <w:r w:rsidRPr="008F798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лів тиском"</w:t>
            </w:r>
          </w:p>
        </w:tc>
        <w:tc>
          <w:tcPr>
            <w:tcW w:w="975" w:type="pct"/>
            <w:vMerge w:val="restart"/>
            <w:shd w:val="clear" w:color="auto" w:fill="auto"/>
            <w:vAlign w:val="center"/>
          </w:tcPr>
          <w:tbl>
            <w:tblPr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662"/>
            </w:tblGrid>
            <w:tr w:rsidR="008F798C" w:rsidRPr="008F798C" w:rsidTr="00272F09">
              <w:tc>
                <w:tcPr>
                  <w:tcW w:w="5000" w:type="pct"/>
                  <w:shd w:val="clear" w:color="auto" w:fill="auto"/>
                </w:tcPr>
                <w:p w:rsidR="008F798C" w:rsidRPr="008F798C" w:rsidRDefault="008F798C" w:rsidP="00272F09">
                  <w:pPr>
                    <w:rPr>
                      <w:rFonts w:ascii="Times New Roman" w:hAnsi="Times New Roman" w:cs="Times New Roman"/>
                      <w:b/>
                      <w:spacing w:val="8"/>
                      <w:sz w:val="24"/>
                      <w:szCs w:val="24"/>
                      <w:lang w:val="uk-UA"/>
                    </w:rPr>
                  </w:pPr>
                  <w:r w:rsidRPr="008F798C">
                    <w:rPr>
                      <w:rFonts w:ascii="Times New Roman" w:hAnsi="Times New Roman" w:cs="Times New Roman"/>
                      <w:b/>
                      <w:spacing w:val="8"/>
                      <w:sz w:val="24"/>
                      <w:szCs w:val="24"/>
                      <w:lang w:val="uk-UA"/>
                    </w:rPr>
                    <w:t>Рік підгот</w:t>
                  </w:r>
                  <w:r w:rsidRPr="008F798C">
                    <w:rPr>
                      <w:rFonts w:ascii="Times New Roman" w:hAnsi="Times New Roman" w:cs="Times New Roman"/>
                      <w:b/>
                      <w:spacing w:val="8"/>
                      <w:sz w:val="24"/>
                      <w:szCs w:val="24"/>
                      <w:lang w:val="uk-UA"/>
                    </w:rPr>
                    <w:t>о</w:t>
                  </w:r>
                  <w:r w:rsidRPr="008F798C">
                    <w:rPr>
                      <w:rFonts w:ascii="Times New Roman" w:hAnsi="Times New Roman" w:cs="Times New Roman"/>
                      <w:b/>
                      <w:spacing w:val="8"/>
                      <w:sz w:val="24"/>
                      <w:szCs w:val="24"/>
                      <w:lang w:val="uk-UA"/>
                    </w:rPr>
                    <w:t>вки:</w:t>
                  </w:r>
                </w:p>
              </w:tc>
            </w:tr>
            <w:tr w:rsidR="008F798C" w:rsidRPr="008F798C" w:rsidTr="00272F09">
              <w:tc>
                <w:tcPr>
                  <w:tcW w:w="5000" w:type="pct"/>
                  <w:shd w:val="clear" w:color="auto" w:fill="auto"/>
                </w:tcPr>
                <w:p w:rsidR="008F798C" w:rsidRPr="008F798C" w:rsidRDefault="008F798C" w:rsidP="008F798C">
                  <w:pPr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uk-UA"/>
                    </w:rPr>
                  </w:pPr>
                  <w:r w:rsidRPr="008F798C"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uk-UA"/>
                    </w:rPr>
                    <w:t>2-ий</w:t>
                  </w:r>
                </w:p>
              </w:tc>
            </w:tr>
            <w:tr w:rsidR="008F798C" w:rsidRPr="008F798C" w:rsidTr="00272F09">
              <w:tc>
                <w:tcPr>
                  <w:tcW w:w="5000" w:type="pct"/>
                  <w:shd w:val="clear" w:color="auto" w:fill="auto"/>
                </w:tcPr>
                <w:p w:rsidR="008F798C" w:rsidRPr="008F798C" w:rsidRDefault="008F798C" w:rsidP="00272F09">
                  <w:pPr>
                    <w:rPr>
                      <w:rFonts w:ascii="Times New Roman" w:hAnsi="Times New Roman" w:cs="Times New Roman"/>
                      <w:b/>
                      <w:spacing w:val="8"/>
                      <w:sz w:val="24"/>
                      <w:szCs w:val="24"/>
                      <w:lang w:val="uk-UA"/>
                    </w:rPr>
                  </w:pPr>
                  <w:r w:rsidRPr="008F798C">
                    <w:rPr>
                      <w:rFonts w:ascii="Times New Roman" w:hAnsi="Times New Roman" w:cs="Times New Roman"/>
                      <w:b/>
                      <w:spacing w:val="8"/>
                      <w:sz w:val="24"/>
                      <w:szCs w:val="24"/>
                      <w:lang w:val="uk-UA"/>
                    </w:rPr>
                    <w:t>Триместр:</w:t>
                  </w:r>
                </w:p>
              </w:tc>
            </w:tr>
            <w:tr w:rsidR="008F798C" w:rsidRPr="008F798C" w:rsidTr="00272F09">
              <w:tc>
                <w:tcPr>
                  <w:tcW w:w="5000" w:type="pct"/>
                  <w:shd w:val="clear" w:color="auto" w:fill="auto"/>
                </w:tcPr>
                <w:p w:rsidR="008F798C" w:rsidRPr="008F798C" w:rsidRDefault="008F798C" w:rsidP="008F798C">
                  <w:pPr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uk-UA"/>
                    </w:rPr>
                  </w:pPr>
                  <w:r w:rsidRPr="008F798C"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uk-UA"/>
                    </w:rPr>
                    <w:t>6-</w:t>
                  </w:r>
                  <w:r w:rsidRPr="008F798C"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uk-UA"/>
                    </w:rPr>
                    <w:t>и</w:t>
                  </w:r>
                  <w:r w:rsidRPr="008F798C"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uk-UA"/>
                    </w:rPr>
                    <w:t>й</w:t>
                  </w:r>
                </w:p>
              </w:tc>
            </w:tr>
            <w:tr w:rsidR="008F798C" w:rsidRPr="008F798C" w:rsidTr="00272F09">
              <w:tc>
                <w:tcPr>
                  <w:tcW w:w="5000" w:type="pct"/>
                  <w:shd w:val="clear" w:color="auto" w:fill="auto"/>
                </w:tcPr>
                <w:p w:rsidR="008F798C" w:rsidRPr="008F798C" w:rsidRDefault="008F798C" w:rsidP="00272F09">
                  <w:pPr>
                    <w:rPr>
                      <w:rFonts w:ascii="Times New Roman" w:hAnsi="Times New Roman" w:cs="Times New Roman"/>
                      <w:b/>
                      <w:spacing w:val="8"/>
                      <w:sz w:val="24"/>
                      <w:szCs w:val="24"/>
                      <w:lang w:val="uk-UA"/>
                    </w:rPr>
                  </w:pPr>
                  <w:r w:rsidRPr="008F798C">
                    <w:rPr>
                      <w:rFonts w:ascii="Times New Roman" w:hAnsi="Times New Roman" w:cs="Times New Roman"/>
                      <w:b/>
                      <w:spacing w:val="8"/>
                      <w:sz w:val="24"/>
                      <w:szCs w:val="24"/>
                      <w:lang w:val="uk-UA"/>
                    </w:rPr>
                    <w:t>Лекції:</w:t>
                  </w:r>
                </w:p>
              </w:tc>
            </w:tr>
            <w:tr w:rsidR="008F798C" w:rsidRPr="008F798C" w:rsidTr="00272F09">
              <w:tc>
                <w:tcPr>
                  <w:tcW w:w="5000" w:type="pct"/>
                  <w:shd w:val="clear" w:color="auto" w:fill="auto"/>
                </w:tcPr>
                <w:p w:rsidR="008F798C" w:rsidRPr="008F798C" w:rsidRDefault="008F798C" w:rsidP="00272F09">
                  <w:pPr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uk-UA"/>
                    </w:rPr>
                  </w:pPr>
                  <w:r w:rsidRPr="008F798C"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uk-UA"/>
                    </w:rPr>
                    <w:t xml:space="preserve">20 </w:t>
                  </w:r>
                  <w:proofErr w:type="spellStart"/>
                  <w:r w:rsidRPr="008F798C"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uk-UA"/>
                    </w:rPr>
                    <w:t>год</w:t>
                  </w:r>
                  <w:proofErr w:type="spellEnd"/>
                </w:p>
              </w:tc>
            </w:tr>
            <w:tr w:rsidR="008F798C" w:rsidRPr="008F798C" w:rsidTr="00272F09">
              <w:tc>
                <w:tcPr>
                  <w:tcW w:w="5000" w:type="pct"/>
                  <w:shd w:val="clear" w:color="auto" w:fill="auto"/>
                </w:tcPr>
                <w:p w:rsidR="008F798C" w:rsidRPr="008F798C" w:rsidRDefault="008F798C" w:rsidP="00272F09">
                  <w:pPr>
                    <w:rPr>
                      <w:rFonts w:ascii="Times New Roman" w:hAnsi="Times New Roman" w:cs="Times New Roman"/>
                      <w:b/>
                      <w:spacing w:val="8"/>
                      <w:sz w:val="24"/>
                      <w:szCs w:val="24"/>
                      <w:lang w:val="uk-UA"/>
                    </w:rPr>
                  </w:pPr>
                  <w:r w:rsidRPr="008F798C">
                    <w:rPr>
                      <w:rFonts w:ascii="Times New Roman" w:hAnsi="Times New Roman" w:cs="Times New Roman"/>
                      <w:b/>
                      <w:spacing w:val="8"/>
                      <w:sz w:val="24"/>
                      <w:szCs w:val="24"/>
                      <w:lang w:val="uk-UA"/>
                    </w:rPr>
                    <w:t>Практичні, семінарс</w:t>
                  </w:r>
                  <w:r w:rsidRPr="008F798C">
                    <w:rPr>
                      <w:rFonts w:ascii="Times New Roman" w:hAnsi="Times New Roman" w:cs="Times New Roman"/>
                      <w:b/>
                      <w:spacing w:val="8"/>
                      <w:sz w:val="24"/>
                      <w:szCs w:val="24"/>
                      <w:lang w:val="uk-UA"/>
                    </w:rPr>
                    <w:t>ь</w:t>
                  </w:r>
                  <w:r w:rsidRPr="008F798C">
                    <w:rPr>
                      <w:rFonts w:ascii="Times New Roman" w:hAnsi="Times New Roman" w:cs="Times New Roman"/>
                      <w:b/>
                      <w:spacing w:val="8"/>
                      <w:sz w:val="24"/>
                      <w:szCs w:val="24"/>
                      <w:lang w:val="uk-UA"/>
                    </w:rPr>
                    <w:t>кі:</w:t>
                  </w:r>
                </w:p>
              </w:tc>
            </w:tr>
            <w:tr w:rsidR="008F798C" w:rsidRPr="008F798C" w:rsidTr="00272F09">
              <w:tc>
                <w:tcPr>
                  <w:tcW w:w="5000" w:type="pct"/>
                  <w:shd w:val="clear" w:color="auto" w:fill="auto"/>
                </w:tcPr>
                <w:p w:rsidR="008F798C" w:rsidRPr="008F798C" w:rsidRDefault="008F798C" w:rsidP="00272F09">
                  <w:pPr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uk-UA"/>
                    </w:rPr>
                  </w:pPr>
                  <w:r w:rsidRPr="008F798C"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uk-UA"/>
                    </w:rPr>
                    <w:t xml:space="preserve">0 </w:t>
                  </w:r>
                  <w:proofErr w:type="spellStart"/>
                  <w:r w:rsidRPr="008F798C"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uk-UA"/>
                    </w:rPr>
                    <w:t>год</w:t>
                  </w:r>
                  <w:proofErr w:type="spellEnd"/>
                </w:p>
              </w:tc>
            </w:tr>
            <w:tr w:rsidR="008F798C" w:rsidRPr="008F798C" w:rsidTr="00272F09">
              <w:tc>
                <w:tcPr>
                  <w:tcW w:w="5000" w:type="pct"/>
                  <w:shd w:val="clear" w:color="auto" w:fill="auto"/>
                </w:tcPr>
                <w:p w:rsidR="008F798C" w:rsidRPr="008F798C" w:rsidRDefault="008F798C" w:rsidP="00272F09">
                  <w:pPr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uk-UA"/>
                    </w:rPr>
                  </w:pPr>
                  <w:r w:rsidRPr="008F798C">
                    <w:rPr>
                      <w:rFonts w:ascii="Times New Roman" w:hAnsi="Times New Roman" w:cs="Times New Roman"/>
                      <w:b/>
                      <w:spacing w:val="8"/>
                      <w:sz w:val="24"/>
                      <w:szCs w:val="24"/>
                      <w:lang w:val="uk-UA"/>
                    </w:rPr>
                    <w:t>Лаборато</w:t>
                  </w:r>
                  <w:r w:rsidRPr="008F798C">
                    <w:rPr>
                      <w:rFonts w:ascii="Times New Roman" w:hAnsi="Times New Roman" w:cs="Times New Roman"/>
                      <w:b/>
                      <w:spacing w:val="8"/>
                      <w:sz w:val="24"/>
                      <w:szCs w:val="24"/>
                      <w:lang w:val="uk-UA"/>
                    </w:rPr>
                    <w:t>р</w:t>
                  </w:r>
                  <w:r w:rsidRPr="008F798C">
                    <w:rPr>
                      <w:rFonts w:ascii="Times New Roman" w:hAnsi="Times New Roman" w:cs="Times New Roman"/>
                      <w:b/>
                      <w:spacing w:val="8"/>
                      <w:sz w:val="24"/>
                      <w:szCs w:val="24"/>
                      <w:lang w:val="uk-UA"/>
                    </w:rPr>
                    <w:t>ні</w:t>
                  </w:r>
                  <w:r w:rsidRPr="008F798C"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uk-UA"/>
                    </w:rPr>
                    <w:t>:</w:t>
                  </w:r>
                </w:p>
              </w:tc>
            </w:tr>
            <w:tr w:rsidR="008F798C" w:rsidRPr="008F798C" w:rsidTr="00272F09">
              <w:tc>
                <w:tcPr>
                  <w:tcW w:w="5000" w:type="pct"/>
                  <w:shd w:val="clear" w:color="auto" w:fill="auto"/>
                </w:tcPr>
                <w:p w:rsidR="008F798C" w:rsidRPr="008F798C" w:rsidRDefault="008F798C" w:rsidP="00272F09">
                  <w:pPr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uk-UA"/>
                    </w:rPr>
                  </w:pPr>
                  <w:r w:rsidRPr="008F798C"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uk-UA"/>
                    </w:rPr>
                    <w:t xml:space="preserve">10 </w:t>
                  </w:r>
                  <w:proofErr w:type="spellStart"/>
                  <w:r w:rsidRPr="008F798C"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uk-UA"/>
                    </w:rPr>
                    <w:t>год</w:t>
                  </w:r>
                  <w:proofErr w:type="spellEnd"/>
                </w:p>
              </w:tc>
            </w:tr>
            <w:tr w:rsidR="008F798C" w:rsidRPr="008F798C" w:rsidTr="00272F09">
              <w:tc>
                <w:tcPr>
                  <w:tcW w:w="5000" w:type="pct"/>
                  <w:shd w:val="clear" w:color="auto" w:fill="auto"/>
                </w:tcPr>
                <w:p w:rsidR="008F798C" w:rsidRPr="008F798C" w:rsidRDefault="008F798C" w:rsidP="00272F09">
                  <w:pPr>
                    <w:rPr>
                      <w:rFonts w:ascii="Times New Roman" w:hAnsi="Times New Roman" w:cs="Times New Roman"/>
                      <w:b/>
                      <w:spacing w:val="8"/>
                      <w:sz w:val="24"/>
                      <w:szCs w:val="24"/>
                      <w:lang w:val="uk-UA"/>
                    </w:rPr>
                  </w:pPr>
                  <w:r w:rsidRPr="008F798C">
                    <w:rPr>
                      <w:rFonts w:ascii="Times New Roman" w:hAnsi="Times New Roman" w:cs="Times New Roman"/>
                      <w:b/>
                      <w:spacing w:val="8"/>
                      <w:sz w:val="24"/>
                      <w:szCs w:val="24"/>
                      <w:lang w:val="uk-UA"/>
                    </w:rPr>
                    <w:t>Самостійна р</w:t>
                  </w:r>
                  <w:r w:rsidRPr="008F798C">
                    <w:rPr>
                      <w:rFonts w:ascii="Times New Roman" w:hAnsi="Times New Roman" w:cs="Times New Roman"/>
                      <w:b/>
                      <w:spacing w:val="8"/>
                      <w:sz w:val="24"/>
                      <w:szCs w:val="24"/>
                      <w:lang w:val="uk-UA"/>
                    </w:rPr>
                    <w:t>о</w:t>
                  </w:r>
                  <w:r w:rsidRPr="008F798C">
                    <w:rPr>
                      <w:rFonts w:ascii="Times New Roman" w:hAnsi="Times New Roman" w:cs="Times New Roman"/>
                      <w:b/>
                      <w:spacing w:val="8"/>
                      <w:sz w:val="24"/>
                      <w:szCs w:val="24"/>
                      <w:lang w:val="uk-UA"/>
                    </w:rPr>
                    <w:t>бота:</w:t>
                  </w:r>
                </w:p>
              </w:tc>
            </w:tr>
            <w:tr w:rsidR="008F798C" w:rsidRPr="008F798C" w:rsidTr="00272F09">
              <w:tc>
                <w:tcPr>
                  <w:tcW w:w="5000" w:type="pct"/>
                  <w:shd w:val="clear" w:color="auto" w:fill="auto"/>
                </w:tcPr>
                <w:p w:rsidR="008F798C" w:rsidRPr="008F798C" w:rsidRDefault="008F798C" w:rsidP="00272F09">
                  <w:pPr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uk-UA"/>
                    </w:rPr>
                  </w:pPr>
                  <w:r w:rsidRPr="008F798C"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uk-UA"/>
                    </w:rPr>
                    <w:t xml:space="preserve">60 </w:t>
                  </w:r>
                  <w:proofErr w:type="spellStart"/>
                  <w:r w:rsidRPr="008F798C"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uk-UA"/>
                    </w:rPr>
                    <w:t>год</w:t>
                  </w:r>
                  <w:proofErr w:type="spellEnd"/>
                </w:p>
              </w:tc>
            </w:tr>
            <w:tr w:rsidR="008F798C" w:rsidRPr="008F798C" w:rsidTr="00272F09">
              <w:tc>
                <w:tcPr>
                  <w:tcW w:w="5000" w:type="pct"/>
                  <w:shd w:val="clear" w:color="auto" w:fill="auto"/>
                </w:tcPr>
                <w:p w:rsidR="008F798C" w:rsidRPr="008F798C" w:rsidRDefault="008F798C" w:rsidP="00272F09">
                  <w:pPr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uk-UA"/>
                    </w:rPr>
                  </w:pPr>
                  <w:r w:rsidRPr="008F798C">
                    <w:rPr>
                      <w:rFonts w:ascii="Times New Roman" w:hAnsi="Times New Roman" w:cs="Times New Roman"/>
                      <w:b/>
                      <w:spacing w:val="8"/>
                      <w:sz w:val="24"/>
                      <w:szCs w:val="24"/>
                      <w:lang w:val="uk-UA"/>
                    </w:rPr>
                    <w:t>Індивіду</w:t>
                  </w:r>
                  <w:r w:rsidRPr="008F798C">
                    <w:rPr>
                      <w:rFonts w:ascii="Times New Roman" w:hAnsi="Times New Roman" w:cs="Times New Roman"/>
                      <w:b/>
                      <w:spacing w:val="8"/>
                      <w:sz w:val="24"/>
                      <w:szCs w:val="24"/>
                      <w:lang w:val="uk-UA"/>
                    </w:rPr>
                    <w:t>а</w:t>
                  </w:r>
                  <w:r w:rsidRPr="008F798C">
                    <w:rPr>
                      <w:rFonts w:ascii="Times New Roman" w:hAnsi="Times New Roman" w:cs="Times New Roman"/>
                      <w:b/>
                      <w:spacing w:val="8"/>
                      <w:sz w:val="24"/>
                      <w:szCs w:val="24"/>
                      <w:lang w:val="uk-UA"/>
                    </w:rPr>
                    <w:t>льні з</w:t>
                  </w:r>
                  <w:r w:rsidRPr="008F798C">
                    <w:rPr>
                      <w:rFonts w:ascii="Times New Roman" w:hAnsi="Times New Roman" w:cs="Times New Roman"/>
                      <w:b/>
                      <w:spacing w:val="8"/>
                      <w:sz w:val="24"/>
                      <w:szCs w:val="24"/>
                      <w:lang w:val="uk-UA"/>
                    </w:rPr>
                    <w:t>а</w:t>
                  </w:r>
                  <w:r w:rsidRPr="008F798C">
                    <w:rPr>
                      <w:rFonts w:ascii="Times New Roman" w:hAnsi="Times New Roman" w:cs="Times New Roman"/>
                      <w:b/>
                      <w:spacing w:val="8"/>
                      <w:sz w:val="24"/>
                      <w:szCs w:val="24"/>
                      <w:lang w:val="uk-UA"/>
                    </w:rPr>
                    <w:t>вдання</w:t>
                  </w:r>
                  <w:r w:rsidRPr="008F798C"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uk-UA"/>
                    </w:rPr>
                    <w:t>:</w:t>
                  </w:r>
                </w:p>
              </w:tc>
            </w:tr>
            <w:tr w:rsidR="008F798C" w:rsidRPr="008F798C" w:rsidTr="00272F09">
              <w:tc>
                <w:tcPr>
                  <w:tcW w:w="5000" w:type="pct"/>
                  <w:shd w:val="clear" w:color="auto" w:fill="auto"/>
                </w:tcPr>
                <w:p w:rsidR="008F798C" w:rsidRPr="008F798C" w:rsidRDefault="008F798C" w:rsidP="00272F09">
                  <w:pPr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uk-UA"/>
                    </w:rPr>
                  </w:pPr>
                  <w:r w:rsidRPr="008F798C"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uk-UA"/>
                    </w:rPr>
                    <w:t xml:space="preserve">0 </w:t>
                  </w:r>
                  <w:proofErr w:type="spellStart"/>
                  <w:r w:rsidRPr="008F798C"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uk-UA"/>
                    </w:rPr>
                    <w:t>год</w:t>
                  </w:r>
                  <w:proofErr w:type="spellEnd"/>
                </w:p>
              </w:tc>
            </w:tr>
            <w:tr w:rsidR="008F798C" w:rsidRPr="008F798C" w:rsidTr="00272F09">
              <w:tc>
                <w:tcPr>
                  <w:tcW w:w="5000" w:type="pct"/>
                  <w:shd w:val="clear" w:color="auto" w:fill="auto"/>
                </w:tcPr>
                <w:p w:rsidR="008F798C" w:rsidRPr="008F798C" w:rsidRDefault="008F798C" w:rsidP="00272F09">
                  <w:pPr>
                    <w:rPr>
                      <w:rFonts w:ascii="Times New Roman" w:hAnsi="Times New Roman" w:cs="Times New Roman"/>
                      <w:b/>
                      <w:spacing w:val="8"/>
                      <w:sz w:val="24"/>
                      <w:szCs w:val="24"/>
                      <w:lang w:val="uk-UA"/>
                    </w:rPr>
                  </w:pPr>
                  <w:r w:rsidRPr="008F798C">
                    <w:rPr>
                      <w:rFonts w:ascii="Times New Roman" w:hAnsi="Times New Roman" w:cs="Times New Roman"/>
                      <w:b/>
                      <w:spacing w:val="8"/>
                      <w:sz w:val="24"/>
                      <w:szCs w:val="24"/>
                      <w:lang w:val="uk-UA"/>
                    </w:rPr>
                    <w:t>Вид кон</w:t>
                  </w:r>
                  <w:r w:rsidRPr="008F798C">
                    <w:rPr>
                      <w:rFonts w:ascii="Times New Roman" w:hAnsi="Times New Roman" w:cs="Times New Roman"/>
                      <w:b/>
                      <w:spacing w:val="8"/>
                      <w:sz w:val="24"/>
                      <w:szCs w:val="24"/>
                      <w:lang w:val="uk-UA"/>
                    </w:rPr>
                    <w:t>т</w:t>
                  </w:r>
                  <w:r w:rsidRPr="008F798C">
                    <w:rPr>
                      <w:rFonts w:ascii="Times New Roman" w:hAnsi="Times New Roman" w:cs="Times New Roman"/>
                      <w:b/>
                      <w:spacing w:val="8"/>
                      <w:sz w:val="24"/>
                      <w:szCs w:val="24"/>
                      <w:lang w:val="uk-UA"/>
                    </w:rPr>
                    <w:t xml:space="preserve">ролю: </w:t>
                  </w:r>
                </w:p>
              </w:tc>
            </w:tr>
            <w:tr w:rsidR="008F798C" w:rsidRPr="008F798C" w:rsidTr="00272F09">
              <w:tc>
                <w:tcPr>
                  <w:tcW w:w="5000" w:type="pct"/>
                  <w:shd w:val="clear" w:color="auto" w:fill="auto"/>
                </w:tcPr>
                <w:p w:rsidR="008F798C" w:rsidRPr="008F798C" w:rsidRDefault="008F798C" w:rsidP="00272F09">
                  <w:pPr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uk-UA"/>
                    </w:rPr>
                  </w:pPr>
                  <w:r w:rsidRPr="008F798C"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uk-UA"/>
                    </w:rPr>
                    <w:t>залік</w:t>
                  </w:r>
                </w:p>
              </w:tc>
            </w:tr>
          </w:tbl>
          <w:p w:rsidR="008F798C" w:rsidRPr="008F798C" w:rsidRDefault="008F798C" w:rsidP="00272F09">
            <w:pPr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uk-UA"/>
              </w:rPr>
            </w:pPr>
          </w:p>
        </w:tc>
        <w:tc>
          <w:tcPr>
            <w:tcW w:w="975" w:type="pct"/>
            <w:vMerge w:val="restart"/>
            <w:vAlign w:val="center"/>
          </w:tcPr>
          <w:tbl>
            <w:tblPr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662"/>
            </w:tblGrid>
            <w:tr w:rsidR="008F798C" w:rsidRPr="008F798C" w:rsidTr="00272F09">
              <w:tc>
                <w:tcPr>
                  <w:tcW w:w="5000" w:type="pct"/>
                  <w:shd w:val="clear" w:color="auto" w:fill="auto"/>
                </w:tcPr>
                <w:p w:rsidR="008F798C" w:rsidRPr="008F798C" w:rsidRDefault="008F798C" w:rsidP="00272F09">
                  <w:pPr>
                    <w:rPr>
                      <w:rFonts w:ascii="Times New Roman" w:hAnsi="Times New Roman" w:cs="Times New Roman"/>
                      <w:b/>
                      <w:spacing w:val="8"/>
                      <w:sz w:val="24"/>
                      <w:szCs w:val="24"/>
                      <w:lang w:val="uk-UA"/>
                    </w:rPr>
                  </w:pPr>
                  <w:r w:rsidRPr="008F798C">
                    <w:rPr>
                      <w:rFonts w:ascii="Times New Roman" w:hAnsi="Times New Roman" w:cs="Times New Roman"/>
                      <w:b/>
                      <w:spacing w:val="8"/>
                      <w:sz w:val="24"/>
                      <w:szCs w:val="24"/>
                      <w:lang w:val="uk-UA"/>
                    </w:rPr>
                    <w:t>Рік підгот</w:t>
                  </w:r>
                  <w:r w:rsidRPr="008F798C">
                    <w:rPr>
                      <w:rFonts w:ascii="Times New Roman" w:hAnsi="Times New Roman" w:cs="Times New Roman"/>
                      <w:b/>
                      <w:spacing w:val="8"/>
                      <w:sz w:val="24"/>
                      <w:szCs w:val="24"/>
                      <w:lang w:val="uk-UA"/>
                    </w:rPr>
                    <w:t>о</w:t>
                  </w:r>
                  <w:r w:rsidRPr="008F798C">
                    <w:rPr>
                      <w:rFonts w:ascii="Times New Roman" w:hAnsi="Times New Roman" w:cs="Times New Roman"/>
                      <w:b/>
                      <w:spacing w:val="8"/>
                      <w:sz w:val="24"/>
                      <w:szCs w:val="24"/>
                      <w:lang w:val="uk-UA"/>
                    </w:rPr>
                    <w:t>вки:</w:t>
                  </w:r>
                </w:p>
              </w:tc>
            </w:tr>
            <w:tr w:rsidR="008F798C" w:rsidRPr="008F798C" w:rsidTr="00272F09">
              <w:tc>
                <w:tcPr>
                  <w:tcW w:w="5000" w:type="pct"/>
                  <w:shd w:val="clear" w:color="auto" w:fill="auto"/>
                </w:tcPr>
                <w:p w:rsidR="008F798C" w:rsidRPr="008F798C" w:rsidRDefault="008F798C" w:rsidP="00272F09">
                  <w:pPr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uk-UA"/>
                    </w:rPr>
                  </w:pPr>
                  <w:r w:rsidRPr="008F798C"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uk-UA"/>
                    </w:rPr>
                    <w:t>1-ий</w:t>
                  </w:r>
                </w:p>
              </w:tc>
            </w:tr>
            <w:tr w:rsidR="008F798C" w:rsidRPr="008F798C" w:rsidTr="00272F09">
              <w:tc>
                <w:tcPr>
                  <w:tcW w:w="5000" w:type="pct"/>
                  <w:shd w:val="clear" w:color="auto" w:fill="auto"/>
                </w:tcPr>
                <w:p w:rsidR="008F798C" w:rsidRPr="008F798C" w:rsidRDefault="008F798C" w:rsidP="00272F09">
                  <w:pPr>
                    <w:rPr>
                      <w:rFonts w:ascii="Times New Roman" w:hAnsi="Times New Roman" w:cs="Times New Roman"/>
                      <w:b/>
                      <w:spacing w:val="8"/>
                      <w:sz w:val="24"/>
                      <w:szCs w:val="24"/>
                      <w:lang w:val="uk-UA"/>
                    </w:rPr>
                  </w:pPr>
                  <w:r w:rsidRPr="008F798C">
                    <w:rPr>
                      <w:rFonts w:ascii="Times New Roman" w:hAnsi="Times New Roman" w:cs="Times New Roman"/>
                      <w:b/>
                      <w:spacing w:val="8"/>
                      <w:sz w:val="24"/>
                      <w:szCs w:val="24"/>
                      <w:lang w:val="uk-UA"/>
                    </w:rPr>
                    <w:t>Триместр:</w:t>
                  </w:r>
                </w:p>
              </w:tc>
            </w:tr>
            <w:tr w:rsidR="008F798C" w:rsidRPr="008F798C" w:rsidTr="00272F09">
              <w:tc>
                <w:tcPr>
                  <w:tcW w:w="5000" w:type="pct"/>
                  <w:shd w:val="clear" w:color="auto" w:fill="auto"/>
                </w:tcPr>
                <w:p w:rsidR="008F798C" w:rsidRPr="008F798C" w:rsidRDefault="008F798C" w:rsidP="00272F09">
                  <w:pPr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uk-UA"/>
                    </w:rPr>
                  </w:pPr>
                  <w:r w:rsidRPr="008F798C"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uk-UA"/>
                    </w:rPr>
                    <w:t>3-ій</w:t>
                  </w:r>
                </w:p>
              </w:tc>
            </w:tr>
            <w:tr w:rsidR="008F798C" w:rsidRPr="008F798C" w:rsidTr="00272F09">
              <w:tc>
                <w:tcPr>
                  <w:tcW w:w="5000" w:type="pct"/>
                  <w:shd w:val="clear" w:color="auto" w:fill="auto"/>
                </w:tcPr>
                <w:p w:rsidR="008F798C" w:rsidRPr="008F798C" w:rsidRDefault="008F798C" w:rsidP="00272F09">
                  <w:pPr>
                    <w:rPr>
                      <w:rFonts w:ascii="Times New Roman" w:hAnsi="Times New Roman" w:cs="Times New Roman"/>
                      <w:b/>
                      <w:spacing w:val="8"/>
                      <w:sz w:val="24"/>
                      <w:szCs w:val="24"/>
                      <w:lang w:val="uk-UA"/>
                    </w:rPr>
                  </w:pPr>
                  <w:r w:rsidRPr="008F798C">
                    <w:rPr>
                      <w:rFonts w:ascii="Times New Roman" w:hAnsi="Times New Roman" w:cs="Times New Roman"/>
                      <w:b/>
                      <w:spacing w:val="8"/>
                      <w:sz w:val="24"/>
                      <w:szCs w:val="24"/>
                      <w:lang w:val="uk-UA"/>
                    </w:rPr>
                    <w:t>Лекції:</w:t>
                  </w:r>
                </w:p>
              </w:tc>
            </w:tr>
            <w:tr w:rsidR="008F798C" w:rsidRPr="008F798C" w:rsidTr="00272F09">
              <w:tc>
                <w:tcPr>
                  <w:tcW w:w="5000" w:type="pct"/>
                  <w:shd w:val="clear" w:color="auto" w:fill="auto"/>
                </w:tcPr>
                <w:p w:rsidR="008F798C" w:rsidRPr="008F798C" w:rsidRDefault="008F798C" w:rsidP="00272F09">
                  <w:pPr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uk-UA"/>
                    </w:rPr>
                  </w:pPr>
                  <w:r w:rsidRPr="008F798C"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uk-UA"/>
                    </w:rPr>
                    <w:t xml:space="preserve">20 </w:t>
                  </w:r>
                  <w:proofErr w:type="spellStart"/>
                  <w:r w:rsidRPr="008F798C"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uk-UA"/>
                    </w:rPr>
                    <w:t>год</w:t>
                  </w:r>
                  <w:proofErr w:type="spellEnd"/>
                </w:p>
              </w:tc>
            </w:tr>
            <w:tr w:rsidR="008F798C" w:rsidRPr="008F798C" w:rsidTr="00272F09">
              <w:tc>
                <w:tcPr>
                  <w:tcW w:w="5000" w:type="pct"/>
                  <w:shd w:val="clear" w:color="auto" w:fill="auto"/>
                </w:tcPr>
                <w:p w:rsidR="008F798C" w:rsidRPr="008F798C" w:rsidRDefault="008F798C" w:rsidP="00272F09">
                  <w:pPr>
                    <w:rPr>
                      <w:rFonts w:ascii="Times New Roman" w:hAnsi="Times New Roman" w:cs="Times New Roman"/>
                      <w:b/>
                      <w:spacing w:val="8"/>
                      <w:sz w:val="24"/>
                      <w:szCs w:val="24"/>
                      <w:lang w:val="uk-UA"/>
                    </w:rPr>
                  </w:pPr>
                  <w:r w:rsidRPr="008F798C">
                    <w:rPr>
                      <w:rFonts w:ascii="Times New Roman" w:hAnsi="Times New Roman" w:cs="Times New Roman"/>
                      <w:b/>
                      <w:spacing w:val="8"/>
                      <w:sz w:val="24"/>
                      <w:szCs w:val="24"/>
                      <w:lang w:val="uk-UA"/>
                    </w:rPr>
                    <w:t>Практичні, семінарс</w:t>
                  </w:r>
                  <w:r w:rsidRPr="008F798C">
                    <w:rPr>
                      <w:rFonts w:ascii="Times New Roman" w:hAnsi="Times New Roman" w:cs="Times New Roman"/>
                      <w:b/>
                      <w:spacing w:val="8"/>
                      <w:sz w:val="24"/>
                      <w:szCs w:val="24"/>
                      <w:lang w:val="uk-UA"/>
                    </w:rPr>
                    <w:t>ь</w:t>
                  </w:r>
                  <w:r w:rsidRPr="008F798C">
                    <w:rPr>
                      <w:rFonts w:ascii="Times New Roman" w:hAnsi="Times New Roman" w:cs="Times New Roman"/>
                      <w:b/>
                      <w:spacing w:val="8"/>
                      <w:sz w:val="24"/>
                      <w:szCs w:val="24"/>
                      <w:lang w:val="uk-UA"/>
                    </w:rPr>
                    <w:t>кі:</w:t>
                  </w:r>
                </w:p>
              </w:tc>
            </w:tr>
            <w:tr w:rsidR="008F798C" w:rsidRPr="008F798C" w:rsidTr="00272F09">
              <w:tc>
                <w:tcPr>
                  <w:tcW w:w="5000" w:type="pct"/>
                  <w:shd w:val="clear" w:color="auto" w:fill="auto"/>
                </w:tcPr>
                <w:p w:rsidR="008F798C" w:rsidRPr="008F798C" w:rsidRDefault="008F798C" w:rsidP="00272F09">
                  <w:pPr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uk-UA"/>
                    </w:rPr>
                  </w:pPr>
                  <w:r w:rsidRPr="008F798C"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uk-UA"/>
                    </w:rPr>
                    <w:t xml:space="preserve">0 </w:t>
                  </w:r>
                  <w:proofErr w:type="spellStart"/>
                  <w:r w:rsidRPr="008F798C"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uk-UA"/>
                    </w:rPr>
                    <w:t>год</w:t>
                  </w:r>
                  <w:proofErr w:type="spellEnd"/>
                </w:p>
              </w:tc>
            </w:tr>
            <w:tr w:rsidR="008F798C" w:rsidRPr="008F798C" w:rsidTr="00272F09">
              <w:tc>
                <w:tcPr>
                  <w:tcW w:w="5000" w:type="pct"/>
                  <w:shd w:val="clear" w:color="auto" w:fill="auto"/>
                </w:tcPr>
                <w:p w:rsidR="008F798C" w:rsidRPr="008F798C" w:rsidRDefault="008F798C" w:rsidP="00272F09">
                  <w:pPr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uk-UA"/>
                    </w:rPr>
                  </w:pPr>
                  <w:r w:rsidRPr="008F798C">
                    <w:rPr>
                      <w:rFonts w:ascii="Times New Roman" w:hAnsi="Times New Roman" w:cs="Times New Roman"/>
                      <w:b/>
                      <w:spacing w:val="8"/>
                      <w:sz w:val="24"/>
                      <w:szCs w:val="24"/>
                      <w:lang w:val="uk-UA"/>
                    </w:rPr>
                    <w:t>Лаборато</w:t>
                  </w:r>
                  <w:r w:rsidRPr="008F798C">
                    <w:rPr>
                      <w:rFonts w:ascii="Times New Roman" w:hAnsi="Times New Roman" w:cs="Times New Roman"/>
                      <w:b/>
                      <w:spacing w:val="8"/>
                      <w:sz w:val="24"/>
                      <w:szCs w:val="24"/>
                      <w:lang w:val="uk-UA"/>
                    </w:rPr>
                    <w:t>р</w:t>
                  </w:r>
                  <w:r w:rsidRPr="008F798C">
                    <w:rPr>
                      <w:rFonts w:ascii="Times New Roman" w:hAnsi="Times New Roman" w:cs="Times New Roman"/>
                      <w:b/>
                      <w:spacing w:val="8"/>
                      <w:sz w:val="24"/>
                      <w:szCs w:val="24"/>
                      <w:lang w:val="uk-UA"/>
                    </w:rPr>
                    <w:t>ні</w:t>
                  </w:r>
                  <w:r w:rsidRPr="008F798C"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uk-UA"/>
                    </w:rPr>
                    <w:t>:</w:t>
                  </w:r>
                </w:p>
              </w:tc>
            </w:tr>
            <w:tr w:rsidR="008F798C" w:rsidRPr="008F798C" w:rsidTr="00272F09">
              <w:tc>
                <w:tcPr>
                  <w:tcW w:w="5000" w:type="pct"/>
                  <w:shd w:val="clear" w:color="auto" w:fill="auto"/>
                </w:tcPr>
                <w:p w:rsidR="008F798C" w:rsidRPr="008F798C" w:rsidRDefault="008F798C" w:rsidP="00272F09">
                  <w:pPr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uk-UA"/>
                    </w:rPr>
                  </w:pPr>
                  <w:r w:rsidRPr="008F798C"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uk-UA"/>
                    </w:rPr>
                    <w:t xml:space="preserve">10 </w:t>
                  </w:r>
                  <w:proofErr w:type="spellStart"/>
                  <w:r w:rsidRPr="008F798C"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uk-UA"/>
                    </w:rPr>
                    <w:t>год</w:t>
                  </w:r>
                  <w:proofErr w:type="spellEnd"/>
                </w:p>
              </w:tc>
            </w:tr>
            <w:tr w:rsidR="008F798C" w:rsidRPr="008F798C" w:rsidTr="00272F09">
              <w:tc>
                <w:tcPr>
                  <w:tcW w:w="5000" w:type="pct"/>
                  <w:shd w:val="clear" w:color="auto" w:fill="auto"/>
                </w:tcPr>
                <w:p w:rsidR="008F798C" w:rsidRPr="008F798C" w:rsidRDefault="008F798C" w:rsidP="00272F09">
                  <w:pPr>
                    <w:rPr>
                      <w:rFonts w:ascii="Times New Roman" w:hAnsi="Times New Roman" w:cs="Times New Roman"/>
                      <w:b/>
                      <w:spacing w:val="8"/>
                      <w:sz w:val="24"/>
                      <w:szCs w:val="24"/>
                      <w:lang w:val="uk-UA"/>
                    </w:rPr>
                  </w:pPr>
                  <w:r w:rsidRPr="008F798C">
                    <w:rPr>
                      <w:rFonts w:ascii="Times New Roman" w:hAnsi="Times New Roman" w:cs="Times New Roman"/>
                      <w:b/>
                      <w:spacing w:val="8"/>
                      <w:sz w:val="24"/>
                      <w:szCs w:val="24"/>
                      <w:lang w:val="uk-UA"/>
                    </w:rPr>
                    <w:t>Самостійна робота:</w:t>
                  </w:r>
                </w:p>
              </w:tc>
            </w:tr>
            <w:tr w:rsidR="008F798C" w:rsidRPr="008F798C" w:rsidTr="00272F09">
              <w:tc>
                <w:tcPr>
                  <w:tcW w:w="5000" w:type="pct"/>
                  <w:shd w:val="clear" w:color="auto" w:fill="auto"/>
                </w:tcPr>
                <w:p w:rsidR="008F798C" w:rsidRPr="008F798C" w:rsidRDefault="008F798C" w:rsidP="00272F09">
                  <w:pPr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uk-UA"/>
                    </w:rPr>
                  </w:pPr>
                  <w:r w:rsidRPr="008F798C"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uk-UA"/>
                    </w:rPr>
                    <w:t xml:space="preserve">60 </w:t>
                  </w:r>
                  <w:proofErr w:type="spellStart"/>
                  <w:r w:rsidRPr="008F798C"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uk-UA"/>
                    </w:rPr>
                    <w:t>год</w:t>
                  </w:r>
                  <w:proofErr w:type="spellEnd"/>
                </w:p>
              </w:tc>
            </w:tr>
            <w:tr w:rsidR="008F798C" w:rsidRPr="008F798C" w:rsidTr="00272F09">
              <w:tc>
                <w:tcPr>
                  <w:tcW w:w="5000" w:type="pct"/>
                  <w:shd w:val="clear" w:color="auto" w:fill="auto"/>
                </w:tcPr>
                <w:p w:rsidR="008F798C" w:rsidRPr="008F798C" w:rsidRDefault="008F798C" w:rsidP="00272F09">
                  <w:pPr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uk-UA"/>
                    </w:rPr>
                  </w:pPr>
                  <w:r w:rsidRPr="008F798C">
                    <w:rPr>
                      <w:rFonts w:ascii="Times New Roman" w:hAnsi="Times New Roman" w:cs="Times New Roman"/>
                      <w:b/>
                      <w:spacing w:val="8"/>
                      <w:sz w:val="24"/>
                      <w:szCs w:val="24"/>
                      <w:lang w:val="uk-UA"/>
                    </w:rPr>
                    <w:t>Індивіду</w:t>
                  </w:r>
                  <w:r w:rsidRPr="008F798C">
                    <w:rPr>
                      <w:rFonts w:ascii="Times New Roman" w:hAnsi="Times New Roman" w:cs="Times New Roman"/>
                      <w:b/>
                      <w:spacing w:val="8"/>
                      <w:sz w:val="24"/>
                      <w:szCs w:val="24"/>
                      <w:lang w:val="uk-UA"/>
                    </w:rPr>
                    <w:t>а</w:t>
                  </w:r>
                  <w:r w:rsidRPr="008F798C">
                    <w:rPr>
                      <w:rFonts w:ascii="Times New Roman" w:hAnsi="Times New Roman" w:cs="Times New Roman"/>
                      <w:b/>
                      <w:spacing w:val="8"/>
                      <w:sz w:val="24"/>
                      <w:szCs w:val="24"/>
                      <w:lang w:val="uk-UA"/>
                    </w:rPr>
                    <w:t>льні з</w:t>
                  </w:r>
                  <w:r w:rsidRPr="008F798C">
                    <w:rPr>
                      <w:rFonts w:ascii="Times New Roman" w:hAnsi="Times New Roman" w:cs="Times New Roman"/>
                      <w:b/>
                      <w:spacing w:val="8"/>
                      <w:sz w:val="24"/>
                      <w:szCs w:val="24"/>
                      <w:lang w:val="uk-UA"/>
                    </w:rPr>
                    <w:t>а</w:t>
                  </w:r>
                  <w:r w:rsidRPr="008F798C">
                    <w:rPr>
                      <w:rFonts w:ascii="Times New Roman" w:hAnsi="Times New Roman" w:cs="Times New Roman"/>
                      <w:b/>
                      <w:spacing w:val="8"/>
                      <w:sz w:val="24"/>
                      <w:szCs w:val="24"/>
                      <w:lang w:val="uk-UA"/>
                    </w:rPr>
                    <w:t>вдання</w:t>
                  </w:r>
                  <w:r w:rsidRPr="008F798C"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uk-UA"/>
                    </w:rPr>
                    <w:t>:</w:t>
                  </w:r>
                </w:p>
              </w:tc>
            </w:tr>
            <w:tr w:rsidR="008F798C" w:rsidRPr="008F798C" w:rsidTr="00272F09">
              <w:tc>
                <w:tcPr>
                  <w:tcW w:w="5000" w:type="pct"/>
                  <w:shd w:val="clear" w:color="auto" w:fill="auto"/>
                </w:tcPr>
                <w:p w:rsidR="008F798C" w:rsidRPr="008F798C" w:rsidRDefault="008F798C" w:rsidP="00272F09">
                  <w:pPr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uk-UA"/>
                    </w:rPr>
                  </w:pPr>
                  <w:r w:rsidRPr="008F798C"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uk-UA"/>
                    </w:rPr>
                    <w:t xml:space="preserve">0 </w:t>
                  </w:r>
                  <w:proofErr w:type="spellStart"/>
                  <w:r w:rsidRPr="008F798C"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uk-UA"/>
                    </w:rPr>
                    <w:t>год</w:t>
                  </w:r>
                  <w:proofErr w:type="spellEnd"/>
                </w:p>
              </w:tc>
            </w:tr>
            <w:tr w:rsidR="008F798C" w:rsidRPr="008F798C" w:rsidTr="00272F09">
              <w:tc>
                <w:tcPr>
                  <w:tcW w:w="5000" w:type="pct"/>
                  <w:shd w:val="clear" w:color="auto" w:fill="auto"/>
                </w:tcPr>
                <w:p w:rsidR="008F798C" w:rsidRPr="008F798C" w:rsidRDefault="008F798C" w:rsidP="00272F09">
                  <w:pPr>
                    <w:rPr>
                      <w:rFonts w:ascii="Times New Roman" w:hAnsi="Times New Roman" w:cs="Times New Roman"/>
                      <w:b/>
                      <w:spacing w:val="8"/>
                      <w:sz w:val="24"/>
                      <w:szCs w:val="24"/>
                      <w:lang w:val="uk-UA"/>
                    </w:rPr>
                  </w:pPr>
                  <w:r w:rsidRPr="008F798C">
                    <w:rPr>
                      <w:rFonts w:ascii="Times New Roman" w:hAnsi="Times New Roman" w:cs="Times New Roman"/>
                      <w:b/>
                      <w:spacing w:val="8"/>
                      <w:sz w:val="24"/>
                      <w:szCs w:val="24"/>
                      <w:lang w:val="uk-UA"/>
                    </w:rPr>
                    <w:t>Вид кон</w:t>
                  </w:r>
                  <w:r w:rsidRPr="008F798C">
                    <w:rPr>
                      <w:rFonts w:ascii="Times New Roman" w:hAnsi="Times New Roman" w:cs="Times New Roman"/>
                      <w:b/>
                      <w:spacing w:val="8"/>
                      <w:sz w:val="24"/>
                      <w:szCs w:val="24"/>
                      <w:lang w:val="uk-UA"/>
                    </w:rPr>
                    <w:t>т</w:t>
                  </w:r>
                  <w:r w:rsidRPr="008F798C">
                    <w:rPr>
                      <w:rFonts w:ascii="Times New Roman" w:hAnsi="Times New Roman" w:cs="Times New Roman"/>
                      <w:b/>
                      <w:spacing w:val="8"/>
                      <w:sz w:val="24"/>
                      <w:szCs w:val="24"/>
                      <w:lang w:val="uk-UA"/>
                    </w:rPr>
                    <w:t xml:space="preserve">ролю: </w:t>
                  </w:r>
                </w:p>
              </w:tc>
            </w:tr>
            <w:tr w:rsidR="008F798C" w:rsidRPr="008F798C" w:rsidTr="00272F09">
              <w:tc>
                <w:tcPr>
                  <w:tcW w:w="5000" w:type="pct"/>
                  <w:shd w:val="clear" w:color="auto" w:fill="auto"/>
                </w:tcPr>
                <w:p w:rsidR="008F798C" w:rsidRPr="008F798C" w:rsidRDefault="008F798C" w:rsidP="00272F09">
                  <w:pPr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uk-UA"/>
                    </w:rPr>
                  </w:pPr>
                  <w:r w:rsidRPr="008F798C"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uk-UA"/>
                    </w:rPr>
                    <w:t>залік</w:t>
                  </w:r>
                </w:p>
              </w:tc>
            </w:tr>
          </w:tbl>
          <w:p w:rsidR="008F798C" w:rsidRPr="008F798C" w:rsidRDefault="008F798C" w:rsidP="008F798C">
            <w:pPr>
              <w:rPr>
                <w:rFonts w:ascii="Times New Roman" w:eastAsia="Calibri" w:hAnsi="Times New Roman" w:cs="Times New Roman"/>
                <w:b/>
                <w:spacing w:val="8"/>
                <w:sz w:val="24"/>
                <w:szCs w:val="24"/>
                <w:lang w:val="uk-UA"/>
              </w:rPr>
            </w:pPr>
          </w:p>
        </w:tc>
        <w:tc>
          <w:tcPr>
            <w:tcW w:w="975" w:type="pct"/>
            <w:vMerge w:val="restart"/>
            <w:vAlign w:val="center"/>
          </w:tcPr>
          <w:tbl>
            <w:tblPr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662"/>
            </w:tblGrid>
            <w:tr w:rsidR="008F798C" w:rsidRPr="008F798C" w:rsidTr="00272F09">
              <w:tc>
                <w:tcPr>
                  <w:tcW w:w="5000" w:type="pct"/>
                  <w:shd w:val="clear" w:color="auto" w:fill="auto"/>
                </w:tcPr>
                <w:p w:rsidR="008F798C" w:rsidRPr="008F798C" w:rsidRDefault="008F798C" w:rsidP="00272F09">
                  <w:pPr>
                    <w:rPr>
                      <w:rFonts w:ascii="Times New Roman" w:hAnsi="Times New Roman" w:cs="Times New Roman"/>
                      <w:b/>
                      <w:spacing w:val="8"/>
                      <w:sz w:val="24"/>
                      <w:lang w:val="uk-UA"/>
                    </w:rPr>
                  </w:pPr>
                  <w:r w:rsidRPr="008F798C">
                    <w:rPr>
                      <w:rFonts w:ascii="Times New Roman" w:hAnsi="Times New Roman" w:cs="Times New Roman"/>
                      <w:b/>
                      <w:spacing w:val="8"/>
                      <w:sz w:val="24"/>
                      <w:lang w:val="uk-UA"/>
                    </w:rPr>
                    <w:t>Рік підгот</w:t>
                  </w:r>
                  <w:r w:rsidRPr="008F798C">
                    <w:rPr>
                      <w:rFonts w:ascii="Times New Roman" w:hAnsi="Times New Roman" w:cs="Times New Roman"/>
                      <w:b/>
                      <w:spacing w:val="8"/>
                      <w:sz w:val="24"/>
                      <w:lang w:val="uk-UA"/>
                    </w:rPr>
                    <w:t>о</w:t>
                  </w:r>
                  <w:r w:rsidRPr="008F798C">
                    <w:rPr>
                      <w:rFonts w:ascii="Times New Roman" w:hAnsi="Times New Roman" w:cs="Times New Roman"/>
                      <w:b/>
                      <w:spacing w:val="8"/>
                      <w:sz w:val="24"/>
                      <w:lang w:val="uk-UA"/>
                    </w:rPr>
                    <w:t>вки:</w:t>
                  </w:r>
                </w:p>
              </w:tc>
            </w:tr>
            <w:tr w:rsidR="008F798C" w:rsidRPr="008F798C" w:rsidTr="00272F09">
              <w:tc>
                <w:tcPr>
                  <w:tcW w:w="5000" w:type="pct"/>
                  <w:shd w:val="clear" w:color="auto" w:fill="auto"/>
                </w:tcPr>
                <w:p w:rsidR="008F798C" w:rsidRPr="008F798C" w:rsidRDefault="008F798C" w:rsidP="00272F09">
                  <w:pPr>
                    <w:rPr>
                      <w:rFonts w:ascii="Times New Roman" w:hAnsi="Times New Roman" w:cs="Times New Roman"/>
                      <w:spacing w:val="8"/>
                      <w:sz w:val="24"/>
                      <w:lang w:val="uk-UA"/>
                    </w:rPr>
                  </w:pPr>
                  <w:r w:rsidRPr="008F798C">
                    <w:rPr>
                      <w:rFonts w:ascii="Times New Roman" w:hAnsi="Times New Roman" w:cs="Times New Roman"/>
                      <w:spacing w:val="8"/>
                      <w:sz w:val="24"/>
                      <w:lang w:val="uk-UA"/>
                    </w:rPr>
                    <w:t>4-ий</w:t>
                  </w:r>
                </w:p>
              </w:tc>
            </w:tr>
            <w:tr w:rsidR="008F798C" w:rsidRPr="008F798C" w:rsidTr="00272F09">
              <w:tc>
                <w:tcPr>
                  <w:tcW w:w="5000" w:type="pct"/>
                  <w:shd w:val="clear" w:color="auto" w:fill="auto"/>
                </w:tcPr>
                <w:p w:rsidR="008F798C" w:rsidRPr="008F798C" w:rsidRDefault="008F798C" w:rsidP="00272F09">
                  <w:pPr>
                    <w:rPr>
                      <w:rFonts w:ascii="Times New Roman" w:hAnsi="Times New Roman" w:cs="Times New Roman"/>
                      <w:b/>
                      <w:spacing w:val="8"/>
                      <w:sz w:val="24"/>
                      <w:lang w:val="uk-UA"/>
                    </w:rPr>
                  </w:pPr>
                  <w:r w:rsidRPr="008F798C">
                    <w:rPr>
                      <w:rFonts w:ascii="Times New Roman" w:hAnsi="Times New Roman" w:cs="Times New Roman"/>
                      <w:b/>
                      <w:spacing w:val="8"/>
                      <w:sz w:val="24"/>
                      <w:lang w:val="uk-UA"/>
                    </w:rPr>
                    <w:t>Триместр:</w:t>
                  </w:r>
                </w:p>
              </w:tc>
            </w:tr>
            <w:tr w:rsidR="008F798C" w:rsidRPr="008F798C" w:rsidTr="00272F09">
              <w:tc>
                <w:tcPr>
                  <w:tcW w:w="5000" w:type="pct"/>
                  <w:shd w:val="clear" w:color="auto" w:fill="auto"/>
                </w:tcPr>
                <w:p w:rsidR="008F798C" w:rsidRPr="008F798C" w:rsidRDefault="008F798C" w:rsidP="00272F09">
                  <w:pPr>
                    <w:rPr>
                      <w:rFonts w:ascii="Times New Roman" w:hAnsi="Times New Roman" w:cs="Times New Roman"/>
                      <w:spacing w:val="8"/>
                      <w:sz w:val="24"/>
                      <w:lang w:val="uk-UA"/>
                    </w:rPr>
                  </w:pPr>
                  <w:r w:rsidRPr="008F798C">
                    <w:rPr>
                      <w:rFonts w:ascii="Times New Roman" w:hAnsi="Times New Roman" w:cs="Times New Roman"/>
                      <w:spacing w:val="8"/>
                      <w:sz w:val="24"/>
                      <w:lang w:val="uk-UA"/>
                    </w:rPr>
                    <w:t>10-ий</w:t>
                  </w:r>
                </w:p>
              </w:tc>
            </w:tr>
            <w:tr w:rsidR="008F798C" w:rsidRPr="008F798C" w:rsidTr="00272F09">
              <w:tc>
                <w:tcPr>
                  <w:tcW w:w="5000" w:type="pct"/>
                  <w:shd w:val="clear" w:color="auto" w:fill="auto"/>
                </w:tcPr>
                <w:p w:rsidR="008F798C" w:rsidRPr="008F798C" w:rsidRDefault="008F798C" w:rsidP="00272F09">
                  <w:pPr>
                    <w:rPr>
                      <w:rFonts w:ascii="Times New Roman" w:hAnsi="Times New Roman" w:cs="Times New Roman"/>
                      <w:b/>
                      <w:spacing w:val="8"/>
                      <w:sz w:val="24"/>
                      <w:lang w:val="uk-UA"/>
                    </w:rPr>
                  </w:pPr>
                  <w:r w:rsidRPr="008F798C">
                    <w:rPr>
                      <w:rFonts w:ascii="Times New Roman" w:hAnsi="Times New Roman" w:cs="Times New Roman"/>
                      <w:b/>
                      <w:spacing w:val="8"/>
                      <w:sz w:val="24"/>
                      <w:lang w:val="uk-UA"/>
                    </w:rPr>
                    <w:t>Лекції:</w:t>
                  </w:r>
                </w:p>
              </w:tc>
            </w:tr>
            <w:tr w:rsidR="008F798C" w:rsidRPr="008F798C" w:rsidTr="00272F09">
              <w:tc>
                <w:tcPr>
                  <w:tcW w:w="5000" w:type="pct"/>
                  <w:shd w:val="clear" w:color="auto" w:fill="auto"/>
                </w:tcPr>
                <w:p w:rsidR="008F798C" w:rsidRPr="008F798C" w:rsidRDefault="008F798C" w:rsidP="00272F09">
                  <w:pPr>
                    <w:rPr>
                      <w:rFonts w:ascii="Times New Roman" w:hAnsi="Times New Roman" w:cs="Times New Roman"/>
                      <w:spacing w:val="8"/>
                      <w:sz w:val="24"/>
                      <w:lang w:val="uk-UA"/>
                    </w:rPr>
                  </w:pPr>
                  <w:r w:rsidRPr="008F798C">
                    <w:rPr>
                      <w:rFonts w:ascii="Times New Roman" w:hAnsi="Times New Roman" w:cs="Times New Roman"/>
                      <w:spacing w:val="8"/>
                      <w:sz w:val="24"/>
                      <w:lang w:val="uk-UA"/>
                    </w:rPr>
                    <w:t xml:space="preserve">4 </w:t>
                  </w:r>
                  <w:proofErr w:type="spellStart"/>
                  <w:r w:rsidRPr="008F798C">
                    <w:rPr>
                      <w:rFonts w:ascii="Times New Roman" w:hAnsi="Times New Roman" w:cs="Times New Roman"/>
                      <w:spacing w:val="8"/>
                      <w:sz w:val="24"/>
                      <w:lang w:val="uk-UA"/>
                    </w:rPr>
                    <w:t>год</w:t>
                  </w:r>
                  <w:proofErr w:type="spellEnd"/>
                </w:p>
              </w:tc>
            </w:tr>
            <w:tr w:rsidR="008F798C" w:rsidRPr="008F798C" w:rsidTr="00272F09">
              <w:tc>
                <w:tcPr>
                  <w:tcW w:w="5000" w:type="pct"/>
                  <w:shd w:val="clear" w:color="auto" w:fill="auto"/>
                </w:tcPr>
                <w:p w:rsidR="008F798C" w:rsidRPr="008F798C" w:rsidRDefault="008F798C" w:rsidP="00272F09">
                  <w:pPr>
                    <w:rPr>
                      <w:rFonts w:ascii="Times New Roman" w:hAnsi="Times New Roman" w:cs="Times New Roman"/>
                      <w:b/>
                      <w:spacing w:val="8"/>
                      <w:sz w:val="24"/>
                      <w:lang w:val="uk-UA"/>
                    </w:rPr>
                  </w:pPr>
                  <w:r w:rsidRPr="008F798C">
                    <w:rPr>
                      <w:rFonts w:ascii="Times New Roman" w:hAnsi="Times New Roman" w:cs="Times New Roman"/>
                      <w:b/>
                      <w:spacing w:val="8"/>
                      <w:sz w:val="24"/>
                      <w:lang w:val="uk-UA"/>
                    </w:rPr>
                    <w:t>Практичні, семінарс</w:t>
                  </w:r>
                  <w:r w:rsidRPr="008F798C">
                    <w:rPr>
                      <w:rFonts w:ascii="Times New Roman" w:hAnsi="Times New Roman" w:cs="Times New Roman"/>
                      <w:b/>
                      <w:spacing w:val="8"/>
                      <w:sz w:val="24"/>
                      <w:lang w:val="uk-UA"/>
                    </w:rPr>
                    <w:t>ь</w:t>
                  </w:r>
                  <w:r w:rsidRPr="008F798C">
                    <w:rPr>
                      <w:rFonts w:ascii="Times New Roman" w:hAnsi="Times New Roman" w:cs="Times New Roman"/>
                      <w:b/>
                      <w:spacing w:val="8"/>
                      <w:sz w:val="24"/>
                      <w:lang w:val="uk-UA"/>
                    </w:rPr>
                    <w:t>кі:</w:t>
                  </w:r>
                </w:p>
              </w:tc>
            </w:tr>
            <w:tr w:rsidR="008F798C" w:rsidRPr="008F798C" w:rsidTr="00272F09">
              <w:tc>
                <w:tcPr>
                  <w:tcW w:w="5000" w:type="pct"/>
                  <w:shd w:val="clear" w:color="auto" w:fill="auto"/>
                </w:tcPr>
                <w:p w:rsidR="008F798C" w:rsidRPr="008F798C" w:rsidRDefault="008F798C" w:rsidP="00272F09">
                  <w:pPr>
                    <w:rPr>
                      <w:rFonts w:ascii="Times New Roman" w:hAnsi="Times New Roman" w:cs="Times New Roman"/>
                      <w:spacing w:val="8"/>
                      <w:sz w:val="24"/>
                      <w:lang w:val="uk-UA"/>
                    </w:rPr>
                  </w:pPr>
                  <w:r w:rsidRPr="008F798C">
                    <w:rPr>
                      <w:rFonts w:ascii="Times New Roman" w:hAnsi="Times New Roman" w:cs="Times New Roman"/>
                      <w:spacing w:val="8"/>
                      <w:sz w:val="24"/>
                      <w:lang w:val="uk-UA"/>
                    </w:rPr>
                    <w:t xml:space="preserve">0 </w:t>
                  </w:r>
                  <w:proofErr w:type="spellStart"/>
                  <w:r w:rsidRPr="008F798C">
                    <w:rPr>
                      <w:rFonts w:ascii="Times New Roman" w:hAnsi="Times New Roman" w:cs="Times New Roman"/>
                      <w:spacing w:val="8"/>
                      <w:sz w:val="24"/>
                      <w:lang w:val="uk-UA"/>
                    </w:rPr>
                    <w:t>год</w:t>
                  </w:r>
                  <w:proofErr w:type="spellEnd"/>
                </w:p>
              </w:tc>
            </w:tr>
            <w:tr w:rsidR="008F798C" w:rsidRPr="008F798C" w:rsidTr="00272F09">
              <w:tc>
                <w:tcPr>
                  <w:tcW w:w="5000" w:type="pct"/>
                  <w:shd w:val="clear" w:color="auto" w:fill="auto"/>
                </w:tcPr>
                <w:p w:rsidR="008F798C" w:rsidRPr="008F798C" w:rsidRDefault="008F798C" w:rsidP="00272F09">
                  <w:pPr>
                    <w:rPr>
                      <w:rFonts w:ascii="Times New Roman" w:hAnsi="Times New Roman" w:cs="Times New Roman"/>
                      <w:spacing w:val="8"/>
                      <w:sz w:val="24"/>
                      <w:lang w:val="uk-UA"/>
                    </w:rPr>
                  </w:pPr>
                  <w:r w:rsidRPr="008F798C">
                    <w:rPr>
                      <w:rFonts w:ascii="Times New Roman" w:hAnsi="Times New Roman" w:cs="Times New Roman"/>
                      <w:b/>
                      <w:spacing w:val="8"/>
                      <w:sz w:val="24"/>
                      <w:lang w:val="uk-UA"/>
                    </w:rPr>
                    <w:t>Лаборато</w:t>
                  </w:r>
                  <w:r w:rsidRPr="008F798C">
                    <w:rPr>
                      <w:rFonts w:ascii="Times New Roman" w:hAnsi="Times New Roman" w:cs="Times New Roman"/>
                      <w:b/>
                      <w:spacing w:val="8"/>
                      <w:sz w:val="24"/>
                      <w:lang w:val="uk-UA"/>
                    </w:rPr>
                    <w:t>р</w:t>
                  </w:r>
                  <w:r w:rsidRPr="008F798C">
                    <w:rPr>
                      <w:rFonts w:ascii="Times New Roman" w:hAnsi="Times New Roman" w:cs="Times New Roman"/>
                      <w:b/>
                      <w:spacing w:val="8"/>
                      <w:sz w:val="24"/>
                      <w:lang w:val="uk-UA"/>
                    </w:rPr>
                    <w:t>ні</w:t>
                  </w:r>
                  <w:r w:rsidRPr="008F798C">
                    <w:rPr>
                      <w:rFonts w:ascii="Times New Roman" w:hAnsi="Times New Roman" w:cs="Times New Roman"/>
                      <w:spacing w:val="8"/>
                      <w:sz w:val="24"/>
                      <w:lang w:val="uk-UA"/>
                    </w:rPr>
                    <w:t>:</w:t>
                  </w:r>
                </w:p>
              </w:tc>
            </w:tr>
            <w:tr w:rsidR="008F798C" w:rsidRPr="008F798C" w:rsidTr="00272F09">
              <w:tc>
                <w:tcPr>
                  <w:tcW w:w="5000" w:type="pct"/>
                  <w:shd w:val="clear" w:color="auto" w:fill="auto"/>
                </w:tcPr>
                <w:p w:rsidR="008F798C" w:rsidRPr="008F798C" w:rsidRDefault="008F798C" w:rsidP="00272F09">
                  <w:pPr>
                    <w:rPr>
                      <w:rFonts w:ascii="Times New Roman" w:hAnsi="Times New Roman" w:cs="Times New Roman"/>
                      <w:spacing w:val="8"/>
                      <w:sz w:val="24"/>
                      <w:lang w:val="uk-UA"/>
                    </w:rPr>
                  </w:pPr>
                  <w:r w:rsidRPr="008F798C">
                    <w:rPr>
                      <w:rFonts w:ascii="Times New Roman" w:hAnsi="Times New Roman" w:cs="Times New Roman"/>
                      <w:spacing w:val="8"/>
                      <w:sz w:val="24"/>
                      <w:lang w:val="uk-UA"/>
                    </w:rPr>
                    <w:t xml:space="preserve">2 </w:t>
                  </w:r>
                  <w:proofErr w:type="spellStart"/>
                  <w:r w:rsidRPr="008F798C">
                    <w:rPr>
                      <w:rFonts w:ascii="Times New Roman" w:hAnsi="Times New Roman" w:cs="Times New Roman"/>
                      <w:spacing w:val="8"/>
                      <w:sz w:val="24"/>
                      <w:lang w:val="uk-UA"/>
                    </w:rPr>
                    <w:t>год</w:t>
                  </w:r>
                  <w:proofErr w:type="spellEnd"/>
                </w:p>
              </w:tc>
            </w:tr>
            <w:tr w:rsidR="008F798C" w:rsidRPr="008F798C" w:rsidTr="00272F09">
              <w:tc>
                <w:tcPr>
                  <w:tcW w:w="5000" w:type="pct"/>
                  <w:shd w:val="clear" w:color="auto" w:fill="auto"/>
                </w:tcPr>
                <w:p w:rsidR="008F798C" w:rsidRPr="008F798C" w:rsidRDefault="008F798C" w:rsidP="00272F09">
                  <w:pPr>
                    <w:rPr>
                      <w:rFonts w:ascii="Times New Roman" w:hAnsi="Times New Roman" w:cs="Times New Roman"/>
                      <w:b/>
                      <w:spacing w:val="8"/>
                      <w:sz w:val="24"/>
                      <w:lang w:val="uk-UA"/>
                    </w:rPr>
                  </w:pPr>
                  <w:r w:rsidRPr="008F798C">
                    <w:rPr>
                      <w:rFonts w:ascii="Times New Roman" w:hAnsi="Times New Roman" w:cs="Times New Roman"/>
                      <w:b/>
                      <w:spacing w:val="8"/>
                      <w:sz w:val="24"/>
                      <w:lang w:val="uk-UA"/>
                    </w:rPr>
                    <w:t>Самостійна робота:</w:t>
                  </w:r>
                </w:p>
              </w:tc>
            </w:tr>
            <w:tr w:rsidR="008F798C" w:rsidRPr="008F798C" w:rsidTr="00272F09">
              <w:tc>
                <w:tcPr>
                  <w:tcW w:w="5000" w:type="pct"/>
                  <w:shd w:val="clear" w:color="auto" w:fill="auto"/>
                </w:tcPr>
                <w:p w:rsidR="008F798C" w:rsidRPr="008F798C" w:rsidRDefault="008F798C" w:rsidP="00272F09">
                  <w:pPr>
                    <w:rPr>
                      <w:rFonts w:ascii="Times New Roman" w:hAnsi="Times New Roman" w:cs="Times New Roman"/>
                      <w:spacing w:val="8"/>
                      <w:sz w:val="24"/>
                      <w:lang w:val="uk-UA"/>
                    </w:rPr>
                  </w:pPr>
                  <w:r w:rsidRPr="008F798C">
                    <w:rPr>
                      <w:rFonts w:ascii="Times New Roman" w:hAnsi="Times New Roman" w:cs="Times New Roman"/>
                      <w:spacing w:val="8"/>
                      <w:sz w:val="24"/>
                      <w:lang w:val="uk-UA"/>
                    </w:rPr>
                    <w:t xml:space="preserve">84 </w:t>
                  </w:r>
                  <w:proofErr w:type="spellStart"/>
                  <w:r w:rsidRPr="008F798C">
                    <w:rPr>
                      <w:rFonts w:ascii="Times New Roman" w:hAnsi="Times New Roman" w:cs="Times New Roman"/>
                      <w:spacing w:val="8"/>
                      <w:sz w:val="24"/>
                      <w:lang w:val="uk-UA"/>
                    </w:rPr>
                    <w:t>год</w:t>
                  </w:r>
                  <w:proofErr w:type="spellEnd"/>
                </w:p>
              </w:tc>
            </w:tr>
            <w:tr w:rsidR="008F798C" w:rsidRPr="008F798C" w:rsidTr="00272F09">
              <w:tc>
                <w:tcPr>
                  <w:tcW w:w="5000" w:type="pct"/>
                  <w:shd w:val="clear" w:color="auto" w:fill="auto"/>
                </w:tcPr>
                <w:p w:rsidR="008F798C" w:rsidRPr="008F798C" w:rsidRDefault="008F798C" w:rsidP="00272F09">
                  <w:pPr>
                    <w:rPr>
                      <w:rFonts w:ascii="Times New Roman" w:hAnsi="Times New Roman" w:cs="Times New Roman"/>
                      <w:spacing w:val="8"/>
                      <w:sz w:val="24"/>
                      <w:lang w:val="uk-UA"/>
                    </w:rPr>
                  </w:pPr>
                  <w:r w:rsidRPr="008F798C">
                    <w:rPr>
                      <w:rFonts w:ascii="Times New Roman" w:hAnsi="Times New Roman" w:cs="Times New Roman"/>
                      <w:b/>
                      <w:spacing w:val="8"/>
                      <w:sz w:val="24"/>
                      <w:lang w:val="uk-UA"/>
                    </w:rPr>
                    <w:t>Індивіду</w:t>
                  </w:r>
                  <w:r w:rsidRPr="008F798C">
                    <w:rPr>
                      <w:rFonts w:ascii="Times New Roman" w:hAnsi="Times New Roman" w:cs="Times New Roman"/>
                      <w:b/>
                      <w:spacing w:val="8"/>
                      <w:sz w:val="24"/>
                      <w:lang w:val="uk-UA"/>
                    </w:rPr>
                    <w:t>а</w:t>
                  </w:r>
                  <w:r w:rsidRPr="008F798C">
                    <w:rPr>
                      <w:rFonts w:ascii="Times New Roman" w:hAnsi="Times New Roman" w:cs="Times New Roman"/>
                      <w:b/>
                      <w:spacing w:val="8"/>
                      <w:sz w:val="24"/>
                      <w:lang w:val="uk-UA"/>
                    </w:rPr>
                    <w:t>льні з</w:t>
                  </w:r>
                  <w:r w:rsidRPr="008F798C">
                    <w:rPr>
                      <w:rFonts w:ascii="Times New Roman" w:hAnsi="Times New Roman" w:cs="Times New Roman"/>
                      <w:b/>
                      <w:spacing w:val="8"/>
                      <w:sz w:val="24"/>
                      <w:lang w:val="uk-UA"/>
                    </w:rPr>
                    <w:t>а</w:t>
                  </w:r>
                  <w:r w:rsidRPr="008F798C">
                    <w:rPr>
                      <w:rFonts w:ascii="Times New Roman" w:hAnsi="Times New Roman" w:cs="Times New Roman"/>
                      <w:b/>
                      <w:spacing w:val="8"/>
                      <w:sz w:val="24"/>
                      <w:lang w:val="uk-UA"/>
                    </w:rPr>
                    <w:t>вдання</w:t>
                  </w:r>
                  <w:r w:rsidRPr="008F798C">
                    <w:rPr>
                      <w:rFonts w:ascii="Times New Roman" w:hAnsi="Times New Roman" w:cs="Times New Roman"/>
                      <w:spacing w:val="8"/>
                      <w:sz w:val="24"/>
                      <w:lang w:val="uk-UA"/>
                    </w:rPr>
                    <w:t>:</w:t>
                  </w:r>
                </w:p>
              </w:tc>
            </w:tr>
            <w:tr w:rsidR="008F798C" w:rsidRPr="008F798C" w:rsidTr="00272F09">
              <w:tc>
                <w:tcPr>
                  <w:tcW w:w="5000" w:type="pct"/>
                  <w:shd w:val="clear" w:color="auto" w:fill="auto"/>
                </w:tcPr>
                <w:p w:rsidR="008F798C" w:rsidRPr="008F798C" w:rsidRDefault="008F798C" w:rsidP="00272F09">
                  <w:pPr>
                    <w:rPr>
                      <w:rFonts w:ascii="Times New Roman" w:hAnsi="Times New Roman" w:cs="Times New Roman"/>
                      <w:spacing w:val="8"/>
                      <w:sz w:val="24"/>
                      <w:lang w:val="uk-UA"/>
                    </w:rPr>
                  </w:pPr>
                  <w:r w:rsidRPr="008F798C">
                    <w:rPr>
                      <w:rFonts w:ascii="Times New Roman" w:hAnsi="Times New Roman" w:cs="Times New Roman"/>
                      <w:spacing w:val="8"/>
                      <w:sz w:val="24"/>
                      <w:lang w:val="uk-UA"/>
                    </w:rPr>
                    <w:t xml:space="preserve">0 </w:t>
                  </w:r>
                  <w:proofErr w:type="spellStart"/>
                  <w:r w:rsidRPr="008F798C">
                    <w:rPr>
                      <w:rFonts w:ascii="Times New Roman" w:hAnsi="Times New Roman" w:cs="Times New Roman"/>
                      <w:spacing w:val="8"/>
                      <w:sz w:val="24"/>
                      <w:lang w:val="uk-UA"/>
                    </w:rPr>
                    <w:t>год</w:t>
                  </w:r>
                  <w:proofErr w:type="spellEnd"/>
                </w:p>
              </w:tc>
            </w:tr>
            <w:tr w:rsidR="008F798C" w:rsidRPr="008F798C" w:rsidTr="00272F09">
              <w:tc>
                <w:tcPr>
                  <w:tcW w:w="5000" w:type="pct"/>
                  <w:shd w:val="clear" w:color="auto" w:fill="auto"/>
                </w:tcPr>
                <w:p w:rsidR="008F798C" w:rsidRPr="008F798C" w:rsidRDefault="008F798C" w:rsidP="00272F09">
                  <w:pPr>
                    <w:rPr>
                      <w:rFonts w:ascii="Times New Roman" w:hAnsi="Times New Roman" w:cs="Times New Roman"/>
                      <w:b/>
                      <w:spacing w:val="8"/>
                      <w:sz w:val="24"/>
                      <w:lang w:val="uk-UA"/>
                    </w:rPr>
                  </w:pPr>
                  <w:r w:rsidRPr="008F798C">
                    <w:rPr>
                      <w:rFonts w:ascii="Times New Roman" w:hAnsi="Times New Roman" w:cs="Times New Roman"/>
                      <w:b/>
                      <w:spacing w:val="8"/>
                      <w:sz w:val="24"/>
                      <w:lang w:val="uk-UA"/>
                    </w:rPr>
                    <w:t>Вид кон</w:t>
                  </w:r>
                  <w:r w:rsidRPr="008F798C">
                    <w:rPr>
                      <w:rFonts w:ascii="Times New Roman" w:hAnsi="Times New Roman" w:cs="Times New Roman"/>
                      <w:b/>
                      <w:spacing w:val="8"/>
                      <w:sz w:val="24"/>
                      <w:lang w:val="uk-UA"/>
                    </w:rPr>
                    <w:t>т</w:t>
                  </w:r>
                  <w:r w:rsidRPr="008F798C">
                    <w:rPr>
                      <w:rFonts w:ascii="Times New Roman" w:hAnsi="Times New Roman" w:cs="Times New Roman"/>
                      <w:b/>
                      <w:spacing w:val="8"/>
                      <w:sz w:val="24"/>
                      <w:lang w:val="uk-UA"/>
                    </w:rPr>
                    <w:t xml:space="preserve">ролю: </w:t>
                  </w:r>
                </w:p>
              </w:tc>
            </w:tr>
            <w:tr w:rsidR="008F798C" w:rsidRPr="008F798C" w:rsidTr="00272F09">
              <w:tc>
                <w:tcPr>
                  <w:tcW w:w="5000" w:type="pct"/>
                  <w:shd w:val="clear" w:color="auto" w:fill="auto"/>
                </w:tcPr>
                <w:p w:rsidR="008F798C" w:rsidRPr="008F798C" w:rsidRDefault="008F798C" w:rsidP="00272F09">
                  <w:pPr>
                    <w:rPr>
                      <w:rFonts w:ascii="Times New Roman" w:hAnsi="Times New Roman" w:cs="Times New Roman"/>
                      <w:spacing w:val="8"/>
                      <w:sz w:val="24"/>
                      <w:lang w:val="uk-UA"/>
                    </w:rPr>
                  </w:pPr>
                  <w:r w:rsidRPr="008F798C">
                    <w:rPr>
                      <w:rFonts w:ascii="Times New Roman" w:hAnsi="Times New Roman" w:cs="Times New Roman"/>
                      <w:spacing w:val="8"/>
                      <w:sz w:val="24"/>
                      <w:lang w:val="uk-UA"/>
                    </w:rPr>
                    <w:t>залік</w:t>
                  </w:r>
                </w:p>
              </w:tc>
            </w:tr>
          </w:tbl>
          <w:p w:rsidR="008F798C" w:rsidRPr="008F798C" w:rsidRDefault="008F798C" w:rsidP="008F798C">
            <w:pPr>
              <w:rPr>
                <w:rFonts w:ascii="Times New Roman" w:eastAsia="Calibri" w:hAnsi="Times New Roman" w:cs="Times New Roman"/>
                <w:b/>
                <w:spacing w:val="8"/>
                <w:sz w:val="24"/>
                <w:szCs w:val="24"/>
                <w:lang w:val="uk-UA"/>
              </w:rPr>
            </w:pPr>
          </w:p>
        </w:tc>
      </w:tr>
      <w:tr w:rsidR="008F798C" w:rsidRPr="00E337E2" w:rsidTr="008F798C">
        <w:tc>
          <w:tcPr>
            <w:tcW w:w="1000" w:type="pct"/>
            <w:shd w:val="clear" w:color="auto" w:fill="auto"/>
            <w:vAlign w:val="center"/>
          </w:tcPr>
          <w:p w:rsidR="008F798C" w:rsidRPr="008F798C" w:rsidRDefault="008F798C" w:rsidP="00272F09">
            <w:pPr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uk-UA"/>
              </w:rPr>
            </w:pPr>
            <w:r w:rsidRPr="008F798C">
              <w:rPr>
                <w:rFonts w:ascii="Times New Roman" w:hAnsi="Times New Roman" w:cs="Times New Roman"/>
                <w:spacing w:val="8"/>
                <w:sz w:val="24"/>
                <w:szCs w:val="24"/>
                <w:lang w:val="uk-UA"/>
              </w:rPr>
              <w:t>Змістовних модулів - 2</w:t>
            </w:r>
          </w:p>
        </w:tc>
        <w:tc>
          <w:tcPr>
            <w:tcW w:w="1074" w:type="pct"/>
            <w:vMerge/>
            <w:shd w:val="clear" w:color="auto" w:fill="auto"/>
          </w:tcPr>
          <w:p w:rsidR="008F798C" w:rsidRPr="008F798C" w:rsidRDefault="008F798C" w:rsidP="00272F09">
            <w:pPr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uk-UA"/>
              </w:rPr>
            </w:pPr>
          </w:p>
        </w:tc>
        <w:tc>
          <w:tcPr>
            <w:tcW w:w="975" w:type="pct"/>
            <w:vMerge/>
            <w:shd w:val="clear" w:color="auto" w:fill="auto"/>
            <w:vAlign w:val="center"/>
          </w:tcPr>
          <w:p w:rsidR="008F798C" w:rsidRPr="00E337E2" w:rsidRDefault="008F798C" w:rsidP="00272F09">
            <w:pPr>
              <w:rPr>
                <w:rFonts w:ascii="Times New Roman" w:eastAsia="Calibri" w:hAnsi="Times New Roman" w:cs="Times New Roman"/>
                <w:spacing w:val="8"/>
                <w:sz w:val="28"/>
                <w:lang w:val="uk-UA"/>
              </w:rPr>
            </w:pPr>
          </w:p>
        </w:tc>
        <w:tc>
          <w:tcPr>
            <w:tcW w:w="975" w:type="pct"/>
            <w:vMerge/>
          </w:tcPr>
          <w:p w:rsidR="008F798C" w:rsidRPr="00E337E2" w:rsidRDefault="008F798C" w:rsidP="00272F09">
            <w:pPr>
              <w:rPr>
                <w:rFonts w:ascii="Times New Roman" w:eastAsia="Calibri" w:hAnsi="Times New Roman" w:cs="Times New Roman"/>
                <w:spacing w:val="8"/>
                <w:sz w:val="28"/>
                <w:lang w:val="uk-UA"/>
              </w:rPr>
            </w:pPr>
          </w:p>
        </w:tc>
        <w:tc>
          <w:tcPr>
            <w:tcW w:w="975" w:type="pct"/>
            <w:vMerge/>
          </w:tcPr>
          <w:p w:rsidR="008F798C" w:rsidRPr="00E337E2" w:rsidRDefault="008F798C" w:rsidP="00272F09">
            <w:pPr>
              <w:rPr>
                <w:rFonts w:ascii="Times New Roman" w:eastAsia="Calibri" w:hAnsi="Times New Roman" w:cs="Times New Roman"/>
                <w:spacing w:val="8"/>
                <w:sz w:val="28"/>
                <w:lang w:val="uk-UA"/>
              </w:rPr>
            </w:pPr>
          </w:p>
        </w:tc>
      </w:tr>
      <w:tr w:rsidR="008F798C" w:rsidRPr="00E337E2" w:rsidTr="008F798C">
        <w:tc>
          <w:tcPr>
            <w:tcW w:w="1000" w:type="pct"/>
            <w:shd w:val="clear" w:color="auto" w:fill="auto"/>
            <w:vAlign w:val="center"/>
          </w:tcPr>
          <w:p w:rsidR="008F798C" w:rsidRPr="008F798C" w:rsidRDefault="008F798C" w:rsidP="00272F09">
            <w:pPr>
              <w:rPr>
                <w:rFonts w:ascii="Times New Roman" w:hAnsi="Times New Roman" w:cs="Times New Roman"/>
                <w:spacing w:val="8"/>
                <w:sz w:val="24"/>
                <w:szCs w:val="24"/>
                <w:lang w:val="uk-UA"/>
              </w:rPr>
            </w:pPr>
            <w:r w:rsidRPr="008F798C">
              <w:rPr>
                <w:rFonts w:ascii="Times New Roman" w:hAnsi="Times New Roman" w:cs="Times New Roman"/>
                <w:spacing w:val="8"/>
                <w:sz w:val="24"/>
                <w:szCs w:val="24"/>
                <w:lang w:val="uk-UA"/>
              </w:rPr>
              <w:t>Індивідуал</w:t>
            </w:r>
            <w:r w:rsidRPr="008F798C">
              <w:rPr>
                <w:rFonts w:ascii="Times New Roman" w:hAnsi="Times New Roman" w:cs="Times New Roman"/>
                <w:spacing w:val="8"/>
                <w:sz w:val="24"/>
                <w:szCs w:val="24"/>
                <w:lang w:val="uk-UA"/>
              </w:rPr>
              <w:t>ь</w:t>
            </w:r>
            <w:r w:rsidRPr="008F798C">
              <w:rPr>
                <w:rFonts w:ascii="Times New Roman" w:hAnsi="Times New Roman" w:cs="Times New Roman"/>
                <w:spacing w:val="8"/>
                <w:sz w:val="24"/>
                <w:szCs w:val="24"/>
                <w:lang w:val="uk-UA"/>
              </w:rPr>
              <w:t>но-дослідне завдання __________</w:t>
            </w:r>
          </w:p>
          <w:p w:rsidR="008F798C" w:rsidRPr="008F798C" w:rsidRDefault="008F798C" w:rsidP="00272F09">
            <w:pPr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uk-UA"/>
              </w:rPr>
            </w:pPr>
            <w:r w:rsidRPr="008F798C">
              <w:rPr>
                <w:rFonts w:ascii="Times New Roman" w:hAnsi="Times New Roman" w:cs="Times New Roman"/>
                <w:spacing w:val="8"/>
                <w:sz w:val="24"/>
                <w:szCs w:val="24"/>
                <w:lang w:val="uk-UA"/>
              </w:rPr>
              <w:t xml:space="preserve">                     (назва)</w:t>
            </w:r>
          </w:p>
        </w:tc>
        <w:tc>
          <w:tcPr>
            <w:tcW w:w="1074" w:type="pct"/>
            <w:vMerge/>
            <w:shd w:val="clear" w:color="auto" w:fill="auto"/>
          </w:tcPr>
          <w:p w:rsidR="008F798C" w:rsidRPr="008F798C" w:rsidRDefault="008F798C" w:rsidP="00272F09">
            <w:pPr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uk-UA"/>
              </w:rPr>
            </w:pPr>
          </w:p>
        </w:tc>
        <w:tc>
          <w:tcPr>
            <w:tcW w:w="975" w:type="pct"/>
            <w:vMerge/>
            <w:shd w:val="clear" w:color="auto" w:fill="auto"/>
            <w:vAlign w:val="center"/>
          </w:tcPr>
          <w:p w:rsidR="008F798C" w:rsidRPr="00E337E2" w:rsidRDefault="008F798C" w:rsidP="00272F09">
            <w:pPr>
              <w:rPr>
                <w:rFonts w:ascii="Times New Roman" w:eastAsia="Calibri" w:hAnsi="Times New Roman" w:cs="Times New Roman"/>
                <w:spacing w:val="8"/>
                <w:sz w:val="28"/>
                <w:lang w:val="uk-UA"/>
              </w:rPr>
            </w:pPr>
          </w:p>
        </w:tc>
        <w:tc>
          <w:tcPr>
            <w:tcW w:w="975" w:type="pct"/>
            <w:vMerge/>
          </w:tcPr>
          <w:p w:rsidR="008F798C" w:rsidRPr="00E337E2" w:rsidRDefault="008F798C" w:rsidP="00272F09">
            <w:pPr>
              <w:rPr>
                <w:rFonts w:ascii="Times New Roman" w:eastAsia="Calibri" w:hAnsi="Times New Roman" w:cs="Times New Roman"/>
                <w:spacing w:val="8"/>
                <w:sz w:val="28"/>
                <w:lang w:val="uk-UA"/>
              </w:rPr>
            </w:pPr>
          </w:p>
        </w:tc>
        <w:tc>
          <w:tcPr>
            <w:tcW w:w="975" w:type="pct"/>
            <w:vMerge/>
          </w:tcPr>
          <w:p w:rsidR="008F798C" w:rsidRPr="00E337E2" w:rsidRDefault="008F798C" w:rsidP="00272F09">
            <w:pPr>
              <w:rPr>
                <w:rFonts w:ascii="Times New Roman" w:eastAsia="Calibri" w:hAnsi="Times New Roman" w:cs="Times New Roman"/>
                <w:spacing w:val="8"/>
                <w:sz w:val="28"/>
                <w:lang w:val="uk-UA"/>
              </w:rPr>
            </w:pPr>
          </w:p>
        </w:tc>
      </w:tr>
      <w:tr w:rsidR="008F798C" w:rsidRPr="00E337E2" w:rsidTr="008F798C">
        <w:tc>
          <w:tcPr>
            <w:tcW w:w="1000" w:type="pct"/>
            <w:shd w:val="clear" w:color="auto" w:fill="auto"/>
            <w:vAlign w:val="center"/>
          </w:tcPr>
          <w:p w:rsidR="008F798C" w:rsidRPr="008F798C" w:rsidRDefault="008F798C" w:rsidP="00272F09">
            <w:pPr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uk-UA"/>
              </w:rPr>
            </w:pPr>
            <w:r w:rsidRPr="008F798C">
              <w:rPr>
                <w:rFonts w:ascii="Times New Roman" w:hAnsi="Times New Roman" w:cs="Times New Roman"/>
                <w:spacing w:val="8"/>
                <w:sz w:val="24"/>
                <w:szCs w:val="24"/>
                <w:lang w:val="uk-UA"/>
              </w:rPr>
              <w:t>Загальна кіл</w:t>
            </w:r>
            <w:r w:rsidRPr="008F798C">
              <w:rPr>
                <w:rFonts w:ascii="Times New Roman" w:hAnsi="Times New Roman" w:cs="Times New Roman"/>
                <w:spacing w:val="8"/>
                <w:sz w:val="24"/>
                <w:szCs w:val="24"/>
                <w:lang w:val="uk-UA"/>
              </w:rPr>
              <w:t>ь</w:t>
            </w:r>
            <w:r w:rsidRPr="008F798C">
              <w:rPr>
                <w:rFonts w:ascii="Times New Roman" w:hAnsi="Times New Roman" w:cs="Times New Roman"/>
                <w:spacing w:val="8"/>
                <w:sz w:val="24"/>
                <w:szCs w:val="24"/>
                <w:lang w:val="uk-UA"/>
              </w:rPr>
              <w:t>кість г</w:t>
            </w:r>
            <w:r w:rsidRPr="008F798C">
              <w:rPr>
                <w:rFonts w:ascii="Times New Roman" w:hAnsi="Times New Roman" w:cs="Times New Roman"/>
                <w:spacing w:val="8"/>
                <w:sz w:val="24"/>
                <w:szCs w:val="24"/>
                <w:lang w:val="uk-UA"/>
              </w:rPr>
              <w:t>о</w:t>
            </w:r>
            <w:r w:rsidRPr="008F798C">
              <w:rPr>
                <w:rFonts w:ascii="Times New Roman" w:hAnsi="Times New Roman" w:cs="Times New Roman"/>
                <w:spacing w:val="8"/>
                <w:sz w:val="24"/>
                <w:szCs w:val="24"/>
                <w:lang w:val="uk-UA"/>
              </w:rPr>
              <w:t xml:space="preserve">дин – 90 </w:t>
            </w:r>
            <w:proofErr w:type="spellStart"/>
            <w:r w:rsidRPr="008F798C">
              <w:rPr>
                <w:rFonts w:ascii="Times New Roman" w:hAnsi="Times New Roman" w:cs="Times New Roman"/>
                <w:spacing w:val="8"/>
                <w:sz w:val="24"/>
                <w:szCs w:val="24"/>
                <w:lang w:val="uk-UA"/>
              </w:rPr>
              <w:t>год</w:t>
            </w:r>
            <w:proofErr w:type="spellEnd"/>
          </w:p>
        </w:tc>
        <w:tc>
          <w:tcPr>
            <w:tcW w:w="1074" w:type="pct"/>
            <w:vMerge/>
            <w:shd w:val="clear" w:color="auto" w:fill="auto"/>
          </w:tcPr>
          <w:p w:rsidR="008F798C" w:rsidRPr="008F798C" w:rsidRDefault="008F798C" w:rsidP="00272F09">
            <w:pPr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uk-UA"/>
              </w:rPr>
            </w:pPr>
          </w:p>
        </w:tc>
        <w:tc>
          <w:tcPr>
            <w:tcW w:w="975" w:type="pct"/>
            <w:vMerge/>
            <w:shd w:val="clear" w:color="auto" w:fill="auto"/>
            <w:vAlign w:val="center"/>
          </w:tcPr>
          <w:p w:rsidR="008F798C" w:rsidRPr="00E337E2" w:rsidRDefault="008F798C" w:rsidP="00272F09">
            <w:pPr>
              <w:rPr>
                <w:rFonts w:ascii="Times New Roman" w:eastAsia="Calibri" w:hAnsi="Times New Roman" w:cs="Times New Roman"/>
                <w:spacing w:val="8"/>
                <w:sz w:val="28"/>
                <w:lang w:val="uk-UA"/>
              </w:rPr>
            </w:pPr>
          </w:p>
        </w:tc>
        <w:tc>
          <w:tcPr>
            <w:tcW w:w="975" w:type="pct"/>
            <w:vMerge/>
          </w:tcPr>
          <w:p w:rsidR="008F798C" w:rsidRPr="00E337E2" w:rsidRDefault="008F798C" w:rsidP="00272F09">
            <w:pPr>
              <w:rPr>
                <w:rFonts w:ascii="Times New Roman" w:eastAsia="Calibri" w:hAnsi="Times New Roman" w:cs="Times New Roman"/>
                <w:spacing w:val="8"/>
                <w:sz w:val="28"/>
                <w:lang w:val="uk-UA"/>
              </w:rPr>
            </w:pPr>
          </w:p>
        </w:tc>
        <w:tc>
          <w:tcPr>
            <w:tcW w:w="975" w:type="pct"/>
            <w:vMerge/>
          </w:tcPr>
          <w:p w:rsidR="008F798C" w:rsidRPr="00E337E2" w:rsidRDefault="008F798C" w:rsidP="00272F09">
            <w:pPr>
              <w:rPr>
                <w:rFonts w:ascii="Times New Roman" w:eastAsia="Calibri" w:hAnsi="Times New Roman" w:cs="Times New Roman"/>
                <w:spacing w:val="8"/>
                <w:sz w:val="28"/>
                <w:lang w:val="uk-UA"/>
              </w:rPr>
            </w:pPr>
          </w:p>
        </w:tc>
      </w:tr>
      <w:tr w:rsidR="008F798C" w:rsidRPr="00E337E2" w:rsidTr="008F798C">
        <w:trPr>
          <w:trHeight w:val="2314"/>
        </w:trPr>
        <w:tc>
          <w:tcPr>
            <w:tcW w:w="1000" w:type="pct"/>
            <w:shd w:val="clear" w:color="auto" w:fill="auto"/>
            <w:vAlign w:val="center"/>
          </w:tcPr>
          <w:p w:rsidR="008F798C" w:rsidRPr="008F798C" w:rsidRDefault="008F798C" w:rsidP="00272F09">
            <w:pPr>
              <w:rPr>
                <w:rFonts w:ascii="Times New Roman" w:hAnsi="Times New Roman" w:cs="Times New Roman"/>
                <w:spacing w:val="8"/>
                <w:sz w:val="24"/>
                <w:szCs w:val="24"/>
                <w:lang w:val="uk-UA"/>
              </w:rPr>
            </w:pPr>
            <w:r w:rsidRPr="008F798C">
              <w:rPr>
                <w:rFonts w:ascii="Times New Roman" w:hAnsi="Times New Roman" w:cs="Times New Roman"/>
                <w:spacing w:val="8"/>
                <w:sz w:val="24"/>
                <w:szCs w:val="24"/>
                <w:lang w:val="uk-UA"/>
              </w:rPr>
              <w:t>Тижневих г</w:t>
            </w:r>
            <w:r w:rsidRPr="008F798C">
              <w:rPr>
                <w:rFonts w:ascii="Times New Roman" w:hAnsi="Times New Roman" w:cs="Times New Roman"/>
                <w:spacing w:val="8"/>
                <w:sz w:val="24"/>
                <w:szCs w:val="24"/>
                <w:lang w:val="uk-UA"/>
              </w:rPr>
              <w:t>о</w:t>
            </w:r>
            <w:r w:rsidRPr="008F798C">
              <w:rPr>
                <w:rFonts w:ascii="Times New Roman" w:hAnsi="Times New Roman" w:cs="Times New Roman"/>
                <w:spacing w:val="8"/>
                <w:sz w:val="24"/>
                <w:szCs w:val="24"/>
                <w:lang w:val="uk-UA"/>
              </w:rPr>
              <w:t>дин для денної форми н</w:t>
            </w:r>
            <w:r w:rsidRPr="008F798C">
              <w:rPr>
                <w:rFonts w:ascii="Times New Roman" w:hAnsi="Times New Roman" w:cs="Times New Roman"/>
                <w:spacing w:val="8"/>
                <w:sz w:val="24"/>
                <w:szCs w:val="24"/>
                <w:lang w:val="uk-UA"/>
              </w:rPr>
              <w:t>а</w:t>
            </w:r>
            <w:r w:rsidRPr="008F798C">
              <w:rPr>
                <w:rFonts w:ascii="Times New Roman" w:hAnsi="Times New Roman" w:cs="Times New Roman"/>
                <w:spacing w:val="8"/>
                <w:sz w:val="24"/>
                <w:szCs w:val="24"/>
                <w:lang w:val="uk-UA"/>
              </w:rPr>
              <w:t>вчання:</w:t>
            </w:r>
          </w:p>
          <w:p w:rsidR="008F798C" w:rsidRPr="008F798C" w:rsidRDefault="008F798C" w:rsidP="00272F09">
            <w:pPr>
              <w:rPr>
                <w:rFonts w:ascii="Times New Roman" w:hAnsi="Times New Roman" w:cs="Times New Roman"/>
                <w:spacing w:val="8"/>
                <w:sz w:val="24"/>
                <w:szCs w:val="24"/>
                <w:lang w:val="uk-UA"/>
              </w:rPr>
            </w:pPr>
            <w:r w:rsidRPr="008F798C">
              <w:rPr>
                <w:rFonts w:ascii="Times New Roman" w:hAnsi="Times New Roman" w:cs="Times New Roman"/>
                <w:spacing w:val="8"/>
                <w:sz w:val="24"/>
                <w:szCs w:val="24"/>
                <w:lang w:val="uk-UA"/>
              </w:rPr>
              <w:t>аудиторних – 3</w:t>
            </w:r>
          </w:p>
          <w:p w:rsidR="008F798C" w:rsidRPr="008F798C" w:rsidRDefault="008F798C" w:rsidP="00272F09">
            <w:pPr>
              <w:rPr>
                <w:rFonts w:ascii="Times New Roman" w:hAnsi="Times New Roman" w:cs="Times New Roman"/>
                <w:spacing w:val="8"/>
                <w:sz w:val="24"/>
                <w:szCs w:val="24"/>
                <w:lang w:val="uk-UA"/>
              </w:rPr>
            </w:pPr>
            <w:r w:rsidRPr="008F798C">
              <w:rPr>
                <w:rFonts w:ascii="Times New Roman" w:hAnsi="Times New Roman" w:cs="Times New Roman"/>
                <w:spacing w:val="8"/>
                <w:sz w:val="24"/>
                <w:szCs w:val="24"/>
                <w:lang w:val="uk-UA"/>
              </w:rPr>
              <w:t>самостійної роботи студ</w:t>
            </w:r>
            <w:r w:rsidRPr="008F798C">
              <w:rPr>
                <w:rFonts w:ascii="Times New Roman" w:hAnsi="Times New Roman" w:cs="Times New Roman"/>
                <w:spacing w:val="8"/>
                <w:sz w:val="24"/>
                <w:szCs w:val="24"/>
                <w:lang w:val="uk-UA"/>
              </w:rPr>
              <w:t>е</w:t>
            </w:r>
            <w:r w:rsidRPr="008F798C">
              <w:rPr>
                <w:rFonts w:ascii="Times New Roman" w:hAnsi="Times New Roman" w:cs="Times New Roman"/>
                <w:spacing w:val="8"/>
                <w:sz w:val="24"/>
                <w:szCs w:val="24"/>
                <w:lang w:val="uk-UA"/>
              </w:rPr>
              <w:t>нта – 6</w:t>
            </w:r>
          </w:p>
          <w:p w:rsidR="008F798C" w:rsidRPr="008F798C" w:rsidRDefault="008F798C" w:rsidP="00272F09">
            <w:pPr>
              <w:rPr>
                <w:rFonts w:ascii="Times New Roman" w:hAnsi="Times New Roman" w:cs="Times New Roman"/>
                <w:spacing w:val="8"/>
                <w:sz w:val="24"/>
                <w:szCs w:val="24"/>
                <w:lang w:val="uk-UA"/>
              </w:rPr>
            </w:pPr>
          </w:p>
        </w:tc>
        <w:tc>
          <w:tcPr>
            <w:tcW w:w="1074" w:type="pct"/>
            <w:shd w:val="clear" w:color="auto" w:fill="auto"/>
            <w:vAlign w:val="center"/>
          </w:tcPr>
          <w:p w:rsidR="008F798C" w:rsidRPr="008F798C" w:rsidRDefault="008F798C" w:rsidP="00272F09">
            <w:pPr>
              <w:rPr>
                <w:rFonts w:ascii="Times New Roman" w:hAnsi="Times New Roman" w:cs="Times New Roman"/>
                <w:spacing w:val="8"/>
                <w:sz w:val="24"/>
                <w:szCs w:val="24"/>
                <w:lang w:val="uk-UA"/>
              </w:rPr>
            </w:pPr>
            <w:proofErr w:type="spellStart"/>
            <w:r w:rsidRPr="008F798C">
              <w:rPr>
                <w:rFonts w:ascii="Times New Roman" w:hAnsi="Times New Roman" w:cs="Times New Roman"/>
                <w:spacing w:val="8"/>
                <w:sz w:val="24"/>
                <w:szCs w:val="24"/>
                <w:lang w:val="uk-UA"/>
              </w:rPr>
              <w:t>Освітньо</w:t>
            </w:r>
            <w:proofErr w:type="spellEnd"/>
            <w:r w:rsidRPr="008F798C">
              <w:rPr>
                <w:rFonts w:ascii="Times New Roman" w:hAnsi="Times New Roman" w:cs="Times New Roman"/>
                <w:spacing w:val="8"/>
                <w:sz w:val="24"/>
                <w:szCs w:val="24"/>
                <w:lang w:val="uk-UA"/>
              </w:rPr>
              <w:t xml:space="preserve"> - кв</w:t>
            </w:r>
            <w:r w:rsidRPr="008F798C">
              <w:rPr>
                <w:rFonts w:ascii="Times New Roman" w:hAnsi="Times New Roman" w:cs="Times New Roman"/>
                <w:spacing w:val="8"/>
                <w:sz w:val="24"/>
                <w:szCs w:val="24"/>
                <w:lang w:val="uk-UA"/>
              </w:rPr>
              <w:t>а</w:t>
            </w:r>
            <w:r w:rsidRPr="008F798C">
              <w:rPr>
                <w:rFonts w:ascii="Times New Roman" w:hAnsi="Times New Roman" w:cs="Times New Roman"/>
                <w:spacing w:val="8"/>
                <w:sz w:val="24"/>
                <w:szCs w:val="24"/>
                <w:lang w:val="uk-UA"/>
              </w:rPr>
              <w:t>ліфікаці</w:t>
            </w:r>
            <w:r w:rsidRPr="008F798C">
              <w:rPr>
                <w:rFonts w:ascii="Times New Roman" w:hAnsi="Times New Roman" w:cs="Times New Roman"/>
                <w:spacing w:val="8"/>
                <w:sz w:val="24"/>
                <w:szCs w:val="24"/>
                <w:lang w:val="uk-UA"/>
              </w:rPr>
              <w:t>й</w:t>
            </w:r>
            <w:r w:rsidRPr="008F798C">
              <w:rPr>
                <w:rFonts w:ascii="Times New Roman" w:hAnsi="Times New Roman" w:cs="Times New Roman"/>
                <w:spacing w:val="8"/>
                <w:sz w:val="24"/>
                <w:szCs w:val="24"/>
                <w:lang w:val="uk-UA"/>
              </w:rPr>
              <w:t>ний рівень:</w:t>
            </w:r>
          </w:p>
          <w:p w:rsidR="008F798C" w:rsidRPr="008F798C" w:rsidRDefault="008F798C" w:rsidP="00272F09">
            <w:pPr>
              <w:rPr>
                <w:rFonts w:ascii="Times New Roman" w:hAnsi="Times New Roman" w:cs="Times New Roman"/>
                <w:b/>
                <w:spacing w:val="8"/>
                <w:sz w:val="24"/>
                <w:szCs w:val="24"/>
                <w:lang w:val="uk-UA"/>
              </w:rPr>
            </w:pPr>
            <w:r w:rsidRPr="008F798C">
              <w:rPr>
                <w:rFonts w:ascii="Times New Roman" w:hAnsi="Times New Roman" w:cs="Times New Roman"/>
                <w:b/>
                <w:spacing w:val="8"/>
                <w:sz w:val="24"/>
                <w:szCs w:val="24"/>
                <w:lang w:val="uk-UA"/>
              </w:rPr>
              <w:t>бакалавр</w:t>
            </w:r>
          </w:p>
        </w:tc>
        <w:tc>
          <w:tcPr>
            <w:tcW w:w="975" w:type="pct"/>
            <w:vMerge/>
            <w:shd w:val="clear" w:color="auto" w:fill="auto"/>
            <w:vAlign w:val="center"/>
          </w:tcPr>
          <w:p w:rsidR="008F798C" w:rsidRPr="00E337E2" w:rsidRDefault="008F798C" w:rsidP="00272F09">
            <w:pPr>
              <w:rPr>
                <w:rFonts w:ascii="Times New Roman" w:eastAsia="Calibri" w:hAnsi="Times New Roman" w:cs="Times New Roman"/>
                <w:spacing w:val="8"/>
                <w:sz w:val="28"/>
                <w:lang w:val="uk-UA"/>
              </w:rPr>
            </w:pPr>
          </w:p>
        </w:tc>
        <w:tc>
          <w:tcPr>
            <w:tcW w:w="975" w:type="pct"/>
            <w:vMerge/>
          </w:tcPr>
          <w:p w:rsidR="008F798C" w:rsidRPr="00E337E2" w:rsidRDefault="008F798C" w:rsidP="00272F09">
            <w:pPr>
              <w:rPr>
                <w:rFonts w:ascii="Times New Roman" w:eastAsia="Calibri" w:hAnsi="Times New Roman" w:cs="Times New Roman"/>
                <w:spacing w:val="8"/>
                <w:sz w:val="28"/>
                <w:lang w:val="uk-UA"/>
              </w:rPr>
            </w:pPr>
          </w:p>
        </w:tc>
        <w:tc>
          <w:tcPr>
            <w:tcW w:w="975" w:type="pct"/>
            <w:vMerge/>
          </w:tcPr>
          <w:p w:rsidR="008F798C" w:rsidRPr="00E337E2" w:rsidRDefault="008F798C" w:rsidP="00272F09">
            <w:pPr>
              <w:rPr>
                <w:rFonts w:ascii="Times New Roman" w:eastAsia="Calibri" w:hAnsi="Times New Roman" w:cs="Times New Roman"/>
                <w:spacing w:val="8"/>
                <w:sz w:val="28"/>
                <w:lang w:val="uk-UA"/>
              </w:rPr>
            </w:pPr>
          </w:p>
        </w:tc>
      </w:tr>
    </w:tbl>
    <w:p w:rsidR="00E337E2" w:rsidRPr="00E337E2" w:rsidRDefault="00E337E2" w:rsidP="00E337E2">
      <w:pPr>
        <w:jc w:val="both"/>
        <w:rPr>
          <w:rFonts w:ascii="Times New Roman" w:eastAsia="Calibri" w:hAnsi="Times New Roman" w:cs="Times New Roman"/>
          <w:spacing w:val="8"/>
          <w:sz w:val="28"/>
          <w:szCs w:val="28"/>
          <w:lang w:val="uk-UA"/>
        </w:rPr>
      </w:pPr>
    </w:p>
    <w:p w:rsidR="00E337E2" w:rsidRPr="00E337E2" w:rsidRDefault="00E337E2" w:rsidP="00E337E2">
      <w:pPr>
        <w:jc w:val="both"/>
        <w:rPr>
          <w:rFonts w:ascii="Times New Roman" w:eastAsia="Calibri" w:hAnsi="Times New Roman" w:cs="Times New Roman"/>
          <w:b/>
          <w:spacing w:val="8"/>
          <w:sz w:val="28"/>
          <w:szCs w:val="28"/>
          <w:lang w:val="uk-UA"/>
        </w:rPr>
      </w:pPr>
      <w:r w:rsidRPr="00E337E2">
        <w:rPr>
          <w:rFonts w:ascii="Times New Roman" w:eastAsia="Calibri" w:hAnsi="Times New Roman" w:cs="Times New Roman"/>
          <w:b/>
          <w:spacing w:val="8"/>
          <w:sz w:val="28"/>
          <w:szCs w:val="28"/>
          <w:lang w:val="uk-UA"/>
        </w:rPr>
        <w:t>Примітка:</w:t>
      </w:r>
    </w:p>
    <w:p w:rsidR="00E337E2" w:rsidRPr="00E337E2" w:rsidRDefault="00E337E2" w:rsidP="00E337E2">
      <w:pPr>
        <w:jc w:val="both"/>
        <w:rPr>
          <w:rFonts w:ascii="Times New Roman" w:eastAsia="Calibri" w:hAnsi="Times New Roman" w:cs="Times New Roman"/>
          <w:spacing w:val="8"/>
          <w:sz w:val="28"/>
          <w:szCs w:val="28"/>
          <w:lang w:val="uk-UA"/>
        </w:rPr>
      </w:pPr>
      <w:r w:rsidRPr="00E337E2">
        <w:rPr>
          <w:rFonts w:ascii="Times New Roman" w:eastAsia="Calibri" w:hAnsi="Times New Roman" w:cs="Times New Roman"/>
          <w:spacing w:val="8"/>
          <w:sz w:val="28"/>
          <w:szCs w:val="28"/>
          <w:lang w:val="uk-UA"/>
        </w:rPr>
        <w:t>Співвідношення кількості годин аудиторних занять до самостійної і і</w:t>
      </w:r>
      <w:r w:rsidRPr="00E337E2">
        <w:rPr>
          <w:rFonts w:ascii="Times New Roman" w:eastAsia="Calibri" w:hAnsi="Times New Roman" w:cs="Times New Roman"/>
          <w:spacing w:val="8"/>
          <w:sz w:val="28"/>
          <w:szCs w:val="28"/>
          <w:lang w:val="uk-UA"/>
        </w:rPr>
        <w:t>н</w:t>
      </w:r>
      <w:r w:rsidRPr="00E337E2">
        <w:rPr>
          <w:rFonts w:ascii="Times New Roman" w:eastAsia="Calibri" w:hAnsi="Times New Roman" w:cs="Times New Roman"/>
          <w:spacing w:val="8"/>
          <w:sz w:val="28"/>
          <w:szCs w:val="28"/>
          <w:lang w:val="uk-UA"/>
        </w:rPr>
        <w:t>дивідуальної роботи становить:</w:t>
      </w:r>
    </w:p>
    <w:p w:rsidR="00E337E2" w:rsidRDefault="00E337E2" w:rsidP="00E337E2">
      <w:pPr>
        <w:ind w:firstLine="567"/>
        <w:jc w:val="both"/>
        <w:rPr>
          <w:rFonts w:ascii="Times New Roman" w:eastAsia="Calibri" w:hAnsi="Times New Roman" w:cs="Times New Roman"/>
          <w:spacing w:val="8"/>
          <w:sz w:val="28"/>
          <w:szCs w:val="28"/>
          <w:lang w:val="uk-UA"/>
        </w:rPr>
      </w:pPr>
      <w:r w:rsidRPr="00E337E2">
        <w:rPr>
          <w:rFonts w:ascii="Times New Roman" w:eastAsia="Calibri" w:hAnsi="Times New Roman" w:cs="Times New Roman"/>
          <w:spacing w:val="8"/>
          <w:sz w:val="28"/>
          <w:szCs w:val="28"/>
          <w:lang w:val="uk-UA"/>
        </w:rPr>
        <w:t xml:space="preserve">для денної форми навчання – </w:t>
      </w:r>
      <w:r w:rsidR="008F798C">
        <w:rPr>
          <w:spacing w:val="8"/>
          <w:sz w:val="28"/>
          <w:szCs w:val="28"/>
          <w:lang w:val="uk-UA"/>
        </w:rPr>
        <w:t>3/6 (30/60)</w:t>
      </w:r>
    </w:p>
    <w:p w:rsidR="00665D1F" w:rsidRPr="00E337E2" w:rsidRDefault="008F798C" w:rsidP="008F798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798C">
        <w:rPr>
          <w:rFonts w:ascii="Times New Roman" w:hAnsi="Times New Roman" w:cs="Times New Roman"/>
          <w:spacing w:val="8"/>
          <w:sz w:val="28"/>
          <w:szCs w:val="28"/>
          <w:lang w:val="uk-UA"/>
        </w:rPr>
        <w:t>для заочної прискореної форми навчання – 6/84</w:t>
      </w:r>
      <w:r>
        <w:rPr>
          <w:rFonts w:ascii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="00E337E2" w:rsidRPr="00E337E2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br w:type="page"/>
      </w:r>
    </w:p>
    <w:p w:rsidR="00E337E2" w:rsidRPr="00E337E2" w:rsidRDefault="00E337E2" w:rsidP="00E337E2">
      <w:pPr>
        <w:tabs>
          <w:tab w:val="left" w:pos="3900"/>
        </w:tabs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b/>
          <w:sz w:val="28"/>
          <w:szCs w:val="28"/>
          <w:lang w:val="uk-UA"/>
        </w:rPr>
        <w:t>2. МЕТА ТА ЗАВДАННЯ НАВЧАЛЬНОЇ ДИСЦИПЛІНИ</w:t>
      </w:r>
    </w:p>
    <w:p w:rsidR="00E337E2" w:rsidRPr="00E337E2" w:rsidRDefault="00E337E2" w:rsidP="00E337E2">
      <w:pPr>
        <w:tabs>
          <w:tab w:val="left" w:pos="3900"/>
        </w:tabs>
        <w:ind w:left="72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337E2" w:rsidRPr="00E337E2" w:rsidRDefault="00E337E2" w:rsidP="00E337E2">
      <w:pPr>
        <w:pStyle w:val="a7"/>
        <w:spacing w:after="0"/>
        <w:ind w:left="0" w:firstLine="709"/>
        <w:jc w:val="both"/>
        <w:rPr>
          <w:szCs w:val="28"/>
          <w:lang w:val="uk-UA"/>
        </w:rPr>
      </w:pPr>
      <w:r w:rsidRPr="00E337E2">
        <w:rPr>
          <w:bCs/>
          <w:color w:val="000000"/>
          <w:szCs w:val="28"/>
          <w:lang w:val="uk-UA"/>
        </w:rPr>
        <w:t>Мет</w:t>
      </w:r>
      <w:r>
        <w:rPr>
          <w:bCs/>
          <w:color w:val="000000"/>
          <w:szCs w:val="28"/>
          <w:lang w:val="uk-UA"/>
        </w:rPr>
        <w:t>а</w:t>
      </w:r>
      <w:r w:rsidRPr="00E337E2">
        <w:rPr>
          <w:bCs/>
          <w:color w:val="000000"/>
          <w:szCs w:val="28"/>
          <w:lang w:val="uk-UA"/>
        </w:rPr>
        <w:t xml:space="preserve"> </w:t>
      </w:r>
      <w:r w:rsidRPr="00E337E2">
        <w:rPr>
          <w:color w:val="000000"/>
          <w:szCs w:val="28"/>
          <w:lang w:val="uk-UA"/>
        </w:rPr>
        <w:t>викладання дисциплін є з, одного боку, вивчення методів прий</w:t>
      </w:r>
      <w:r w:rsidRPr="00E337E2">
        <w:rPr>
          <w:color w:val="000000"/>
          <w:szCs w:val="28"/>
          <w:lang w:val="uk-UA"/>
        </w:rPr>
        <w:t>о</w:t>
      </w:r>
      <w:r w:rsidRPr="00E337E2">
        <w:rPr>
          <w:color w:val="000000"/>
          <w:szCs w:val="28"/>
          <w:lang w:val="uk-UA"/>
        </w:rPr>
        <w:t>много контролю якості продукції, методів оцінки i прогнозування якості те</w:t>
      </w:r>
      <w:r w:rsidRPr="00E337E2">
        <w:rPr>
          <w:color w:val="000000"/>
          <w:szCs w:val="28"/>
          <w:lang w:val="uk-UA"/>
        </w:rPr>
        <w:t>х</w:t>
      </w:r>
      <w:r w:rsidRPr="00E337E2">
        <w:rPr>
          <w:color w:val="000000"/>
          <w:szCs w:val="28"/>
          <w:lang w:val="uk-UA"/>
        </w:rPr>
        <w:t>нічних систем, методів регулювання виробничих процесів i управління які</w:t>
      </w:r>
      <w:r w:rsidRPr="00E337E2">
        <w:rPr>
          <w:color w:val="000000"/>
          <w:szCs w:val="28"/>
          <w:lang w:val="uk-UA"/>
        </w:rPr>
        <w:t>с</w:t>
      </w:r>
      <w:r w:rsidRPr="00E337E2">
        <w:rPr>
          <w:color w:val="000000"/>
          <w:szCs w:val="28"/>
          <w:lang w:val="uk-UA"/>
        </w:rPr>
        <w:t xml:space="preserve">тю продукції, правничого забезпечення управління якістю продукції, основ сертифікації та економічного аналізу браку та якості виробів, а, з іншого боку - придбання навичок </w:t>
      </w:r>
      <w:r w:rsidRPr="00E337E2">
        <w:rPr>
          <w:szCs w:val="28"/>
          <w:lang w:val="uk-UA"/>
        </w:rPr>
        <w:t>користування стандартами і на їхній основі визначення допусків і посадок на проектовані машини відповідно  з їхніми конструкти</w:t>
      </w:r>
      <w:r w:rsidRPr="00E337E2">
        <w:rPr>
          <w:szCs w:val="28"/>
          <w:lang w:val="uk-UA"/>
        </w:rPr>
        <w:t>в</w:t>
      </w:r>
      <w:r w:rsidRPr="00E337E2">
        <w:rPr>
          <w:szCs w:val="28"/>
          <w:lang w:val="uk-UA"/>
        </w:rPr>
        <w:t>но - технологічними особливостями з позначенням їх  в креслениках згідно стандартів.</w:t>
      </w:r>
    </w:p>
    <w:p w:rsidR="00E337E2" w:rsidRPr="00E337E2" w:rsidRDefault="00E337E2" w:rsidP="00E337E2">
      <w:pPr>
        <w:pStyle w:val="a7"/>
        <w:spacing w:after="0"/>
        <w:ind w:left="0" w:firstLine="709"/>
        <w:jc w:val="both"/>
        <w:rPr>
          <w:szCs w:val="28"/>
          <w:lang w:val="uk-UA"/>
        </w:rPr>
      </w:pPr>
    </w:p>
    <w:p w:rsidR="00E337E2" w:rsidRPr="00E337E2" w:rsidRDefault="00E337E2" w:rsidP="00E337E2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E337E2">
        <w:rPr>
          <w:rFonts w:ascii="Times New Roman" w:hAnsi="Times New Roman" w:cs="Times New Roman"/>
          <w:sz w:val="28"/>
          <w:szCs w:val="28"/>
          <w:lang w:val="uk-UA"/>
        </w:rPr>
        <w:t>авдання вивчення дисципліни «управління якістю та взаємозамі</w:t>
      </w:r>
      <w:r w:rsidRPr="00E337E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E337E2">
        <w:rPr>
          <w:rFonts w:ascii="Times New Roman" w:hAnsi="Times New Roman" w:cs="Times New Roman"/>
          <w:sz w:val="28"/>
          <w:szCs w:val="28"/>
          <w:lang w:val="uk-UA"/>
        </w:rPr>
        <w:t>ність</w:t>
      </w:r>
      <w:r>
        <w:rPr>
          <w:rFonts w:ascii="Times New Roman" w:hAnsi="Times New Roman" w:cs="Times New Roman"/>
          <w:sz w:val="28"/>
          <w:szCs w:val="28"/>
          <w:lang w:val="uk-UA"/>
        </w:rPr>
        <w:t>» </w:t>
      </w:r>
      <w:r w:rsidRPr="00E337E2">
        <w:rPr>
          <w:rFonts w:ascii="Times New Roman" w:hAnsi="Times New Roman" w:cs="Times New Roman"/>
          <w:sz w:val="28"/>
          <w:szCs w:val="28"/>
          <w:lang w:val="uk-UA"/>
        </w:rPr>
        <w:t>є:</w:t>
      </w:r>
    </w:p>
    <w:p w:rsidR="00E337E2" w:rsidRPr="00E337E2" w:rsidRDefault="00E337E2" w:rsidP="00E337E2">
      <w:pPr>
        <w:shd w:val="clear" w:color="auto" w:fill="FFFFFF"/>
        <w:ind w:right="-35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noBreakHyphen/>
        <w:t xml:space="preserve"> одержання студентами знань з наукових i прикладних основ оцінки, прогнозування управління якістю виробничої продукції на підприємствах України, в нових умовах господарювання, з застосуванням </w:t>
      </w:r>
      <w:proofErr w:type="spellStart"/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вимірювально</w:t>
      </w:r>
      <w:proofErr w:type="spellEnd"/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- обчислювальних комплексів в системах управління якістю;</w:t>
      </w:r>
    </w:p>
    <w:p w:rsidR="00E337E2" w:rsidRPr="00E337E2" w:rsidRDefault="00E337E2" w:rsidP="00E337E2">
      <w:pPr>
        <w:shd w:val="clear" w:color="auto" w:fill="FFFFFF"/>
        <w:ind w:right="-35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noBreakHyphen/>
        <w:t xml:space="preserve"> набуття практичних навичок оцінки i прогнозування якості промисл</w:t>
      </w:r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вої продукції, в ефективній організації системи управлення якістю на підпр</w:t>
      </w:r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ємстві і її автоматизації з застосуванням засобів обчислювальної техніки, в т.ч. з урахуванням витрат на забезпечення якості.</w:t>
      </w:r>
    </w:p>
    <w:p w:rsidR="00E337E2" w:rsidRPr="00E337E2" w:rsidRDefault="00E337E2" w:rsidP="00E337E2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37E2" w:rsidRPr="00E337E2" w:rsidRDefault="00E337E2" w:rsidP="00E337E2">
      <w:pPr>
        <w:tabs>
          <w:tab w:val="left" w:pos="284"/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sz w:val="28"/>
          <w:szCs w:val="28"/>
          <w:lang w:val="uk-UA"/>
        </w:rPr>
        <w:t xml:space="preserve">У результаті вивчення навчальної дисципліни студент повинен </w:t>
      </w:r>
    </w:p>
    <w:p w:rsidR="00E337E2" w:rsidRPr="00E337E2" w:rsidRDefault="00E337E2" w:rsidP="00E337E2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знати :</w:t>
      </w:r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E337E2" w:rsidRPr="00E337E2" w:rsidRDefault="00E337E2" w:rsidP="00E337E2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right="-35" w:firstLine="54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методи оцінки i дослідження заданої точності вихідних параметрів в</w:t>
      </w:r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робів в процесі виробництва;</w:t>
      </w:r>
    </w:p>
    <w:p w:rsidR="00E337E2" w:rsidRPr="00E337E2" w:rsidRDefault="00E337E2" w:rsidP="00E337E2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right="-35" w:firstLine="54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методи прийомного контролю якості продукції i статистичного регул</w:t>
      </w:r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ю</w:t>
      </w:r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вання виробничих процесів;</w:t>
      </w:r>
    </w:p>
    <w:p w:rsidR="00E337E2" w:rsidRPr="00E337E2" w:rsidRDefault="00E337E2" w:rsidP="00E337E2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right="-35" w:firstLine="54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показники, методи оцінки, прогнозування i управління якістю функці</w:t>
      </w:r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нування технічних складних систем;</w:t>
      </w:r>
    </w:p>
    <w:p w:rsidR="00E337E2" w:rsidRPr="00E337E2" w:rsidRDefault="00E337E2" w:rsidP="00E337E2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right="-35" w:firstLine="54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сучасні уяви про менеджмент якості як частину загального менеджме</w:t>
      </w:r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н</w:t>
      </w:r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ту;</w:t>
      </w:r>
    </w:p>
    <w:p w:rsidR="00E337E2" w:rsidRPr="00E337E2" w:rsidRDefault="00E337E2" w:rsidP="00E337E2">
      <w:pPr>
        <w:widowControl w:val="0"/>
        <w:numPr>
          <w:ilvl w:val="0"/>
          <w:numId w:val="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right="-35" w:firstLine="54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основи сертифікації та аудит якості продукції;</w:t>
      </w:r>
    </w:p>
    <w:p w:rsidR="00E337E2" w:rsidRPr="00E337E2" w:rsidRDefault="00E337E2" w:rsidP="00E337E2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right="-35" w:firstLine="54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загальні принципи планування i організації системи управління якістю в нових умовах господарювання,  правниче забезпечення;</w:t>
      </w:r>
    </w:p>
    <w:p w:rsidR="00E337E2" w:rsidRPr="00E337E2" w:rsidRDefault="00E337E2" w:rsidP="00E337E2">
      <w:pPr>
        <w:shd w:val="clear" w:color="auto" w:fill="FFFFFF"/>
        <w:tabs>
          <w:tab w:val="left" w:pos="715"/>
        </w:tabs>
        <w:ind w:right="-35" w:firstLine="54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основи практичного застосування зaco6iв обчислювальної техніки в с</w:t>
      </w:r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стемі забезпечення якості продукції.</w:t>
      </w:r>
    </w:p>
    <w:p w:rsidR="00E337E2" w:rsidRPr="00E337E2" w:rsidRDefault="00E337E2" w:rsidP="00E337E2">
      <w:pPr>
        <w:shd w:val="clear" w:color="auto" w:fill="FFFFFF"/>
        <w:ind w:right="-35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sz w:val="28"/>
          <w:szCs w:val="28"/>
          <w:lang w:val="uk-UA"/>
        </w:rPr>
        <w:t>- сутність вимог до точності, систему формалізації вимог, що застосов</w:t>
      </w:r>
      <w:r w:rsidRPr="00E337E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337E2">
        <w:rPr>
          <w:rFonts w:ascii="Times New Roman" w:hAnsi="Times New Roman" w:cs="Times New Roman"/>
          <w:sz w:val="28"/>
          <w:szCs w:val="28"/>
          <w:lang w:val="uk-UA"/>
        </w:rPr>
        <w:t>ється в нормативно-технічній документації на вироби;</w:t>
      </w:r>
    </w:p>
    <w:p w:rsidR="00E337E2" w:rsidRPr="00E337E2" w:rsidRDefault="00E337E2" w:rsidP="00E337E2">
      <w:pPr>
        <w:shd w:val="clear" w:color="auto" w:fill="FFFFFF"/>
        <w:ind w:right="-35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sz w:val="28"/>
          <w:szCs w:val="28"/>
          <w:lang w:val="uk-UA"/>
        </w:rPr>
        <w:t>- методологічні основи і конкретні методи формування, обґрунтування точності на основі математичного моделювання з урахуванням фізико-технічних зв'язків точності з показниками якості;</w:t>
      </w:r>
    </w:p>
    <w:p w:rsidR="00E337E2" w:rsidRPr="00E337E2" w:rsidRDefault="00E337E2" w:rsidP="00E337E2">
      <w:pPr>
        <w:shd w:val="clear" w:color="auto" w:fill="FFFFFF"/>
        <w:ind w:right="-35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sz w:val="28"/>
          <w:szCs w:val="28"/>
          <w:lang w:val="uk-UA"/>
        </w:rPr>
        <w:t>- систему забезпечення взаємозамінності в комплексній постановці на життєвих циклах виробу;</w:t>
      </w:r>
    </w:p>
    <w:p w:rsidR="00E337E2" w:rsidRPr="00E337E2" w:rsidRDefault="00E337E2" w:rsidP="00E337E2">
      <w:pPr>
        <w:shd w:val="clear" w:color="auto" w:fill="FFFFFF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sz w:val="28"/>
          <w:szCs w:val="28"/>
          <w:lang w:val="uk-UA"/>
        </w:rPr>
        <w:t>- основи стандартизації, зокрема, тієї, що відноситься до вимог точно</w:t>
      </w:r>
      <w:r w:rsidRPr="00E337E2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E337E2">
        <w:rPr>
          <w:rFonts w:ascii="Times New Roman" w:hAnsi="Times New Roman" w:cs="Times New Roman"/>
          <w:sz w:val="28"/>
          <w:szCs w:val="28"/>
          <w:lang w:val="uk-UA"/>
        </w:rPr>
        <w:t>ті, методів і засобів вимірювань, а також до систем забезпечення якості і се</w:t>
      </w:r>
      <w:r w:rsidRPr="00E337E2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E337E2">
        <w:rPr>
          <w:rFonts w:ascii="Times New Roman" w:hAnsi="Times New Roman" w:cs="Times New Roman"/>
          <w:sz w:val="28"/>
          <w:szCs w:val="28"/>
          <w:lang w:val="uk-UA"/>
        </w:rPr>
        <w:t>тифікації.</w:t>
      </w:r>
    </w:p>
    <w:p w:rsidR="00E337E2" w:rsidRPr="00E337E2" w:rsidRDefault="00E337E2" w:rsidP="00E337E2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вміти</w:t>
      </w:r>
      <w:r w:rsidRPr="00E337E2">
        <w:rPr>
          <w:rFonts w:ascii="Times New Roman" w:hAnsi="Times New Roman" w:cs="Times New Roman"/>
          <w:sz w:val="28"/>
          <w:szCs w:val="28"/>
          <w:lang w:val="uk-UA"/>
        </w:rPr>
        <w:t xml:space="preserve">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студент повинний звикати до обов'язкового використання ста</w:t>
      </w:r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н</w:t>
      </w:r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дартів, що мають відношення до розв'язуваної задачі, до необхідності прое</w:t>
      </w:r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к</w:t>
      </w:r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тування виробів з високим рівнем уніфікації його частин, з високим рівнем надійності і довговічності.</w:t>
      </w:r>
    </w:p>
    <w:p w:rsidR="00E337E2" w:rsidRPr="00E337E2" w:rsidRDefault="00E337E2" w:rsidP="00E337E2">
      <w:pPr>
        <w:shd w:val="clear" w:color="auto" w:fill="FFFFFF"/>
        <w:ind w:firstLine="595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</w:pPr>
    </w:p>
    <w:p w:rsidR="00E337E2" w:rsidRPr="00E337E2" w:rsidRDefault="00E337E2" w:rsidP="00E337E2">
      <w:pPr>
        <w:tabs>
          <w:tab w:val="left" w:pos="284"/>
          <w:tab w:val="left" w:pos="567"/>
        </w:tabs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b/>
          <w:sz w:val="28"/>
          <w:szCs w:val="28"/>
          <w:lang w:val="uk-UA"/>
        </w:rPr>
        <w:t>3. ПРОГРАМА НАВЧАЛЬНОЇ ДИСЦИПЛІНИ</w:t>
      </w:r>
    </w:p>
    <w:p w:rsidR="00E337E2" w:rsidRPr="00E337E2" w:rsidRDefault="00E337E2" w:rsidP="00E337E2">
      <w:pPr>
        <w:tabs>
          <w:tab w:val="left" w:pos="284"/>
          <w:tab w:val="left" w:pos="567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337E2" w:rsidRPr="00E337E2" w:rsidRDefault="00E337E2" w:rsidP="00E337E2">
      <w:pPr>
        <w:shd w:val="clear" w:color="auto" w:fill="FFFFFF"/>
        <w:spacing w:line="228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Змістовий модуль 1. Управління якістю та взаємозамінність</w:t>
      </w:r>
    </w:p>
    <w:p w:rsidR="00E337E2" w:rsidRPr="00E337E2" w:rsidRDefault="00E337E2" w:rsidP="00E337E2">
      <w:pPr>
        <w:shd w:val="clear" w:color="auto" w:fill="FFFFFF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337E2" w:rsidRPr="00E337E2" w:rsidRDefault="00E337E2" w:rsidP="00E337E2">
      <w:pPr>
        <w:shd w:val="clear" w:color="auto" w:fill="FFFFFF"/>
        <w:spacing w:line="228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Вступ.</w:t>
      </w:r>
    </w:p>
    <w:p w:rsidR="00E337E2" w:rsidRPr="00E337E2" w:rsidRDefault="00E337E2" w:rsidP="00E337E2">
      <w:pPr>
        <w:shd w:val="clear" w:color="auto" w:fill="FFFFFF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Введення в курс «Управління якістю та взаємозамінність». Предмет вивчення курсу. Взаємозв‘язок понять якість та взаємозамінність.</w:t>
      </w:r>
    </w:p>
    <w:p w:rsidR="00E337E2" w:rsidRPr="00E337E2" w:rsidRDefault="00E337E2" w:rsidP="00E337E2">
      <w:pPr>
        <w:shd w:val="clear" w:color="auto" w:fill="FFFFFF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337E2" w:rsidRPr="00E337E2" w:rsidRDefault="00E337E2" w:rsidP="00E337E2">
      <w:pPr>
        <w:shd w:val="clear" w:color="auto" w:fill="FFFFFF"/>
        <w:spacing w:line="228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Тема 1. Якість. Еволюція механізмів керування якістю. Показники якості. Сім японських інструментів якості</w:t>
      </w:r>
    </w:p>
    <w:p w:rsidR="00E337E2" w:rsidRPr="00E337E2" w:rsidRDefault="00E337E2" w:rsidP="00E337E2">
      <w:pPr>
        <w:shd w:val="clear" w:color="auto" w:fill="FFFFFF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Фактори, що обумовлюють якість продукції. Вітчизняні системи управління якістю продукції. Досвід промислово розвинутих країн в упра</w:t>
      </w:r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лінні якістю продукції. Оцінка якості продукції. Системи показників якості. Методи оцінки технічного рівня і якості продукції. Сім простих статистичних методів контролю якості.</w:t>
      </w:r>
    </w:p>
    <w:p w:rsidR="00E337E2" w:rsidRPr="00E337E2" w:rsidRDefault="00E337E2" w:rsidP="00E337E2">
      <w:pPr>
        <w:shd w:val="clear" w:color="auto" w:fill="FFFFFF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sz w:val="28"/>
          <w:szCs w:val="28"/>
          <w:lang w:val="uk-UA"/>
        </w:rPr>
        <w:t xml:space="preserve">Методи контролю якості: </w:t>
      </w:r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контрольний листок, гістограма, діаграма р</w:t>
      </w:r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зкиду, метод стратифікації (розшаровування даних), діаграма </w:t>
      </w:r>
      <w:proofErr w:type="spellStart"/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Парето</w:t>
      </w:r>
      <w:proofErr w:type="spellEnd"/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прич</w:t>
      </w:r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ново-наслідкова</w:t>
      </w:r>
      <w:proofErr w:type="spellEnd"/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діаграма (діаграма </w:t>
      </w:r>
      <w:proofErr w:type="spellStart"/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Ісікави</w:t>
      </w:r>
      <w:proofErr w:type="spellEnd"/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), контрольні карти</w:t>
      </w:r>
    </w:p>
    <w:p w:rsidR="00E337E2" w:rsidRPr="00E337E2" w:rsidRDefault="00E337E2" w:rsidP="00E337E2">
      <w:pPr>
        <w:shd w:val="clear" w:color="auto" w:fill="FFFFFF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sz w:val="28"/>
          <w:szCs w:val="28"/>
          <w:lang w:val="uk-UA"/>
        </w:rPr>
        <w:t xml:space="preserve">Література: </w:t>
      </w:r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[2, с.6-7, 52-74]</w:t>
      </w:r>
    </w:p>
    <w:p w:rsidR="00E337E2" w:rsidRPr="00E337E2" w:rsidRDefault="00E337E2" w:rsidP="00E337E2">
      <w:pPr>
        <w:shd w:val="clear" w:color="auto" w:fill="FFFFFF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337E2" w:rsidRPr="00E337E2" w:rsidRDefault="00E337E2" w:rsidP="00E337E2">
      <w:pPr>
        <w:shd w:val="clear" w:color="auto" w:fill="FFFFFF"/>
        <w:spacing w:line="228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Тема 2. </w:t>
      </w:r>
      <w:r w:rsidRPr="00E337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Стандартизація. Категорії стандартів. </w:t>
      </w:r>
      <w:r w:rsidRPr="00E337E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Стандарти ISO 9000</w:t>
      </w:r>
    </w:p>
    <w:p w:rsidR="00E337E2" w:rsidRPr="00E337E2" w:rsidRDefault="00E337E2" w:rsidP="00E337E2">
      <w:pPr>
        <w:shd w:val="clear" w:color="auto" w:fill="FFFFFF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Визначення стандартизації. Види стандартів. Міжнародна та європе</w:t>
      </w:r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й</w:t>
      </w:r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ська діяльність з стандартизації. Основні тенденції розвитку міжнародної стандартизації систем якості. Міжнародні стандарти ISO серії 9000, 10000,14000 та 8А 8000. Українська система стандартів.</w:t>
      </w:r>
    </w:p>
    <w:p w:rsidR="00E337E2" w:rsidRPr="00E337E2" w:rsidRDefault="00E337E2" w:rsidP="00E337E2">
      <w:pPr>
        <w:shd w:val="clear" w:color="auto" w:fill="FFFFFF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sz w:val="28"/>
          <w:szCs w:val="28"/>
          <w:lang w:val="uk-UA"/>
        </w:rPr>
        <w:t xml:space="preserve">Технічні вимоги до продукції за допомогою технічних умов. </w:t>
      </w:r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Сертиф</w:t>
      </w:r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кація. Знаки відповідності.</w:t>
      </w:r>
    </w:p>
    <w:p w:rsidR="00E337E2" w:rsidRPr="00E337E2" w:rsidRDefault="00E337E2" w:rsidP="00E337E2">
      <w:pPr>
        <w:shd w:val="clear" w:color="auto" w:fill="FFFFFF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sz w:val="28"/>
          <w:szCs w:val="28"/>
          <w:lang w:val="uk-UA"/>
        </w:rPr>
        <w:t xml:space="preserve">Література: </w:t>
      </w:r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[2, с. 79-113]</w:t>
      </w:r>
    </w:p>
    <w:p w:rsidR="00E337E2" w:rsidRPr="00E337E2" w:rsidRDefault="00E337E2" w:rsidP="00E337E2">
      <w:pPr>
        <w:shd w:val="clear" w:color="auto" w:fill="FFFFFF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337E2" w:rsidRPr="00E337E2" w:rsidRDefault="00E337E2" w:rsidP="00E337E2">
      <w:pPr>
        <w:shd w:val="clear" w:color="auto" w:fill="FFFFFF"/>
        <w:spacing w:line="228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Тема 3</w:t>
      </w:r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E337E2">
        <w:rPr>
          <w:rFonts w:ascii="Times New Roman" w:hAnsi="Times New Roman" w:cs="Times New Roman"/>
          <w:b/>
          <w:sz w:val="28"/>
          <w:szCs w:val="28"/>
          <w:lang w:val="uk-UA"/>
        </w:rPr>
        <w:t>Єдина система допусків та посадок (ЄСДП). Допуски і п</w:t>
      </w:r>
      <w:r w:rsidRPr="00E337E2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E337E2">
        <w:rPr>
          <w:rFonts w:ascii="Times New Roman" w:hAnsi="Times New Roman" w:cs="Times New Roman"/>
          <w:b/>
          <w:sz w:val="28"/>
          <w:szCs w:val="28"/>
          <w:lang w:val="uk-UA"/>
        </w:rPr>
        <w:t>садки гладких циліндричних та плоских з’єднань</w:t>
      </w:r>
    </w:p>
    <w:p w:rsidR="00E337E2" w:rsidRPr="00E337E2" w:rsidRDefault="00E337E2" w:rsidP="00E337E2">
      <w:pPr>
        <w:shd w:val="clear" w:color="auto" w:fill="FFFFFF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Класифікація і взаємозамінність гладких циліндричних і плоских з'є</w:t>
      </w:r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д</w:t>
      </w:r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нань. Єдина система допусків і посадок (ЄСДП) і зв'язок її з міжнародною системою (ІСО). Побудова ЄСДП. Одиниця допуску, число одиниць допуску, квалітети, інтервали діаметрів. Основні відхилення, використовувані для утворення різних полів допусків. Посадки. Утворення посадок у системі отвору й у системі вала. Схеми розташування полів допусків і посадок. Ум</w:t>
      </w:r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вна позначка полів допусків і посадок на кресленнях. Області застосування систем утворення посадок. Вибір і обґрунтування квалітетів точності при проектуванні. Методи вибору посадок у з'єднаннях машин.</w:t>
      </w:r>
    </w:p>
    <w:p w:rsidR="00E337E2" w:rsidRPr="00E337E2" w:rsidRDefault="00E337E2" w:rsidP="00E337E2">
      <w:pPr>
        <w:shd w:val="clear" w:color="auto" w:fill="FFFFFF"/>
        <w:tabs>
          <w:tab w:val="center" w:pos="5187"/>
        </w:tabs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sz w:val="28"/>
          <w:szCs w:val="28"/>
          <w:lang w:val="uk-UA"/>
        </w:rPr>
        <w:t>Література:</w:t>
      </w:r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[1, с.4-22, 204-228]</w:t>
      </w:r>
    </w:p>
    <w:p w:rsidR="00E337E2" w:rsidRPr="00E337E2" w:rsidRDefault="00E337E2" w:rsidP="00E337E2">
      <w:pPr>
        <w:shd w:val="clear" w:color="auto" w:fill="FFFFFF"/>
        <w:tabs>
          <w:tab w:val="left" w:pos="1126"/>
        </w:tabs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337E2" w:rsidRPr="00E337E2" w:rsidRDefault="00E337E2" w:rsidP="00E337E2">
      <w:pPr>
        <w:shd w:val="clear" w:color="auto" w:fill="FFFFFF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Тема 4</w:t>
      </w:r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E337E2">
        <w:rPr>
          <w:rFonts w:ascii="Times New Roman" w:hAnsi="Times New Roman" w:cs="Times New Roman"/>
          <w:sz w:val="28"/>
          <w:szCs w:val="28"/>
          <w:lang w:val="uk-UA"/>
        </w:rPr>
        <w:t>Допуски і посадки типових з‘єднань</w:t>
      </w:r>
    </w:p>
    <w:p w:rsidR="00E337E2" w:rsidRPr="00E337E2" w:rsidRDefault="00E337E2" w:rsidP="00E337E2">
      <w:pPr>
        <w:shd w:val="clear" w:color="auto" w:fill="FFFFFF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Основні експлуатаційні вимоги до шпонкового і шліцьового з'єднань. Допуски і посадки шпонкових з'єднань із призматичними шпонками. Спос</w:t>
      </w:r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би центрування шліцьових з'єднань. Допуски і посадки шліцьових з'єднань із </w:t>
      </w:r>
      <w:proofErr w:type="spellStart"/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прямобічним</w:t>
      </w:r>
      <w:proofErr w:type="spellEnd"/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профілем. Позначення допусків і посадок шліцьових з'єднань на кресленнях. Метрична різьба, профіль різьби, крок різьби, середній діаметр різьби. Діаметральна компенсація погрішностей кроку і половини кута пр</w:t>
      </w:r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філю. Приведений середній діаметр різьби. </w:t>
      </w:r>
    </w:p>
    <w:p w:rsidR="00E337E2" w:rsidRPr="00E337E2" w:rsidRDefault="00E337E2" w:rsidP="00E337E2">
      <w:pPr>
        <w:shd w:val="clear" w:color="auto" w:fill="FFFFFF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Вимоги, пропоновані до зубчастих коліс і передач. Норми точності і види сполучень циліндричних зубчастих коліс і передач. Норми бічного з</w:t>
      </w:r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зору. Ступені точності і контрольовані показники точності зубчастих коліс і передач. Вибір ступеня точності і виду сполучень у залежності від експлу</w:t>
      </w:r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таційних вимог до циліндричної зубчастої передачі. Особливості позначення ступенів точності і виду сполучень на кресленнях.</w:t>
      </w:r>
    </w:p>
    <w:p w:rsidR="00E337E2" w:rsidRPr="00E337E2" w:rsidRDefault="00E337E2" w:rsidP="00E337E2">
      <w:pPr>
        <w:shd w:val="clear" w:color="auto" w:fill="FFFFFF"/>
        <w:tabs>
          <w:tab w:val="center" w:pos="5187"/>
        </w:tabs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sz w:val="28"/>
          <w:szCs w:val="28"/>
          <w:lang w:val="uk-UA"/>
        </w:rPr>
        <w:t>Література:</w:t>
      </w:r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[1, с.275-290, 302-323, 334-340]</w:t>
      </w:r>
    </w:p>
    <w:p w:rsidR="00E337E2" w:rsidRPr="00E337E2" w:rsidRDefault="00E337E2" w:rsidP="00E337E2">
      <w:pPr>
        <w:shd w:val="clear" w:color="auto" w:fill="FFFFFF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337E2" w:rsidRPr="00E337E2" w:rsidRDefault="00E337E2" w:rsidP="00E337E2">
      <w:pPr>
        <w:shd w:val="clear" w:color="auto" w:fill="FFFFFF"/>
        <w:spacing w:line="228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Тема 5. </w:t>
      </w:r>
      <w:r w:rsidRPr="00E337E2">
        <w:rPr>
          <w:rFonts w:ascii="Times New Roman" w:hAnsi="Times New Roman" w:cs="Times New Roman"/>
          <w:b/>
          <w:sz w:val="28"/>
          <w:szCs w:val="28"/>
          <w:lang w:val="uk-UA"/>
        </w:rPr>
        <w:t>Шорсткість поверхні</w:t>
      </w:r>
    </w:p>
    <w:p w:rsidR="00E337E2" w:rsidRPr="00E337E2" w:rsidRDefault="00E337E2" w:rsidP="00E337E2">
      <w:pPr>
        <w:shd w:val="clear" w:color="auto" w:fill="FFFFFF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sz w:val="28"/>
          <w:szCs w:val="28"/>
          <w:lang w:val="uk-UA"/>
        </w:rPr>
        <w:t>Визначення шорсткості поверхні. Кількісні параметри шорсткості. Як</w:t>
      </w:r>
      <w:r w:rsidRPr="00E337E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337E2">
        <w:rPr>
          <w:rFonts w:ascii="Times New Roman" w:hAnsi="Times New Roman" w:cs="Times New Roman"/>
          <w:sz w:val="28"/>
          <w:szCs w:val="28"/>
          <w:lang w:val="uk-UA"/>
        </w:rPr>
        <w:t xml:space="preserve">сні параметри шорсткості. Висотні параметри. Шагові параметри. Опорний параметр. Напрям </w:t>
      </w:r>
      <w:proofErr w:type="spellStart"/>
      <w:r w:rsidRPr="00E337E2">
        <w:rPr>
          <w:rFonts w:ascii="Times New Roman" w:hAnsi="Times New Roman" w:cs="Times New Roman"/>
          <w:sz w:val="28"/>
          <w:szCs w:val="28"/>
          <w:lang w:val="uk-UA"/>
        </w:rPr>
        <w:t>мікронерівностей</w:t>
      </w:r>
      <w:proofErr w:type="spellEnd"/>
      <w:r w:rsidRPr="00E337E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337E2" w:rsidRPr="00E337E2" w:rsidRDefault="00E337E2" w:rsidP="00E337E2">
      <w:pPr>
        <w:shd w:val="clear" w:color="auto" w:fill="FFFFFF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Особливості позначення шорсткості на кресленнях.</w:t>
      </w:r>
    </w:p>
    <w:p w:rsidR="00E337E2" w:rsidRPr="00E337E2" w:rsidRDefault="00E337E2" w:rsidP="00E337E2">
      <w:pPr>
        <w:shd w:val="clear" w:color="auto" w:fill="FFFFFF"/>
        <w:tabs>
          <w:tab w:val="center" w:pos="5187"/>
        </w:tabs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sz w:val="28"/>
          <w:szCs w:val="28"/>
          <w:lang w:val="uk-UA"/>
        </w:rPr>
        <w:t>Література:</w:t>
      </w:r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[1, с.185-203]</w:t>
      </w:r>
    </w:p>
    <w:p w:rsidR="00E337E2" w:rsidRPr="00E337E2" w:rsidRDefault="00E337E2" w:rsidP="00E337E2">
      <w:pPr>
        <w:shd w:val="clear" w:color="auto" w:fill="FFFFFF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337E2" w:rsidRPr="00E337E2" w:rsidRDefault="00E337E2" w:rsidP="00E337E2">
      <w:pPr>
        <w:shd w:val="clear" w:color="auto" w:fill="FFFFFF"/>
        <w:spacing w:line="228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Тема 6. </w:t>
      </w:r>
      <w:r w:rsidRPr="00E337E2">
        <w:rPr>
          <w:rFonts w:ascii="Times New Roman" w:hAnsi="Times New Roman" w:cs="Times New Roman"/>
          <w:b/>
          <w:sz w:val="28"/>
          <w:szCs w:val="28"/>
          <w:lang w:val="uk-UA"/>
        </w:rPr>
        <w:t>Допуски форми та розташування</w:t>
      </w:r>
    </w:p>
    <w:p w:rsidR="00E337E2" w:rsidRPr="00E337E2" w:rsidRDefault="00E337E2" w:rsidP="00E337E2">
      <w:pPr>
        <w:shd w:val="clear" w:color="auto" w:fill="FFFFFF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sz w:val="28"/>
          <w:szCs w:val="28"/>
          <w:lang w:val="uk-UA"/>
        </w:rPr>
        <w:t>Класифікація відхилень геометричних параметрів деталей. Система н</w:t>
      </w:r>
      <w:r w:rsidRPr="00E337E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E337E2">
        <w:rPr>
          <w:rFonts w:ascii="Times New Roman" w:hAnsi="Times New Roman" w:cs="Times New Roman"/>
          <w:sz w:val="28"/>
          <w:szCs w:val="28"/>
          <w:lang w:val="uk-UA"/>
        </w:rPr>
        <w:t>рмування відхилень форми. База. Види баз. Система нормування відхилень розташування. Сумарні відхилення форми та розташування. Залежні допуски. Позначення допусків форми та розташування, а також баз на кресленнях. Д</w:t>
      </w:r>
      <w:r w:rsidRPr="00E337E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E337E2">
        <w:rPr>
          <w:rFonts w:ascii="Times New Roman" w:hAnsi="Times New Roman" w:cs="Times New Roman"/>
          <w:sz w:val="28"/>
          <w:szCs w:val="28"/>
          <w:lang w:val="uk-UA"/>
        </w:rPr>
        <w:t>пуски форми та розташування, що не указані на кресленні. Призначення д</w:t>
      </w:r>
      <w:r w:rsidRPr="00E337E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E337E2">
        <w:rPr>
          <w:rFonts w:ascii="Times New Roman" w:hAnsi="Times New Roman" w:cs="Times New Roman"/>
          <w:sz w:val="28"/>
          <w:szCs w:val="28"/>
          <w:lang w:val="uk-UA"/>
        </w:rPr>
        <w:t>пусків форми та розташування.</w:t>
      </w:r>
    </w:p>
    <w:p w:rsidR="00E337E2" w:rsidRPr="00E337E2" w:rsidRDefault="00E337E2" w:rsidP="00E337E2">
      <w:pPr>
        <w:shd w:val="clear" w:color="auto" w:fill="FFFFFF"/>
        <w:tabs>
          <w:tab w:val="center" w:pos="5187"/>
        </w:tabs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sz w:val="28"/>
          <w:szCs w:val="28"/>
          <w:lang w:val="uk-UA"/>
        </w:rPr>
        <w:t>Література:</w:t>
      </w:r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[1, с.171-184]</w:t>
      </w:r>
    </w:p>
    <w:p w:rsidR="00E337E2" w:rsidRPr="00E337E2" w:rsidRDefault="00E337E2" w:rsidP="00E337E2">
      <w:pPr>
        <w:pStyle w:val="9"/>
        <w:spacing w:before="0" w:after="0"/>
        <w:ind w:firstLine="708"/>
        <w:rPr>
          <w:rFonts w:ascii="Times New Roman" w:hAnsi="Times New Roman"/>
          <w:sz w:val="28"/>
          <w:szCs w:val="28"/>
          <w:lang w:val="ru-RU"/>
        </w:rPr>
      </w:pPr>
    </w:p>
    <w:p w:rsidR="00E337E2" w:rsidRPr="00E337E2" w:rsidRDefault="00E337E2" w:rsidP="00E337E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b/>
          <w:bCs/>
          <w:sz w:val="28"/>
          <w:szCs w:val="28"/>
          <w:lang w:val="uk-UA"/>
        </w:rPr>
        <w:br w:type="page"/>
      </w:r>
      <w:r w:rsidRPr="002D5F76">
        <w:rPr>
          <w:rFonts w:ascii="Times New Roman" w:hAnsi="Times New Roman" w:cs="Times New Roman"/>
          <w:b/>
          <w:bCs/>
          <w:sz w:val="28"/>
          <w:szCs w:val="28"/>
          <w:highlight w:val="yellow"/>
          <w:lang w:val="uk-UA"/>
        </w:rPr>
        <w:t xml:space="preserve">4. </w:t>
      </w:r>
      <w:r w:rsidR="009A5D78" w:rsidRPr="002D5F76">
        <w:rPr>
          <w:rFonts w:ascii="Times New Roman" w:hAnsi="Times New Roman" w:cs="Times New Roman"/>
          <w:b/>
          <w:bCs/>
          <w:sz w:val="28"/>
          <w:szCs w:val="28"/>
          <w:highlight w:val="yellow"/>
          <w:lang w:val="uk-UA"/>
        </w:rPr>
        <w:t>Структура навчальної дисципліни</w:t>
      </w:r>
    </w:p>
    <w:p w:rsidR="00E337E2" w:rsidRPr="00E337E2" w:rsidRDefault="00E337E2" w:rsidP="00E337E2">
      <w:pPr>
        <w:pStyle w:val="a7"/>
        <w:spacing w:line="288" w:lineRule="auto"/>
        <w:jc w:val="right"/>
        <w:rPr>
          <w:bCs/>
          <w:szCs w:val="28"/>
          <w:lang w:val="uk-UA"/>
        </w:rPr>
      </w:pP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5"/>
        <w:gridCol w:w="861"/>
        <w:gridCol w:w="861"/>
        <w:gridCol w:w="745"/>
        <w:gridCol w:w="745"/>
        <w:gridCol w:w="861"/>
      </w:tblGrid>
      <w:tr w:rsidR="00E337E2" w:rsidRPr="00E337E2" w:rsidTr="00272F09">
        <w:tc>
          <w:tcPr>
            <w:tcW w:w="0" w:type="auto"/>
            <w:vMerge w:val="restart"/>
            <w:shd w:val="clear" w:color="auto" w:fill="auto"/>
            <w:vAlign w:val="center"/>
          </w:tcPr>
          <w:p w:rsidR="00E337E2" w:rsidRPr="00E337E2" w:rsidRDefault="00E337E2" w:rsidP="00272F09">
            <w:pPr>
              <w:pStyle w:val="a7"/>
              <w:spacing w:line="288" w:lineRule="auto"/>
              <w:ind w:left="0"/>
              <w:jc w:val="center"/>
              <w:rPr>
                <w:bCs/>
                <w:szCs w:val="28"/>
                <w:lang w:val="uk-UA" w:eastAsia="ru-RU"/>
              </w:rPr>
            </w:pPr>
            <w:r w:rsidRPr="00E337E2">
              <w:rPr>
                <w:szCs w:val="28"/>
                <w:lang w:val="uk-UA" w:eastAsia="ru-RU"/>
              </w:rPr>
              <w:t>Назви змістових модулів і тем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:rsidR="00E337E2" w:rsidRPr="00E337E2" w:rsidRDefault="00E337E2" w:rsidP="00272F09">
            <w:pPr>
              <w:pStyle w:val="a7"/>
              <w:spacing w:line="288" w:lineRule="auto"/>
              <w:ind w:left="0"/>
              <w:jc w:val="center"/>
              <w:rPr>
                <w:bCs/>
                <w:szCs w:val="28"/>
                <w:lang w:val="uk-UA" w:eastAsia="ru-RU"/>
              </w:rPr>
            </w:pPr>
            <w:r w:rsidRPr="00E337E2">
              <w:rPr>
                <w:bCs/>
                <w:szCs w:val="28"/>
                <w:lang w:val="uk-UA" w:eastAsia="ru-RU"/>
              </w:rPr>
              <w:t>Кількість годин за денною ф</w:t>
            </w:r>
            <w:r w:rsidRPr="00E337E2">
              <w:rPr>
                <w:bCs/>
                <w:szCs w:val="28"/>
                <w:lang w:val="uk-UA" w:eastAsia="ru-RU"/>
              </w:rPr>
              <w:t>о</w:t>
            </w:r>
            <w:r w:rsidRPr="00E337E2">
              <w:rPr>
                <w:bCs/>
                <w:szCs w:val="28"/>
                <w:lang w:val="uk-UA" w:eastAsia="ru-RU"/>
              </w:rPr>
              <w:t>рмою навчання</w:t>
            </w:r>
          </w:p>
        </w:tc>
      </w:tr>
      <w:tr w:rsidR="00E337E2" w:rsidRPr="00E337E2" w:rsidTr="00272F09">
        <w:tc>
          <w:tcPr>
            <w:tcW w:w="0" w:type="auto"/>
            <w:vMerge/>
            <w:shd w:val="clear" w:color="auto" w:fill="auto"/>
            <w:vAlign w:val="center"/>
          </w:tcPr>
          <w:p w:rsidR="00E337E2" w:rsidRPr="00E337E2" w:rsidRDefault="00E337E2" w:rsidP="00272F09">
            <w:pPr>
              <w:pStyle w:val="a7"/>
              <w:spacing w:line="288" w:lineRule="auto"/>
              <w:ind w:left="0"/>
              <w:jc w:val="center"/>
              <w:rPr>
                <w:bCs/>
                <w:szCs w:val="28"/>
                <w:lang w:val="uk-UA"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textDirection w:val="btLr"/>
            <w:vAlign w:val="center"/>
          </w:tcPr>
          <w:p w:rsidR="00E337E2" w:rsidRPr="00E337E2" w:rsidRDefault="00E337E2" w:rsidP="00272F09">
            <w:pPr>
              <w:pStyle w:val="a7"/>
              <w:spacing w:line="288" w:lineRule="auto"/>
              <w:ind w:left="113" w:right="113"/>
              <w:jc w:val="center"/>
              <w:rPr>
                <w:bCs/>
                <w:szCs w:val="28"/>
                <w:lang w:val="uk-UA" w:eastAsia="ru-RU"/>
              </w:rPr>
            </w:pPr>
            <w:r w:rsidRPr="00E337E2">
              <w:rPr>
                <w:szCs w:val="28"/>
                <w:lang w:val="uk-UA" w:eastAsia="ru-RU"/>
              </w:rPr>
              <w:t>Усього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:rsidR="00E337E2" w:rsidRPr="00E337E2" w:rsidRDefault="00E337E2" w:rsidP="00272F09">
            <w:pPr>
              <w:pStyle w:val="a7"/>
              <w:spacing w:line="288" w:lineRule="auto"/>
              <w:ind w:left="0"/>
              <w:jc w:val="center"/>
              <w:rPr>
                <w:bCs/>
                <w:szCs w:val="28"/>
                <w:lang w:val="uk-UA" w:eastAsia="ru-RU"/>
              </w:rPr>
            </w:pPr>
          </w:p>
        </w:tc>
      </w:tr>
      <w:tr w:rsidR="00E337E2" w:rsidRPr="00E337E2" w:rsidTr="00272F09">
        <w:trPr>
          <w:cantSplit/>
          <w:trHeight w:val="1757"/>
        </w:trPr>
        <w:tc>
          <w:tcPr>
            <w:tcW w:w="0" w:type="auto"/>
            <w:vMerge/>
            <w:shd w:val="clear" w:color="auto" w:fill="auto"/>
            <w:vAlign w:val="center"/>
          </w:tcPr>
          <w:p w:rsidR="00E337E2" w:rsidRPr="00E337E2" w:rsidRDefault="00E337E2" w:rsidP="00272F09">
            <w:pPr>
              <w:pStyle w:val="a7"/>
              <w:spacing w:line="288" w:lineRule="auto"/>
              <w:ind w:left="0"/>
              <w:jc w:val="center"/>
              <w:rPr>
                <w:bCs/>
                <w:szCs w:val="28"/>
                <w:lang w:val="uk-UA"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337E2" w:rsidRPr="00E337E2" w:rsidRDefault="00E337E2" w:rsidP="00272F09">
            <w:pPr>
              <w:pStyle w:val="a7"/>
              <w:spacing w:line="288" w:lineRule="auto"/>
              <w:ind w:left="0"/>
              <w:jc w:val="center"/>
              <w:rPr>
                <w:bCs/>
                <w:szCs w:val="28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E337E2" w:rsidRPr="00E337E2" w:rsidRDefault="00E337E2" w:rsidP="00272F09">
            <w:pPr>
              <w:pStyle w:val="a7"/>
              <w:spacing w:line="288" w:lineRule="auto"/>
              <w:ind w:left="113" w:right="113"/>
              <w:jc w:val="center"/>
              <w:rPr>
                <w:bCs/>
                <w:szCs w:val="28"/>
                <w:lang w:val="uk-UA" w:eastAsia="ru-RU"/>
              </w:rPr>
            </w:pPr>
            <w:r w:rsidRPr="00E337E2">
              <w:rPr>
                <w:bCs/>
                <w:szCs w:val="28"/>
                <w:lang w:val="uk-UA" w:eastAsia="ru-RU"/>
              </w:rPr>
              <w:t>Лекції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E337E2" w:rsidRPr="00E337E2" w:rsidRDefault="00E337E2" w:rsidP="00272F09">
            <w:pPr>
              <w:pStyle w:val="a7"/>
              <w:spacing w:line="216" w:lineRule="auto"/>
              <w:ind w:left="113" w:right="113"/>
              <w:jc w:val="center"/>
              <w:rPr>
                <w:bCs/>
                <w:szCs w:val="28"/>
                <w:lang w:val="uk-UA" w:eastAsia="ru-RU"/>
              </w:rPr>
            </w:pPr>
            <w:r w:rsidRPr="00E337E2">
              <w:rPr>
                <w:bCs/>
                <w:szCs w:val="28"/>
                <w:lang w:val="uk-UA" w:eastAsia="ru-RU"/>
              </w:rPr>
              <w:t>Практичні заняття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E337E2" w:rsidRPr="00E337E2" w:rsidRDefault="00E337E2" w:rsidP="00272F09">
            <w:pPr>
              <w:pStyle w:val="a7"/>
              <w:spacing w:line="216" w:lineRule="auto"/>
              <w:ind w:left="113" w:right="113"/>
              <w:jc w:val="center"/>
              <w:rPr>
                <w:bCs/>
                <w:szCs w:val="28"/>
                <w:lang w:val="uk-UA" w:eastAsia="ru-RU"/>
              </w:rPr>
            </w:pPr>
            <w:r w:rsidRPr="00E337E2">
              <w:rPr>
                <w:bCs/>
                <w:szCs w:val="28"/>
                <w:lang w:val="uk-UA" w:eastAsia="ru-RU"/>
              </w:rPr>
              <w:t>Індивіду</w:t>
            </w:r>
            <w:r w:rsidRPr="00E337E2">
              <w:rPr>
                <w:bCs/>
                <w:szCs w:val="28"/>
                <w:lang w:val="uk-UA" w:eastAsia="ru-RU"/>
              </w:rPr>
              <w:t>а</w:t>
            </w:r>
            <w:r w:rsidRPr="00E337E2">
              <w:rPr>
                <w:bCs/>
                <w:szCs w:val="28"/>
                <w:lang w:val="uk-UA" w:eastAsia="ru-RU"/>
              </w:rPr>
              <w:t>льна робота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E337E2" w:rsidRPr="00E337E2" w:rsidRDefault="00E337E2" w:rsidP="00272F09">
            <w:pPr>
              <w:pStyle w:val="a7"/>
              <w:spacing w:line="288" w:lineRule="auto"/>
              <w:ind w:left="113" w:right="113"/>
              <w:jc w:val="center"/>
              <w:rPr>
                <w:bCs/>
                <w:szCs w:val="28"/>
                <w:lang w:val="uk-UA" w:eastAsia="ru-RU"/>
              </w:rPr>
            </w:pPr>
            <w:r w:rsidRPr="00E337E2">
              <w:rPr>
                <w:bCs/>
                <w:szCs w:val="28"/>
                <w:lang w:val="uk-UA" w:eastAsia="ru-RU"/>
              </w:rPr>
              <w:t>СРС</w:t>
            </w:r>
          </w:p>
        </w:tc>
      </w:tr>
      <w:tr w:rsidR="00E337E2" w:rsidRPr="00E337E2" w:rsidTr="00272F09">
        <w:tc>
          <w:tcPr>
            <w:tcW w:w="0" w:type="auto"/>
            <w:gridSpan w:val="6"/>
            <w:shd w:val="clear" w:color="auto" w:fill="auto"/>
          </w:tcPr>
          <w:p w:rsidR="00E337E2" w:rsidRPr="00E337E2" w:rsidRDefault="00E337E2" w:rsidP="00272F09">
            <w:pPr>
              <w:pStyle w:val="a7"/>
              <w:spacing w:line="288" w:lineRule="auto"/>
              <w:ind w:left="0"/>
              <w:jc w:val="both"/>
              <w:rPr>
                <w:bCs/>
                <w:szCs w:val="28"/>
                <w:lang w:val="uk-UA" w:eastAsia="ru-RU"/>
              </w:rPr>
            </w:pPr>
            <w:r w:rsidRPr="00E337E2">
              <w:rPr>
                <w:b/>
                <w:bCs/>
                <w:szCs w:val="28"/>
                <w:lang w:val="uk-UA" w:eastAsia="ru-RU"/>
              </w:rPr>
              <w:t>Модуль 1</w:t>
            </w:r>
          </w:p>
        </w:tc>
      </w:tr>
      <w:tr w:rsidR="00E337E2" w:rsidRPr="00E337E2" w:rsidTr="00272F09">
        <w:tc>
          <w:tcPr>
            <w:tcW w:w="0" w:type="auto"/>
            <w:gridSpan w:val="6"/>
            <w:shd w:val="clear" w:color="auto" w:fill="auto"/>
          </w:tcPr>
          <w:p w:rsidR="00E337E2" w:rsidRPr="00E337E2" w:rsidRDefault="00E337E2" w:rsidP="00272F09">
            <w:pPr>
              <w:pStyle w:val="a7"/>
              <w:spacing w:line="288" w:lineRule="auto"/>
              <w:ind w:left="0"/>
              <w:jc w:val="both"/>
              <w:rPr>
                <w:bCs/>
                <w:szCs w:val="28"/>
                <w:lang w:val="uk-UA" w:eastAsia="ru-RU"/>
              </w:rPr>
            </w:pPr>
            <w:r w:rsidRPr="00E337E2">
              <w:rPr>
                <w:b/>
                <w:szCs w:val="28"/>
                <w:lang w:val="uk-UA" w:eastAsia="ru-RU"/>
              </w:rPr>
              <w:t>Змістовий модуль 1. Управління якістю та взаємозамінність</w:t>
            </w:r>
          </w:p>
        </w:tc>
      </w:tr>
      <w:tr w:rsidR="00E337E2" w:rsidRPr="00E337E2" w:rsidTr="00272F09">
        <w:tc>
          <w:tcPr>
            <w:tcW w:w="0" w:type="auto"/>
            <w:shd w:val="clear" w:color="auto" w:fill="auto"/>
          </w:tcPr>
          <w:p w:rsidR="00E337E2" w:rsidRPr="00E337E2" w:rsidRDefault="00E337E2" w:rsidP="00272F09">
            <w:pPr>
              <w:tabs>
                <w:tab w:val="left" w:pos="2350"/>
              </w:tabs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Вступ. </w:t>
            </w:r>
            <w:r w:rsidRPr="00E337E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Якість. Еволюція механізмів керування якістю. Показники якості. Сім японських інструментів якості</w:t>
            </w:r>
          </w:p>
        </w:tc>
        <w:tc>
          <w:tcPr>
            <w:tcW w:w="0" w:type="auto"/>
            <w:shd w:val="clear" w:color="auto" w:fill="auto"/>
          </w:tcPr>
          <w:p w:rsidR="00E337E2" w:rsidRPr="00E337E2" w:rsidRDefault="00E337E2" w:rsidP="00272F09">
            <w:pPr>
              <w:pStyle w:val="a7"/>
              <w:spacing w:line="288" w:lineRule="auto"/>
              <w:ind w:left="0"/>
              <w:jc w:val="both"/>
              <w:rPr>
                <w:bCs/>
                <w:szCs w:val="28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E337E2" w:rsidRPr="00E337E2" w:rsidRDefault="00E337E2" w:rsidP="00272F09">
            <w:pPr>
              <w:pStyle w:val="a7"/>
              <w:spacing w:line="288" w:lineRule="auto"/>
              <w:ind w:left="0"/>
              <w:jc w:val="both"/>
              <w:rPr>
                <w:bCs/>
                <w:szCs w:val="28"/>
                <w:lang w:val="uk-UA" w:eastAsia="ru-RU"/>
              </w:rPr>
            </w:pPr>
            <w:r w:rsidRPr="00E337E2">
              <w:rPr>
                <w:bCs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337E2" w:rsidRPr="00E337E2" w:rsidRDefault="00E337E2" w:rsidP="00272F09">
            <w:pPr>
              <w:pStyle w:val="a7"/>
              <w:spacing w:line="288" w:lineRule="auto"/>
              <w:ind w:left="0"/>
              <w:jc w:val="both"/>
              <w:rPr>
                <w:bCs/>
                <w:szCs w:val="28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E337E2" w:rsidRPr="00E337E2" w:rsidRDefault="00E337E2" w:rsidP="00272F09">
            <w:pPr>
              <w:pStyle w:val="a7"/>
              <w:spacing w:line="288" w:lineRule="auto"/>
              <w:ind w:left="0"/>
              <w:jc w:val="both"/>
              <w:rPr>
                <w:bCs/>
                <w:szCs w:val="28"/>
                <w:lang w:val="uk-UA" w:eastAsia="ru-RU"/>
              </w:rPr>
            </w:pPr>
            <w:r w:rsidRPr="00E337E2">
              <w:rPr>
                <w:bCs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E337E2" w:rsidRPr="00E337E2" w:rsidRDefault="00E337E2" w:rsidP="00272F09">
            <w:pPr>
              <w:pStyle w:val="a7"/>
              <w:spacing w:line="288" w:lineRule="auto"/>
              <w:ind w:left="0"/>
              <w:jc w:val="both"/>
              <w:rPr>
                <w:bCs/>
                <w:szCs w:val="28"/>
                <w:lang w:val="uk-UA" w:eastAsia="ru-RU"/>
              </w:rPr>
            </w:pPr>
            <w:r w:rsidRPr="00E337E2">
              <w:rPr>
                <w:bCs/>
                <w:szCs w:val="28"/>
                <w:lang w:val="uk-UA" w:eastAsia="ru-RU"/>
              </w:rPr>
              <w:t>4</w:t>
            </w:r>
          </w:p>
        </w:tc>
      </w:tr>
      <w:tr w:rsidR="00E337E2" w:rsidRPr="00E337E2" w:rsidTr="00272F09">
        <w:tc>
          <w:tcPr>
            <w:tcW w:w="0" w:type="auto"/>
            <w:shd w:val="clear" w:color="auto" w:fill="auto"/>
          </w:tcPr>
          <w:p w:rsidR="00E337E2" w:rsidRPr="00E337E2" w:rsidRDefault="00E337E2" w:rsidP="00272F09">
            <w:pPr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Стандартизація. Категорії стандартів. </w:t>
            </w:r>
            <w:r w:rsidRPr="00E337E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Стандарти ISO 9000</w:t>
            </w:r>
          </w:p>
        </w:tc>
        <w:tc>
          <w:tcPr>
            <w:tcW w:w="0" w:type="auto"/>
            <w:shd w:val="clear" w:color="auto" w:fill="auto"/>
          </w:tcPr>
          <w:p w:rsidR="00E337E2" w:rsidRPr="00E337E2" w:rsidRDefault="00E337E2" w:rsidP="00272F09">
            <w:pPr>
              <w:pStyle w:val="a7"/>
              <w:spacing w:line="288" w:lineRule="auto"/>
              <w:ind w:left="0"/>
              <w:jc w:val="both"/>
              <w:rPr>
                <w:bCs/>
                <w:szCs w:val="28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E337E2" w:rsidRPr="00E337E2" w:rsidRDefault="00E337E2" w:rsidP="00272F09">
            <w:pPr>
              <w:pStyle w:val="a7"/>
              <w:spacing w:line="288" w:lineRule="auto"/>
              <w:ind w:left="0"/>
              <w:jc w:val="both"/>
              <w:rPr>
                <w:bCs/>
                <w:szCs w:val="28"/>
                <w:lang w:val="uk-UA" w:eastAsia="ru-RU"/>
              </w:rPr>
            </w:pPr>
            <w:r w:rsidRPr="00E337E2">
              <w:rPr>
                <w:bCs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337E2" w:rsidRPr="00E337E2" w:rsidRDefault="00E337E2" w:rsidP="00272F09">
            <w:pPr>
              <w:pStyle w:val="a7"/>
              <w:spacing w:line="288" w:lineRule="auto"/>
              <w:ind w:left="0"/>
              <w:jc w:val="both"/>
              <w:rPr>
                <w:bCs/>
                <w:szCs w:val="28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E337E2" w:rsidRPr="00E337E2" w:rsidRDefault="00E337E2" w:rsidP="00272F09">
            <w:pPr>
              <w:pStyle w:val="a7"/>
              <w:spacing w:line="288" w:lineRule="auto"/>
              <w:ind w:left="0"/>
              <w:jc w:val="both"/>
              <w:rPr>
                <w:bCs/>
                <w:szCs w:val="28"/>
                <w:lang w:val="uk-UA" w:eastAsia="ru-RU"/>
              </w:rPr>
            </w:pPr>
            <w:r w:rsidRPr="00E337E2">
              <w:rPr>
                <w:bCs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E337E2" w:rsidRPr="00E337E2" w:rsidRDefault="00E337E2" w:rsidP="00272F09">
            <w:pPr>
              <w:pStyle w:val="a7"/>
              <w:spacing w:line="288" w:lineRule="auto"/>
              <w:ind w:left="0"/>
              <w:jc w:val="both"/>
              <w:rPr>
                <w:bCs/>
                <w:szCs w:val="28"/>
                <w:lang w:val="uk-UA" w:eastAsia="ru-RU"/>
              </w:rPr>
            </w:pPr>
            <w:r w:rsidRPr="00E337E2">
              <w:rPr>
                <w:bCs/>
                <w:szCs w:val="28"/>
                <w:lang w:val="uk-UA" w:eastAsia="ru-RU"/>
              </w:rPr>
              <w:t>5</w:t>
            </w:r>
          </w:p>
        </w:tc>
      </w:tr>
      <w:tr w:rsidR="00E337E2" w:rsidRPr="00E337E2" w:rsidTr="00272F09">
        <w:tc>
          <w:tcPr>
            <w:tcW w:w="0" w:type="auto"/>
            <w:shd w:val="clear" w:color="auto" w:fill="auto"/>
          </w:tcPr>
          <w:p w:rsidR="00E337E2" w:rsidRPr="00E337E2" w:rsidRDefault="00E337E2" w:rsidP="00272F09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ЄСДП. Допуски і посадки гладких ц</w:t>
            </w: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ліндричних та плоских з’єднань</w:t>
            </w:r>
          </w:p>
        </w:tc>
        <w:tc>
          <w:tcPr>
            <w:tcW w:w="0" w:type="auto"/>
            <w:shd w:val="clear" w:color="auto" w:fill="auto"/>
          </w:tcPr>
          <w:p w:rsidR="00E337E2" w:rsidRPr="00E337E2" w:rsidRDefault="00E337E2" w:rsidP="00272F09">
            <w:pPr>
              <w:pStyle w:val="a7"/>
              <w:spacing w:line="288" w:lineRule="auto"/>
              <w:ind w:left="0"/>
              <w:jc w:val="both"/>
              <w:rPr>
                <w:bCs/>
                <w:szCs w:val="28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E337E2" w:rsidRPr="00E337E2" w:rsidRDefault="00E337E2" w:rsidP="00272F09">
            <w:pPr>
              <w:pStyle w:val="a7"/>
              <w:spacing w:line="288" w:lineRule="auto"/>
              <w:ind w:left="0"/>
              <w:jc w:val="both"/>
              <w:rPr>
                <w:bCs/>
                <w:szCs w:val="28"/>
                <w:lang w:val="uk-UA" w:eastAsia="ru-RU"/>
              </w:rPr>
            </w:pPr>
            <w:r w:rsidRPr="00E337E2">
              <w:rPr>
                <w:bCs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337E2" w:rsidRPr="00E337E2" w:rsidRDefault="00E337E2" w:rsidP="00272F09">
            <w:pPr>
              <w:pStyle w:val="a7"/>
              <w:spacing w:line="288" w:lineRule="auto"/>
              <w:ind w:left="0"/>
              <w:jc w:val="both"/>
              <w:rPr>
                <w:bCs/>
                <w:szCs w:val="28"/>
                <w:lang w:val="uk-UA" w:eastAsia="ru-RU"/>
              </w:rPr>
            </w:pPr>
            <w:r w:rsidRPr="00E337E2">
              <w:rPr>
                <w:bCs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E337E2" w:rsidRPr="00E337E2" w:rsidRDefault="00E337E2" w:rsidP="00272F09">
            <w:pPr>
              <w:pStyle w:val="a7"/>
              <w:spacing w:line="288" w:lineRule="auto"/>
              <w:ind w:left="0"/>
              <w:jc w:val="both"/>
              <w:rPr>
                <w:bCs/>
                <w:szCs w:val="28"/>
                <w:lang w:val="uk-UA" w:eastAsia="ru-RU"/>
              </w:rPr>
            </w:pPr>
            <w:r w:rsidRPr="00E337E2">
              <w:rPr>
                <w:bCs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E337E2" w:rsidRPr="00E337E2" w:rsidRDefault="00E337E2" w:rsidP="00272F09">
            <w:pPr>
              <w:pStyle w:val="a7"/>
              <w:spacing w:line="288" w:lineRule="auto"/>
              <w:ind w:left="0"/>
              <w:jc w:val="both"/>
              <w:rPr>
                <w:bCs/>
                <w:szCs w:val="28"/>
                <w:lang w:val="uk-UA" w:eastAsia="ru-RU"/>
              </w:rPr>
            </w:pPr>
            <w:r w:rsidRPr="00E337E2">
              <w:rPr>
                <w:bCs/>
                <w:szCs w:val="28"/>
                <w:lang w:val="uk-UA" w:eastAsia="ru-RU"/>
              </w:rPr>
              <w:t>5</w:t>
            </w:r>
          </w:p>
        </w:tc>
      </w:tr>
      <w:tr w:rsidR="00E337E2" w:rsidRPr="00E337E2" w:rsidTr="00272F09">
        <w:tc>
          <w:tcPr>
            <w:tcW w:w="0" w:type="auto"/>
            <w:shd w:val="clear" w:color="auto" w:fill="auto"/>
          </w:tcPr>
          <w:p w:rsidR="00E337E2" w:rsidRPr="00E337E2" w:rsidRDefault="00E337E2" w:rsidP="00272F09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 Допуски і посадки типових з‘єднань</w:t>
            </w:r>
          </w:p>
        </w:tc>
        <w:tc>
          <w:tcPr>
            <w:tcW w:w="0" w:type="auto"/>
            <w:shd w:val="clear" w:color="auto" w:fill="auto"/>
          </w:tcPr>
          <w:p w:rsidR="00E337E2" w:rsidRPr="00E337E2" w:rsidRDefault="00E337E2" w:rsidP="00272F09">
            <w:pPr>
              <w:pStyle w:val="a7"/>
              <w:spacing w:line="288" w:lineRule="auto"/>
              <w:ind w:left="0"/>
              <w:jc w:val="both"/>
              <w:rPr>
                <w:bCs/>
                <w:szCs w:val="28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E337E2" w:rsidRPr="00E337E2" w:rsidRDefault="00E337E2" w:rsidP="00272F09">
            <w:pPr>
              <w:pStyle w:val="a7"/>
              <w:spacing w:line="288" w:lineRule="auto"/>
              <w:ind w:left="0"/>
              <w:jc w:val="both"/>
              <w:rPr>
                <w:bCs/>
                <w:szCs w:val="28"/>
                <w:lang w:val="uk-UA" w:eastAsia="ru-RU"/>
              </w:rPr>
            </w:pPr>
            <w:r w:rsidRPr="00E337E2">
              <w:rPr>
                <w:bCs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E337E2" w:rsidRPr="00E337E2" w:rsidRDefault="00E337E2" w:rsidP="00272F09">
            <w:pPr>
              <w:pStyle w:val="a7"/>
              <w:spacing w:line="288" w:lineRule="auto"/>
              <w:ind w:left="0"/>
              <w:jc w:val="both"/>
              <w:rPr>
                <w:bCs/>
                <w:szCs w:val="28"/>
                <w:lang w:val="uk-UA" w:eastAsia="ru-RU"/>
              </w:rPr>
            </w:pPr>
            <w:r w:rsidRPr="00E337E2">
              <w:rPr>
                <w:bCs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E337E2" w:rsidRPr="00E337E2" w:rsidRDefault="00E337E2" w:rsidP="00272F09">
            <w:pPr>
              <w:pStyle w:val="a7"/>
              <w:spacing w:line="288" w:lineRule="auto"/>
              <w:ind w:left="0"/>
              <w:jc w:val="both"/>
              <w:rPr>
                <w:bCs/>
                <w:szCs w:val="28"/>
                <w:lang w:val="uk-UA" w:eastAsia="ru-RU"/>
              </w:rPr>
            </w:pPr>
            <w:r w:rsidRPr="00E337E2">
              <w:rPr>
                <w:bCs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E337E2" w:rsidRPr="00E337E2" w:rsidRDefault="00E337E2" w:rsidP="00272F09">
            <w:pPr>
              <w:pStyle w:val="a7"/>
              <w:spacing w:line="288" w:lineRule="auto"/>
              <w:ind w:left="0"/>
              <w:jc w:val="both"/>
              <w:rPr>
                <w:bCs/>
                <w:szCs w:val="28"/>
                <w:lang w:val="uk-UA" w:eastAsia="ru-RU"/>
              </w:rPr>
            </w:pPr>
            <w:r w:rsidRPr="00E337E2">
              <w:rPr>
                <w:bCs/>
                <w:szCs w:val="28"/>
                <w:lang w:val="uk-UA" w:eastAsia="ru-RU"/>
              </w:rPr>
              <w:t>5</w:t>
            </w:r>
          </w:p>
        </w:tc>
      </w:tr>
      <w:tr w:rsidR="00E337E2" w:rsidRPr="00E337E2" w:rsidTr="00272F09">
        <w:tc>
          <w:tcPr>
            <w:tcW w:w="0" w:type="auto"/>
            <w:shd w:val="clear" w:color="auto" w:fill="auto"/>
          </w:tcPr>
          <w:p w:rsidR="00E337E2" w:rsidRPr="00E337E2" w:rsidRDefault="00E337E2" w:rsidP="00272F09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 Шорсткість поверхні</w:t>
            </w:r>
          </w:p>
        </w:tc>
        <w:tc>
          <w:tcPr>
            <w:tcW w:w="0" w:type="auto"/>
            <w:shd w:val="clear" w:color="auto" w:fill="auto"/>
          </w:tcPr>
          <w:p w:rsidR="00E337E2" w:rsidRPr="00E337E2" w:rsidRDefault="00E337E2" w:rsidP="00272F09">
            <w:pPr>
              <w:pStyle w:val="a7"/>
              <w:spacing w:line="288" w:lineRule="auto"/>
              <w:ind w:left="0"/>
              <w:jc w:val="both"/>
              <w:rPr>
                <w:bCs/>
                <w:szCs w:val="28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E337E2" w:rsidRPr="00E337E2" w:rsidRDefault="00E337E2" w:rsidP="00272F09">
            <w:pPr>
              <w:pStyle w:val="a7"/>
              <w:spacing w:line="288" w:lineRule="auto"/>
              <w:ind w:left="0"/>
              <w:jc w:val="both"/>
              <w:rPr>
                <w:bCs/>
                <w:szCs w:val="28"/>
                <w:lang w:val="uk-UA" w:eastAsia="ru-RU"/>
              </w:rPr>
            </w:pPr>
            <w:r w:rsidRPr="00E337E2">
              <w:rPr>
                <w:bCs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337E2" w:rsidRPr="00E337E2" w:rsidRDefault="00E337E2" w:rsidP="00272F09">
            <w:pPr>
              <w:pStyle w:val="a7"/>
              <w:spacing w:line="288" w:lineRule="auto"/>
              <w:ind w:left="0"/>
              <w:jc w:val="both"/>
              <w:rPr>
                <w:bCs/>
                <w:szCs w:val="28"/>
                <w:lang w:val="uk-UA" w:eastAsia="ru-RU"/>
              </w:rPr>
            </w:pPr>
            <w:r w:rsidRPr="00E337E2">
              <w:rPr>
                <w:bCs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337E2" w:rsidRPr="00E337E2" w:rsidRDefault="00E337E2" w:rsidP="00272F09">
            <w:pPr>
              <w:pStyle w:val="a7"/>
              <w:spacing w:line="288" w:lineRule="auto"/>
              <w:ind w:left="0"/>
              <w:jc w:val="both"/>
              <w:rPr>
                <w:bCs/>
                <w:szCs w:val="28"/>
                <w:lang w:val="uk-UA" w:eastAsia="ru-RU"/>
              </w:rPr>
            </w:pPr>
            <w:r w:rsidRPr="00E337E2">
              <w:rPr>
                <w:bCs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E337E2" w:rsidRPr="00E337E2" w:rsidRDefault="00E337E2" w:rsidP="00272F09">
            <w:pPr>
              <w:pStyle w:val="a7"/>
              <w:spacing w:line="288" w:lineRule="auto"/>
              <w:ind w:left="0"/>
              <w:jc w:val="both"/>
              <w:rPr>
                <w:bCs/>
                <w:szCs w:val="28"/>
                <w:lang w:val="uk-UA" w:eastAsia="ru-RU"/>
              </w:rPr>
            </w:pPr>
            <w:r w:rsidRPr="00E337E2">
              <w:rPr>
                <w:bCs/>
                <w:szCs w:val="28"/>
                <w:lang w:val="uk-UA" w:eastAsia="ru-RU"/>
              </w:rPr>
              <w:t>5</w:t>
            </w:r>
          </w:p>
        </w:tc>
      </w:tr>
      <w:tr w:rsidR="00E337E2" w:rsidRPr="00E337E2" w:rsidTr="00272F09">
        <w:tc>
          <w:tcPr>
            <w:tcW w:w="0" w:type="auto"/>
            <w:shd w:val="clear" w:color="auto" w:fill="auto"/>
          </w:tcPr>
          <w:p w:rsidR="00E337E2" w:rsidRPr="00E337E2" w:rsidRDefault="00E337E2" w:rsidP="00272F09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 Допуски форми та розташування</w:t>
            </w:r>
          </w:p>
        </w:tc>
        <w:tc>
          <w:tcPr>
            <w:tcW w:w="0" w:type="auto"/>
            <w:shd w:val="clear" w:color="auto" w:fill="auto"/>
          </w:tcPr>
          <w:p w:rsidR="00E337E2" w:rsidRPr="00E337E2" w:rsidRDefault="00E337E2" w:rsidP="00272F09">
            <w:pPr>
              <w:pStyle w:val="a7"/>
              <w:spacing w:line="288" w:lineRule="auto"/>
              <w:ind w:left="0"/>
              <w:jc w:val="both"/>
              <w:rPr>
                <w:bCs/>
                <w:szCs w:val="28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E337E2" w:rsidRPr="00E337E2" w:rsidRDefault="00E337E2" w:rsidP="00272F09">
            <w:pPr>
              <w:pStyle w:val="a7"/>
              <w:spacing w:line="288" w:lineRule="auto"/>
              <w:ind w:left="0"/>
              <w:jc w:val="both"/>
              <w:rPr>
                <w:bCs/>
                <w:szCs w:val="28"/>
                <w:lang w:val="uk-UA" w:eastAsia="ru-RU"/>
              </w:rPr>
            </w:pPr>
            <w:r w:rsidRPr="00E337E2">
              <w:rPr>
                <w:bCs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E337E2" w:rsidRPr="00E337E2" w:rsidRDefault="00E337E2" w:rsidP="00272F09">
            <w:pPr>
              <w:pStyle w:val="a7"/>
              <w:spacing w:line="288" w:lineRule="auto"/>
              <w:ind w:left="0"/>
              <w:jc w:val="both"/>
              <w:rPr>
                <w:bCs/>
                <w:szCs w:val="28"/>
                <w:lang w:val="uk-UA" w:eastAsia="ru-RU"/>
              </w:rPr>
            </w:pPr>
            <w:r w:rsidRPr="00E337E2">
              <w:rPr>
                <w:bCs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E337E2" w:rsidRPr="00E337E2" w:rsidRDefault="00E337E2" w:rsidP="00272F09">
            <w:pPr>
              <w:pStyle w:val="a7"/>
              <w:spacing w:line="288" w:lineRule="auto"/>
              <w:ind w:left="0"/>
              <w:jc w:val="both"/>
              <w:rPr>
                <w:bCs/>
                <w:szCs w:val="28"/>
                <w:lang w:val="uk-UA" w:eastAsia="ru-RU"/>
              </w:rPr>
            </w:pPr>
            <w:r w:rsidRPr="00E337E2">
              <w:rPr>
                <w:bCs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E337E2" w:rsidRPr="00E337E2" w:rsidRDefault="00E337E2" w:rsidP="00272F09">
            <w:pPr>
              <w:pStyle w:val="a7"/>
              <w:spacing w:line="288" w:lineRule="auto"/>
              <w:ind w:left="0"/>
              <w:jc w:val="both"/>
              <w:rPr>
                <w:bCs/>
                <w:szCs w:val="28"/>
                <w:lang w:val="uk-UA" w:eastAsia="ru-RU"/>
              </w:rPr>
            </w:pPr>
            <w:r w:rsidRPr="00E337E2">
              <w:rPr>
                <w:bCs/>
                <w:szCs w:val="28"/>
                <w:lang w:val="uk-UA" w:eastAsia="ru-RU"/>
              </w:rPr>
              <w:t>5</w:t>
            </w:r>
          </w:p>
        </w:tc>
      </w:tr>
      <w:tr w:rsidR="00E337E2" w:rsidRPr="00E337E2" w:rsidTr="00272F09">
        <w:tc>
          <w:tcPr>
            <w:tcW w:w="0" w:type="auto"/>
            <w:shd w:val="clear" w:color="auto" w:fill="auto"/>
          </w:tcPr>
          <w:p w:rsidR="00E337E2" w:rsidRPr="00E337E2" w:rsidRDefault="00E337E2" w:rsidP="00272F09">
            <w:pPr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Модульна контрольна робота 1</w:t>
            </w:r>
          </w:p>
        </w:tc>
        <w:tc>
          <w:tcPr>
            <w:tcW w:w="0" w:type="auto"/>
            <w:shd w:val="clear" w:color="auto" w:fill="auto"/>
          </w:tcPr>
          <w:p w:rsidR="00E337E2" w:rsidRPr="00E337E2" w:rsidRDefault="00E337E2" w:rsidP="00272F09">
            <w:pPr>
              <w:pStyle w:val="a7"/>
              <w:spacing w:line="288" w:lineRule="auto"/>
              <w:ind w:left="0"/>
              <w:jc w:val="both"/>
              <w:rPr>
                <w:bCs/>
                <w:szCs w:val="28"/>
                <w:lang w:val="uk-UA" w:eastAsia="ru-RU"/>
              </w:rPr>
            </w:pPr>
            <w:r w:rsidRPr="00E337E2">
              <w:rPr>
                <w:bCs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337E2" w:rsidRPr="00E337E2" w:rsidRDefault="00E337E2" w:rsidP="00272F09">
            <w:pPr>
              <w:pStyle w:val="a7"/>
              <w:spacing w:line="288" w:lineRule="auto"/>
              <w:ind w:left="0"/>
              <w:jc w:val="both"/>
              <w:rPr>
                <w:bCs/>
                <w:szCs w:val="28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E337E2" w:rsidRPr="00E337E2" w:rsidRDefault="00E337E2" w:rsidP="00272F09">
            <w:pPr>
              <w:pStyle w:val="a7"/>
              <w:spacing w:line="288" w:lineRule="auto"/>
              <w:ind w:left="0"/>
              <w:jc w:val="both"/>
              <w:rPr>
                <w:bCs/>
                <w:szCs w:val="28"/>
                <w:lang w:val="uk-UA" w:eastAsia="ru-RU"/>
              </w:rPr>
            </w:pPr>
            <w:r w:rsidRPr="00E337E2">
              <w:rPr>
                <w:bCs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337E2" w:rsidRPr="00E337E2" w:rsidRDefault="00E337E2" w:rsidP="00272F09">
            <w:pPr>
              <w:pStyle w:val="a7"/>
              <w:spacing w:line="288" w:lineRule="auto"/>
              <w:ind w:left="0"/>
              <w:jc w:val="both"/>
              <w:rPr>
                <w:bCs/>
                <w:szCs w:val="28"/>
                <w:lang w:val="uk-UA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E337E2" w:rsidRPr="00E337E2" w:rsidRDefault="00E337E2" w:rsidP="00272F09">
            <w:pPr>
              <w:pStyle w:val="a7"/>
              <w:spacing w:line="288" w:lineRule="auto"/>
              <w:ind w:left="0"/>
              <w:jc w:val="both"/>
              <w:rPr>
                <w:bCs/>
                <w:szCs w:val="28"/>
                <w:lang w:val="uk-UA" w:eastAsia="ru-RU"/>
              </w:rPr>
            </w:pPr>
            <w:r w:rsidRPr="00E337E2">
              <w:rPr>
                <w:bCs/>
                <w:szCs w:val="28"/>
                <w:lang w:val="uk-UA" w:eastAsia="ru-RU"/>
              </w:rPr>
              <w:t>1</w:t>
            </w:r>
          </w:p>
        </w:tc>
      </w:tr>
      <w:tr w:rsidR="00E337E2" w:rsidRPr="00E337E2" w:rsidTr="00272F09">
        <w:tc>
          <w:tcPr>
            <w:tcW w:w="0" w:type="auto"/>
            <w:shd w:val="clear" w:color="auto" w:fill="auto"/>
          </w:tcPr>
          <w:p w:rsidR="00E337E2" w:rsidRPr="00E337E2" w:rsidRDefault="00E337E2" w:rsidP="00272F09">
            <w:pPr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Разом за змістовим модулем 1</w:t>
            </w:r>
          </w:p>
        </w:tc>
        <w:tc>
          <w:tcPr>
            <w:tcW w:w="0" w:type="auto"/>
            <w:shd w:val="clear" w:color="auto" w:fill="auto"/>
          </w:tcPr>
          <w:p w:rsidR="00E337E2" w:rsidRPr="00E337E2" w:rsidRDefault="00E337E2" w:rsidP="00272F09">
            <w:pPr>
              <w:pStyle w:val="a7"/>
              <w:spacing w:line="288" w:lineRule="auto"/>
              <w:ind w:left="0"/>
              <w:jc w:val="both"/>
              <w:rPr>
                <w:bCs/>
                <w:szCs w:val="28"/>
                <w:lang w:val="uk-UA" w:eastAsia="ru-RU"/>
              </w:rPr>
            </w:pPr>
            <w:r w:rsidRPr="00E337E2">
              <w:rPr>
                <w:bCs/>
                <w:szCs w:val="28"/>
                <w:lang w:val="uk-UA" w:eastAsia="ru-RU"/>
              </w:rPr>
              <w:t>90</w:t>
            </w:r>
          </w:p>
        </w:tc>
        <w:tc>
          <w:tcPr>
            <w:tcW w:w="0" w:type="auto"/>
            <w:shd w:val="clear" w:color="auto" w:fill="auto"/>
          </w:tcPr>
          <w:p w:rsidR="00E337E2" w:rsidRPr="00E337E2" w:rsidRDefault="00E337E2" w:rsidP="00272F09">
            <w:pPr>
              <w:pStyle w:val="a7"/>
              <w:spacing w:line="288" w:lineRule="auto"/>
              <w:ind w:left="0"/>
              <w:jc w:val="both"/>
              <w:rPr>
                <w:bCs/>
                <w:szCs w:val="28"/>
                <w:lang w:val="uk-UA" w:eastAsia="ru-RU"/>
              </w:rPr>
            </w:pPr>
            <w:r w:rsidRPr="00E337E2">
              <w:rPr>
                <w:bCs/>
                <w:szCs w:val="28"/>
                <w:lang w:val="uk-UA" w:eastAsia="ru-RU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E337E2" w:rsidRPr="00E337E2" w:rsidRDefault="00E337E2" w:rsidP="00272F09">
            <w:pPr>
              <w:pStyle w:val="a7"/>
              <w:spacing w:line="288" w:lineRule="auto"/>
              <w:ind w:left="0"/>
              <w:jc w:val="both"/>
              <w:rPr>
                <w:bCs/>
                <w:szCs w:val="28"/>
                <w:lang w:val="uk-UA" w:eastAsia="ru-RU"/>
              </w:rPr>
            </w:pPr>
            <w:r w:rsidRPr="00E337E2">
              <w:rPr>
                <w:bCs/>
                <w:szCs w:val="28"/>
                <w:lang w:val="uk-UA" w:eastAsia="ru-RU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E337E2" w:rsidRPr="00E337E2" w:rsidRDefault="00E337E2" w:rsidP="00272F09">
            <w:pPr>
              <w:pStyle w:val="a7"/>
              <w:spacing w:line="288" w:lineRule="auto"/>
              <w:ind w:left="0"/>
              <w:jc w:val="both"/>
              <w:rPr>
                <w:bCs/>
                <w:szCs w:val="28"/>
                <w:lang w:val="uk-UA" w:eastAsia="ru-RU"/>
              </w:rPr>
            </w:pPr>
            <w:r w:rsidRPr="00E337E2">
              <w:rPr>
                <w:bCs/>
                <w:szCs w:val="28"/>
                <w:lang w:val="uk-UA" w:eastAsia="ru-RU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E337E2" w:rsidRPr="00E337E2" w:rsidRDefault="00E337E2" w:rsidP="00272F09">
            <w:pPr>
              <w:pStyle w:val="a7"/>
              <w:spacing w:line="288" w:lineRule="auto"/>
              <w:ind w:left="0"/>
              <w:jc w:val="both"/>
              <w:rPr>
                <w:bCs/>
                <w:szCs w:val="28"/>
                <w:lang w:val="uk-UA" w:eastAsia="ru-RU"/>
              </w:rPr>
            </w:pPr>
            <w:r w:rsidRPr="00E337E2">
              <w:rPr>
                <w:bCs/>
                <w:szCs w:val="28"/>
                <w:lang w:val="uk-UA" w:eastAsia="ru-RU"/>
              </w:rPr>
              <w:t>30</w:t>
            </w:r>
          </w:p>
        </w:tc>
      </w:tr>
      <w:tr w:rsidR="00E337E2" w:rsidRPr="00E337E2" w:rsidTr="00272F09">
        <w:tc>
          <w:tcPr>
            <w:tcW w:w="0" w:type="auto"/>
            <w:shd w:val="clear" w:color="auto" w:fill="auto"/>
            <w:vAlign w:val="center"/>
          </w:tcPr>
          <w:p w:rsidR="00E337E2" w:rsidRPr="00E337E2" w:rsidRDefault="00E337E2" w:rsidP="00272F09">
            <w:pPr>
              <w:pStyle w:val="a7"/>
              <w:spacing w:line="252" w:lineRule="auto"/>
              <w:ind w:left="0"/>
              <w:rPr>
                <w:b/>
                <w:szCs w:val="28"/>
                <w:lang w:val="uk-UA" w:eastAsia="ru-RU"/>
              </w:rPr>
            </w:pPr>
            <w:r w:rsidRPr="00E337E2">
              <w:rPr>
                <w:b/>
                <w:szCs w:val="28"/>
                <w:lang w:val="uk-UA" w:eastAsia="ru-RU"/>
              </w:rPr>
              <w:t>Усього годин</w:t>
            </w:r>
          </w:p>
        </w:tc>
        <w:tc>
          <w:tcPr>
            <w:tcW w:w="0" w:type="auto"/>
            <w:shd w:val="clear" w:color="auto" w:fill="auto"/>
          </w:tcPr>
          <w:p w:rsidR="00E337E2" w:rsidRPr="00E337E2" w:rsidRDefault="00E337E2" w:rsidP="00272F09">
            <w:pPr>
              <w:pStyle w:val="a7"/>
              <w:spacing w:line="288" w:lineRule="auto"/>
              <w:ind w:left="0"/>
              <w:jc w:val="both"/>
              <w:rPr>
                <w:bCs/>
                <w:szCs w:val="28"/>
                <w:lang w:val="uk-UA" w:eastAsia="ru-RU"/>
              </w:rPr>
            </w:pPr>
            <w:r w:rsidRPr="00E337E2">
              <w:rPr>
                <w:bCs/>
                <w:szCs w:val="28"/>
                <w:lang w:val="uk-UA" w:eastAsia="ru-RU"/>
              </w:rPr>
              <w:t>90</w:t>
            </w:r>
          </w:p>
        </w:tc>
        <w:tc>
          <w:tcPr>
            <w:tcW w:w="0" w:type="auto"/>
            <w:shd w:val="clear" w:color="auto" w:fill="auto"/>
          </w:tcPr>
          <w:p w:rsidR="00E337E2" w:rsidRPr="00E337E2" w:rsidRDefault="00E337E2" w:rsidP="00272F09">
            <w:pPr>
              <w:pStyle w:val="a7"/>
              <w:spacing w:line="288" w:lineRule="auto"/>
              <w:ind w:left="0"/>
              <w:jc w:val="both"/>
              <w:rPr>
                <w:bCs/>
                <w:szCs w:val="28"/>
                <w:lang w:val="uk-UA" w:eastAsia="ru-RU"/>
              </w:rPr>
            </w:pPr>
            <w:r w:rsidRPr="00E337E2">
              <w:rPr>
                <w:bCs/>
                <w:szCs w:val="28"/>
                <w:lang w:val="uk-UA" w:eastAsia="ru-RU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E337E2" w:rsidRPr="00E337E2" w:rsidRDefault="00E337E2" w:rsidP="00272F09">
            <w:pPr>
              <w:pStyle w:val="a7"/>
              <w:spacing w:line="288" w:lineRule="auto"/>
              <w:ind w:left="0"/>
              <w:jc w:val="both"/>
              <w:rPr>
                <w:bCs/>
                <w:szCs w:val="28"/>
                <w:lang w:val="uk-UA" w:eastAsia="ru-RU"/>
              </w:rPr>
            </w:pPr>
            <w:r w:rsidRPr="00E337E2">
              <w:rPr>
                <w:bCs/>
                <w:szCs w:val="28"/>
                <w:lang w:val="uk-UA" w:eastAsia="ru-RU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E337E2" w:rsidRPr="00E337E2" w:rsidRDefault="00E337E2" w:rsidP="00272F09">
            <w:pPr>
              <w:pStyle w:val="a7"/>
              <w:spacing w:line="288" w:lineRule="auto"/>
              <w:ind w:left="0"/>
              <w:jc w:val="both"/>
              <w:rPr>
                <w:bCs/>
                <w:szCs w:val="28"/>
                <w:lang w:val="uk-UA" w:eastAsia="ru-RU"/>
              </w:rPr>
            </w:pPr>
            <w:r w:rsidRPr="00E337E2">
              <w:rPr>
                <w:bCs/>
                <w:szCs w:val="28"/>
                <w:lang w:val="uk-UA" w:eastAsia="ru-RU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E337E2" w:rsidRPr="00E337E2" w:rsidRDefault="00E337E2" w:rsidP="00272F09">
            <w:pPr>
              <w:pStyle w:val="a7"/>
              <w:spacing w:line="288" w:lineRule="auto"/>
              <w:ind w:left="0"/>
              <w:jc w:val="both"/>
              <w:rPr>
                <w:bCs/>
                <w:szCs w:val="28"/>
                <w:lang w:val="uk-UA" w:eastAsia="ru-RU"/>
              </w:rPr>
            </w:pPr>
            <w:r w:rsidRPr="00E337E2">
              <w:rPr>
                <w:bCs/>
                <w:szCs w:val="28"/>
                <w:lang w:val="uk-UA" w:eastAsia="ru-RU"/>
              </w:rPr>
              <w:t>30</w:t>
            </w:r>
          </w:p>
        </w:tc>
      </w:tr>
    </w:tbl>
    <w:p w:rsidR="009A5D78" w:rsidRDefault="009A5D78" w:rsidP="00E337E2">
      <w:pPr>
        <w:shd w:val="clear" w:color="auto" w:fill="FFFFFF"/>
        <w:rPr>
          <w:rFonts w:ascii="Times New Roman" w:hAnsi="Times New Roman" w:cs="Times New Roman"/>
          <w:b/>
          <w:color w:val="000000"/>
          <w:spacing w:val="11"/>
          <w:sz w:val="28"/>
          <w:szCs w:val="28"/>
          <w:lang w:val="uk-UA"/>
        </w:rPr>
      </w:pPr>
    </w:p>
    <w:p w:rsidR="009A5D78" w:rsidRDefault="009A5D78">
      <w:pPr>
        <w:rPr>
          <w:rFonts w:ascii="Times New Roman" w:hAnsi="Times New Roman" w:cs="Times New Roman"/>
          <w:b/>
          <w:color w:val="000000"/>
          <w:spacing w:val="1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pacing w:val="11"/>
          <w:sz w:val="28"/>
          <w:szCs w:val="28"/>
          <w:lang w:val="uk-UA"/>
        </w:rPr>
        <w:br w:type="page"/>
      </w:r>
    </w:p>
    <w:p w:rsidR="00E337E2" w:rsidRPr="00E337E2" w:rsidRDefault="00E337E2" w:rsidP="00E337E2">
      <w:pPr>
        <w:ind w:left="7513" w:hanging="694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6. </w:t>
      </w:r>
      <w:r w:rsidR="009A5D78" w:rsidRPr="00E337E2">
        <w:rPr>
          <w:rFonts w:ascii="Times New Roman" w:hAnsi="Times New Roman" w:cs="Times New Roman"/>
          <w:b/>
          <w:sz w:val="28"/>
          <w:szCs w:val="28"/>
          <w:lang w:val="uk-UA"/>
        </w:rPr>
        <w:t>Теми практичних занять</w:t>
      </w:r>
    </w:p>
    <w:p w:rsidR="00E337E2" w:rsidRPr="00E337E2" w:rsidRDefault="00E337E2" w:rsidP="00E337E2">
      <w:pPr>
        <w:ind w:left="7513" w:hanging="6946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087"/>
        <w:gridCol w:w="1560"/>
      </w:tblGrid>
      <w:tr w:rsidR="00E337E2" w:rsidRPr="00E337E2" w:rsidTr="00272F09">
        <w:trPr>
          <w:trHeight w:val="70"/>
        </w:trPr>
        <w:tc>
          <w:tcPr>
            <w:tcW w:w="709" w:type="dxa"/>
            <w:shd w:val="clear" w:color="auto" w:fill="auto"/>
          </w:tcPr>
          <w:p w:rsidR="00E337E2" w:rsidRPr="00E337E2" w:rsidRDefault="00E337E2" w:rsidP="00272F09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E337E2" w:rsidRPr="00E337E2" w:rsidRDefault="00E337E2" w:rsidP="00272F09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:rsidR="00E337E2" w:rsidRPr="00E337E2" w:rsidRDefault="00E337E2" w:rsidP="00272F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:rsidR="00E337E2" w:rsidRPr="00E337E2" w:rsidRDefault="00E337E2" w:rsidP="00272F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  <w:p w:rsidR="00E337E2" w:rsidRPr="00E337E2" w:rsidRDefault="00E337E2" w:rsidP="00272F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</w:t>
            </w:r>
          </w:p>
        </w:tc>
      </w:tr>
      <w:tr w:rsidR="00E337E2" w:rsidRPr="00E337E2" w:rsidTr="00272F09">
        <w:tc>
          <w:tcPr>
            <w:tcW w:w="709" w:type="dxa"/>
            <w:shd w:val="clear" w:color="auto" w:fill="auto"/>
          </w:tcPr>
          <w:p w:rsidR="00E337E2" w:rsidRPr="00E337E2" w:rsidRDefault="00E337E2" w:rsidP="00272F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E337E2" w:rsidRPr="00E337E2" w:rsidRDefault="00E337E2" w:rsidP="00272F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 надійності технологічних систем за параметрами якості виготовлення продукції</w:t>
            </w:r>
            <w:r w:rsidRPr="00E337E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E337E2" w:rsidRPr="00E337E2" w:rsidRDefault="00E337E2" w:rsidP="00272F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E337E2" w:rsidRPr="00E337E2" w:rsidTr="00272F09">
        <w:tc>
          <w:tcPr>
            <w:tcW w:w="709" w:type="dxa"/>
            <w:shd w:val="clear" w:color="auto" w:fill="auto"/>
          </w:tcPr>
          <w:p w:rsidR="00E337E2" w:rsidRPr="00E337E2" w:rsidRDefault="00E337E2" w:rsidP="00272F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E337E2" w:rsidRPr="00E337E2" w:rsidRDefault="00E337E2" w:rsidP="00272F0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Побудова схем розташування полів допусків. Призн</w:t>
            </w: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чення посадок гладких циліндричних та плоских з’єднань.</w:t>
            </w:r>
          </w:p>
        </w:tc>
        <w:tc>
          <w:tcPr>
            <w:tcW w:w="1560" w:type="dxa"/>
            <w:shd w:val="clear" w:color="auto" w:fill="auto"/>
          </w:tcPr>
          <w:p w:rsidR="00E337E2" w:rsidRPr="00E337E2" w:rsidRDefault="00E337E2" w:rsidP="00272F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E337E2" w:rsidRPr="00E337E2" w:rsidTr="00272F09">
        <w:tc>
          <w:tcPr>
            <w:tcW w:w="709" w:type="dxa"/>
            <w:shd w:val="clear" w:color="auto" w:fill="auto"/>
          </w:tcPr>
          <w:p w:rsidR="00E337E2" w:rsidRPr="00E337E2" w:rsidRDefault="00E337E2" w:rsidP="00272F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E337E2" w:rsidRPr="00E337E2" w:rsidRDefault="00E337E2" w:rsidP="00272F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Призначення посадок типових з‘єднань.</w:t>
            </w:r>
          </w:p>
        </w:tc>
        <w:tc>
          <w:tcPr>
            <w:tcW w:w="1560" w:type="dxa"/>
            <w:shd w:val="clear" w:color="auto" w:fill="auto"/>
          </w:tcPr>
          <w:p w:rsidR="00E337E2" w:rsidRPr="00E337E2" w:rsidRDefault="00E337E2" w:rsidP="00272F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337E2" w:rsidRPr="00E337E2" w:rsidTr="00272F09">
        <w:tc>
          <w:tcPr>
            <w:tcW w:w="709" w:type="dxa"/>
            <w:shd w:val="clear" w:color="auto" w:fill="auto"/>
          </w:tcPr>
          <w:p w:rsidR="00E337E2" w:rsidRPr="00E337E2" w:rsidRDefault="00E337E2" w:rsidP="00272F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E337E2" w:rsidRPr="00E337E2" w:rsidRDefault="00E337E2" w:rsidP="00272F09">
            <w:pPr>
              <w:jc w:val="both"/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Нормування шорсткість поверхні деталей. Позначення шорсткості на кресленнях</w:t>
            </w:r>
          </w:p>
        </w:tc>
        <w:tc>
          <w:tcPr>
            <w:tcW w:w="1560" w:type="dxa"/>
            <w:shd w:val="clear" w:color="auto" w:fill="auto"/>
          </w:tcPr>
          <w:p w:rsidR="00E337E2" w:rsidRPr="00E337E2" w:rsidRDefault="00E337E2" w:rsidP="00272F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E337E2" w:rsidRPr="00E337E2" w:rsidTr="00272F09">
        <w:tc>
          <w:tcPr>
            <w:tcW w:w="709" w:type="dxa"/>
            <w:shd w:val="clear" w:color="auto" w:fill="auto"/>
          </w:tcPr>
          <w:p w:rsidR="00E337E2" w:rsidRPr="00E337E2" w:rsidRDefault="00E337E2" w:rsidP="00272F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E337E2" w:rsidRPr="00E337E2" w:rsidRDefault="00E337E2" w:rsidP="00272F09">
            <w:pPr>
              <w:jc w:val="both"/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Призначення допусків форми та розташування. Позн</w:t>
            </w: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чення їх на кресленнях деталей</w:t>
            </w:r>
          </w:p>
        </w:tc>
        <w:tc>
          <w:tcPr>
            <w:tcW w:w="1560" w:type="dxa"/>
            <w:shd w:val="clear" w:color="auto" w:fill="auto"/>
          </w:tcPr>
          <w:p w:rsidR="00E337E2" w:rsidRPr="00E337E2" w:rsidRDefault="00E337E2" w:rsidP="00272F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E337E2" w:rsidRPr="00E337E2" w:rsidTr="00272F09">
        <w:tc>
          <w:tcPr>
            <w:tcW w:w="709" w:type="dxa"/>
            <w:shd w:val="clear" w:color="auto" w:fill="auto"/>
          </w:tcPr>
          <w:p w:rsidR="00E337E2" w:rsidRPr="00E337E2" w:rsidRDefault="00E337E2" w:rsidP="00272F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:rsidR="00E337E2" w:rsidRPr="00E337E2" w:rsidRDefault="00E337E2" w:rsidP="00272F09">
            <w:pPr>
              <w:jc w:val="both"/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Модульна контрольна робота 1</w:t>
            </w:r>
          </w:p>
        </w:tc>
        <w:tc>
          <w:tcPr>
            <w:tcW w:w="1560" w:type="dxa"/>
            <w:shd w:val="clear" w:color="auto" w:fill="auto"/>
          </w:tcPr>
          <w:p w:rsidR="00E337E2" w:rsidRPr="00E337E2" w:rsidRDefault="00E337E2" w:rsidP="00272F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E337E2" w:rsidRPr="00E337E2" w:rsidTr="00272F09">
        <w:tc>
          <w:tcPr>
            <w:tcW w:w="709" w:type="dxa"/>
            <w:shd w:val="clear" w:color="auto" w:fill="auto"/>
          </w:tcPr>
          <w:p w:rsidR="00E337E2" w:rsidRPr="00E337E2" w:rsidRDefault="00E337E2" w:rsidP="00272F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E337E2" w:rsidRPr="00E337E2" w:rsidRDefault="00E337E2" w:rsidP="00272F09">
            <w:pPr>
              <w:jc w:val="both"/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1560" w:type="dxa"/>
            <w:shd w:val="clear" w:color="auto" w:fill="auto"/>
          </w:tcPr>
          <w:p w:rsidR="00E337E2" w:rsidRPr="00E337E2" w:rsidRDefault="00E337E2" w:rsidP="00272F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</w:tr>
    </w:tbl>
    <w:p w:rsidR="00E337E2" w:rsidRPr="00E337E2" w:rsidRDefault="00E337E2" w:rsidP="00E337E2">
      <w:pPr>
        <w:ind w:left="7513" w:hanging="694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337E2" w:rsidRPr="00E337E2" w:rsidRDefault="009A5D78" w:rsidP="00E337E2">
      <w:pPr>
        <w:ind w:left="7513" w:hanging="694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E337E2" w:rsidRPr="00E337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E337E2">
        <w:rPr>
          <w:rFonts w:ascii="Times New Roman" w:hAnsi="Times New Roman" w:cs="Times New Roman"/>
          <w:b/>
          <w:sz w:val="28"/>
          <w:szCs w:val="28"/>
          <w:lang w:val="uk-UA"/>
        </w:rPr>
        <w:t>Самостійна робота</w:t>
      </w:r>
    </w:p>
    <w:p w:rsidR="00E337E2" w:rsidRPr="00E337E2" w:rsidRDefault="00E337E2" w:rsidP="00E337E2">
      <w:pPr>
        <w:ind w:left="7513" w:hanging="6946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087"/>
        <w:gridCol w:w="1560"/>
      </w:tblGrid>
      <w:tr w:rsidR="00E337E2" w:rsidRPr="00E337E2" w:rsidTr="00272F09">
        <w:tc>
          <w:tcPr>
            <w:tcW w:w="709" w:type="dxa"/>
            <w:shd w:val="clear" w:color="auto" w:fill="auto"/>
          </w:tcPr>
          <w:p w:rsidR="00E337E2" w:rsidRPr="00E337E2" w:rsidRDefault="00E337E2" w:rsidP="00272F09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E337E2" w:rsidRPr="00E337E2" w:rsidRDefault="00E337E2" w:rsidP="00272F09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:rsidR="00E337E2" w:rsidRPr="00E337E2" w:rsidRDefault="00E337E2" w:rsidP="00272F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:rsidR="00E337E2" w:rsidRPr="00E337E2" w:rsidRDefault="00E337E2" w:rsidP="00272F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  <w:p w:rsidR="00E337E2" w:rsidRPr="00E337E2" w:rsidRDefault="00E337E2" w:rsidP="00272F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</w:t>
            </w:r>
          </w:p>
        </w:tc>
      </w:tr>
      <w:tr w:rsidR="00E337E2" w:rsidRPr="00E337E2" w:rsidTr="00272F09">
        <w:tc>
          <w:tcPr>
            <w:tcW w:w="709" w:type="dxa"/>
            <w:shd w:val="clear" w:color="auto" w:fill="auto"/>
          </w:tcPr>
          <w:p w:rsidR="00E337E2" w:rsidRPr="00E337E2" w:rsidRDefault="00E337E2" w:rsidP="00272F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E337E2" w:rsidRPr="00E337E2" w:rsidRDefault="00E337E2" w:rsidP="00272F09">
            <w:pPr>
              <w:tabs>
                <w:tab w:val="left" w:pos="2350"/>
              </w:tabs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 контролю якості: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337E2" w:rsidRPr="00E337E2" w:rsidRDefault="00E337E2" w:rsidP="00272F09">
            <w:pPr>
              <w:pStyle w:val="a7"/>
              <w:spacing w:line="252" w:lineRule="auto"/>
              <w:jc w:val="center"/>
              <w:rPr>
                <w:bCs/>
                <w:szCs w:val="28"/>
                <w:lang w:val="uk-UA" w:eastAsia="ru-RU"/>
              </w:rPr>
            </w:pPr>
            <w:r w:rsidRPr="00E337E2">
              <w:rPr>
                <w:bCs/>
                <w:szCs w:val="28"/>
                <w:lang w:val="uk-UA" w:eastAsia="ru-RU"/>
              </w:rPr>
              <w:t>10</w:t>
            </w:r>
          </w:p>
        </w:tc>
      </w:tr>
      <w:tr w:rsidR="00E337E2" w:rsidRPr="00E337E2" w:rsidTr="00272F09">
        <w:tc>
          <w:tcPr>
            <w:tcW w:w="709" w:type="dxa"/>
            <w:shd w:val="clear" w:color="auto" w:fill="auto"/>
          </w:tcPr>
          <w:p w:rsidR="00E337E2" w:rsidRPr="00E337E2" w:rsidRDefault="00E337E2" w:rsidP="00272F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E337E2" w:rsidRPr="00E337E2" w:rsidRDefault="00E337E2" w:rsidP="00272F09">
            <w:pPr>
              <w:tabs>
                <w:tab w:val="left" w:pos="2350"/>
              </w:tabs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Технічні вимоги до продукції за допомогою технічних умов. </w:t>
            </w:r>
            <w:r w:rsidRPr="00E337E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Сертифікація. Знаки відповідності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337E2" w:rsidRPr="00E337E2" w:rsidRDefault="00E337E2" w:rsidP="00272F09">
            <w:pPr>
              <w:pStyle w:val="a7"/>
              <w:spacing w:line="252" w:lineRule="auto"/>
              <w:jc w:val="center"/>
              <w:rPr>
                <w:bCs/>
                <w:szCs w:val="28"/>
                <w:lang w:val="uk-UA" w:eastAsia="ru-RU"/>
              </w:rPr>
            </w:pPr>
            <w:r w:rsidRPr="00E337E2">
              <w:rPr>
                <w:bCs/>
                <w:szCs w:val="28"/>
                <w:lang w:val="uk-UA" w:eastAsia="ru-RU"/>
              </w:rPr>
              <w:t>10</w:t>
            </w:r>
          </w:p>
        </w:tc>
      </w:tr>
      <w:tr w:rsidR="00E337E2" w:rsidRPr="00E337E2" w:rsidTr="00272F09">
        <w:tc>
          <w:tcPr>
            <w:tcW w:w="709" w:type="dxa"/>
            <w:shd w:val="clear" w:color="auto" w:fill="auto"/>
          </w:tcPr>
          <w:p w:rsidR="00E337E2" w:rsidRPr="00E337E2" w:rsidRDefault="00E337E2" w:rsidP="00272F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E337E2" w:rsidRPr="00E337E2" w:rsidRDefault="00E337E2" w:rsidP="00272F09">
            <w:pPr>
              <w:tabs>
                <w:tab w:val="left" w:pos="2350"/>
              </w:tabs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Методи вибору посадок у з'єднаннях машин.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337E2" w:rsidRPr="00E337E2" w:rsidRDefault="00E337E2" w:rsidP="00272F09">
            <w:pPr>
              <w:pStyle w:val="a7"/>
              <w:spacing w:line="252" w:lineRule="auto"/>
              <w:jc w:val="center"/>
              <w:rPr>
                <w:bCs/>
                <w:szCs w:val="28"/>
                <w:lang w:val="uk-UA" w:eastAsia="ru-RU"/>
              </w:rPr>
            </w:pPr>
            <w:r w:rsidRPr="00E337E2">
              <w:rPr>
                <w:bCs/>
                <w:szCs w:val="28"/>
                <w:lang w:val="uk-UA" w:eastAsia="ru-RU"/>
              </w:rPr>
              <w:t>10</w:t>
            </w:r>
          </w:p>
        </w:tc>
      </w:tr>
      <w:tr w:rsidR="00E337E2" w:rsidRPr="00E337E2" w:rsidTr="00272F09">
        <w:tc>
          <w:tcPr>
            <w:tcW w:w="709" w:type="dxa"/>
            <w:shd w:val="clear" w:color="auto" w:fill="auto"/>
          </w:tcPr>
          <w:p w:rsidR="00E337E2" w:rsidRPr="00E337E2" w:rsidRDefault="00E337E2" w:rsidP="00272F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E337E2" w:rsidRPr="00E337E2" w:rsidRDefault="00E337E2" w:rsidP="00272F09">
            <w:pPr>
              <w:tabs>
                <w:tab w:val="left" w:pos="2350"/>
              </w:tabs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Ступені точності і контрольовані показники точності з</w:t>
            </w:r>
            <w:r w:rsidRPr="00E337E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</w:t>
            </w:r>
            <w:r w:rsidRPr="00E337E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бчастих коліс і передач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337E2" w:rsidRPr="00E337E2" w:rsidRDefault="00E337E2" w:rsidP="00272F09">
            <w:pPr>
              <w:pStyle w:val="a7"/>
              <w:spacing w:line="252" w:lineRule="auto"/>
              <w:jc w:val="center"/>
              <w:rPr>
                <w:bCs/>
                <w:szCs w:val="28"/>
                <w:lang w:val="uk-UA" w:eastAsia="ru-RU"/>
              </w:rPr>
            </w:pPr>
            <w:r w:rsidRPr="00E337E2">
              <w:rPr>
                <w:bCs/>
                <w:szCs w:val="28"/>
                <w:lang w:val="uk-UA" w:eastAsia="ru-RU"/>
              </w:rPr>
              <w:t>10</w:t>
            </w:r>
          </w:p>
        </w:tc>
      </w:tr>
      <w:tr w:rsidR="00E337E2" w:rsidRPr="00E337E2" w:rsidTr="00272F09">
        <w:tc>
          <w:tcPr>
            <w:tcW w:w="709" w:type="dxa"/>
            <w:shd w:val="clear" w:color="auto" w:fill="auto"/>
          </w:tcPr>
          <w:p w:rsidR="00E337E2" w:rsidRPr="00E337E2" w:rsidRDefault="00E337E2" w:rsidP="00272F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E337E2" w:rsidRPr="00E337E2" w:rsidRDefault="00E337E2" w:rsidP="00272F09">
            <w:pPr>
              <w:tabs>
                <w:tab w:val="left" w:pos="2350"/>
              </w:tabs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Особливості позначення шорсткості на кресленнях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337E2" w:rsidRPr="00E337E2" w:rsidRDefault="00E337E2" w:rsidP="00272F09">
            <w:pPr>
              <w:pStyle w:val="a7"/>
              <w:spacing w:line="252" w:lineRule="auto"/>
              <w:jc w:val="center"/>
              <w:rPr>
                <w:bCs/>
                <w:szCs w:val="28"/>
                <w:lang w:val="uk-UA" w:eastAsia="ru-RU"/>
              </w:rPr>
            </w:pPr>
            <w:r w:rsidRPr="00E337E2">
              <w:rPr>
                <w:bCs/>
                <w:szCs w:val="28"/>
                <w:lang w:val="uk-UA" w:eastAsia="ru-RU"/>
              </w:rPr>
              <w:t>10</w:t>
            </w:r>
          </w:p>
        </w:tc>
      </w:tr>
      <w:tr w:rsidR="00E337E2" w:rsidRPr="00E337E2" w:rsidTr="00272F09">
        <w:tc>
          <w:tcPr>
            <w:tcW w:w="709" w:type="dxa"/>
            <w:shd w:val="clear" w:color="auto" w:fill="auto"/>
          </w:tcPr>
          <w:p w:rsidR="00E337E2" w:rsidRPr="00E337E2" w:rsidRDefault="00E337E2" w:rsidP="00272F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:rsidR="00E337E2" w:rsidRPr="00E337E2" w:rsidRDefault="00E337E2" w:rsidP="00272F09">
            <w:pPr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Призначення допусків форми та розташування.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337E2" w:rsidRPr="00E337E2" w:rsidRDefault="00E337E2" w:rsidP="00272F09">
            <w:pPr>
              <w:pStyle w:val="a7"/>
              <w:spacing w:line="252" w:lineRule="auto"/>
              <w:jc w:val="center"/>
              <w:rPr>
                <w:bCs/>
                <w:szCs w:val="28"/>
                <w:lang w:val="uk-UA" w:eastAsia="ru-RU"/>
              </w:rPr>
            </w:pPr>
            <w:r w:rsidRPr="00E337E2">
              <w:rPr>
                <w:bCs/>
                <w:szCs w:val="28"/>
                <w:lang w:val="uk-UA" w:eastAsia="ru-RU"/>
              </w:rPr>
              <w:t>10</w:t>
            </w:r>
          </w:p>
        </w:tc>
      </w:tr>
      <w:tr w:rsidR="00E337E2" w:rsidRPr="00E337E2" w:rsidTr="00272F09">
        <w:tc>
          <w:tcPr>
            <w:tcW w:w="709" w:type="dxa"/>
            <w:shd w:val="clear" w:color="auto" w:fill="auto"/>
          </w:tcPr>
          <w:p w:rsidR="00E337E2" w:rsidRPr="00E337E2" w:rsidRDefault="00E337E2" w:rsidP="00272F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E337E2" w:rsidRPr="00E337E2" w:rsidRDefault="00E337E2" w:rsidP="00272F09">
            <w:pPr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337E2" w:rsidRPr="00E337E2" w:rsidRDefault="00E337E2" w:rsidP="00272F09">
            <w:pPr>
              <w:pStyle w:val="a7"/>
              <w:spacing w:line="252" w:lineRule="auto"/>
              <w:jc w:val="center"/>
              <w:rPr>
                <w:bCs/>
                <w:szCs w:val="28"/>
                <w:lang w:val="uk-UA" w:eastAsia="ru-RU"/>
              </w:rPr>
            </w:pPr>
            <w:r w:rsidRPr="00E337E2">
              <w:rPr>
                <w:bCs/>
                <w:szCs w:val="28"/>
                <w:lang w:val="uk-UA" w:eastAsia="ru-RU"/>
              </w:rPr>
              <w:t>60</w:t>
            </w:r>
          </w:p>
        </w:tc>
      </w:tr>
    </w:tbl>
    <w:p w:rsidR="00E337E2" w:rsidRPr="00E337E2" w:rsidRDefault="00E337E2" w:rsidP="00E337E2">
      <w:pPr>
        <w:ind w:left="142" w:firstLine="42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337E2" w:rsidRPr="00E337E2" w:rsidRDefault="00E337E2" w:rsidP="00E337E2">
      <w:pPr>
        <w:ind w:left="142" w:firstLine="42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b/>
          <w:sz w:val="28"/>
          <w:szCs w:val="28"/>
          <w:lang w:val="uk-UA"/>
        </w:rPr>
        <w:t>8. ІНДИВІДУАЛЬНІ ЗАВДАННЯ</w:t>
      </w:r>
    </w:p>
    <w:p w:rsidR="00E337E2" w:rsidRPr="00E337E2" w:rsidRDefault="00E337E2" w:rsidP="00E337E2">
      <w:pPr>
        <w:ind w:left="142" w:firstLine="42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337E2" w:rsidRPr="00E337E2" w:rsidRDefault="00E337E2" w:rsidP="00E337E2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E337E2">
        <w:rPr>
          <w:rFonts w:ascii="Times New Roman" w:hAnsi="Times New Roman" w:cs="Times New Roman"/>
          <w:bCs/>
          <w:sz w:val="28"/>
          <w:szCs w:val="28"/>
          <w:lang w:val="uk-UA"/>
        </w:rPr>
        <w:t>ІНДЗ</w:t>
      </w:r>
      <w:proofErr w:type="spellEnd"/>
      <w:r w:rsidRPr="00E337E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складова частина самостійної роботи студента, яку він виконує під керівництвом викладача. </w:t>
      </w:r>
      <w:proofErr w:type="spellStart"/>
      <w:r w:rsidRPr="00E337E2">
        <w:rPr>
          <w:rFonts w:ascii="Times New Roman" w:hAnsi="Times New Roman" w:cs="Times New Roman"/>
          <w:bCs/>
          <w:sz w:val="28"/>
          <w:szCs w:val="28"/>
          <w:lang w:val="uk-UA"/>
        </w:rPr>
        <w:t>ІНДЗ</w:t>
      </w:r>
      <w:proofErr w:type="spellEnd"/>
      <w:r w:rsidRPr="00E337E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має бути підготовлене у формі </w:t>
      </w:r>
      <w:proofErr w:type="spellStart"/>
      <w:r w:rsidRPr="00E337E2">
        <w:rPr>
          <w:rFonts w:ascii="Times New Roman" w:hAnsi="Times New Roman" w:cs="Times New Roman"/>
          <w:sz w:val="28"/>
          <w:szCs w:val="28"/>
          <w:lang w:val="uk-UA"/>
        </w:rPr>
        <w:t>розраху</w:t>
      </w:r>
      <w:r w:rsidRPr="00E337E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E337E2">
        <w:rPr>
          <w:rFonts w:ascii="Times New Roman" w:hAnsi="Times New Roman" w:cs="Times New Roman"/>
          <w:sz w:val="28"/>
          <w:szCs w:val="28"/>
          <w:lang w:val="uk-UA"/>
        </w:rPr>
        <w:t>ково</w:t>
      </w:r>
      <w:proofErr w:type="spellEnd"/>
      <w:r w:rsidRPr="00E337E2">
        <w:rPr>
          <w:rFonts w:ascii="Times New Roman" w:hAnsi="Times New Roman" w:cs="Times New Roman"/>
          <w:sz w:val="28"/>
          <w:szCs w:val="28"/>
          <w:lang w:val="uk-UA"/>
        </w:rPr>
        <w:t xml:space="preserve"> – графічних робот</w:t>
      </w:r>
      <w:r w:rsidRPr="00E337E2">
        <w:rPr>
          <w:rFonts w:ascii="Times New Roman" w:hAnsi="Times New Roman" w:cs="Times New Roman"/>
          <w:bCs/>
          <w:sz w:val="28"/>
          <w:szCs w:val="28"/>
          <w:lang w:val="uk-UA"/>
        </w:rPr>
        <w:t>. Звіт і захист виконаного завдання відбувається по графіку згідно з розкладом аудиторних занять.</w:t>
      </w:r>
    </w:p>
    <w:p w:rsidR="00E337E2" w:rsidRPr="00E337E2" w:rsidRDefault="00E337E2" w:rsidP="00E337E2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sz w:val="28"/>
          <w:szCs w:val="28"/>
          <w:lang w:val="uk-UA"/>
        </w:rPr>
        <w:t>Індивідуальні завдання наведено в відповідних методичних вказівках.</w:t>
      </w:r>
    </w:p>
    <w:p w:rsidR="00E337E2" w:rsidRPr="00E337E2" w:rsidRDefault="00E337E2" w:rsidP="00E337E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sz w:val="28"/>
          <w:szCs w:val="28"/>
          <w:lang w:val="uk-UA"/>
        </w:rPr>
        <w:t>Розрахунково-графічні роботи виконуються в учнівських зошитах, при чому для зниження витрат часу схеми розташування полів допусків зобр</w:t>
      </w:r>
      <w:r w:rsidRPr="00E337E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337E2">
        <w:rPr>
          <w:rFonts w:ascii="Times New Roman" w:hAnsi="Times New Roman" w:cs="Times New Roman"/>
          <w:sz w:val="28"/>
          <w:szCs w:val="28"/>
          <w:lang w:val="uk-UA"/>
        </w:rPr>
        <w:t>жуються без додержання масштабу, не потрібно також витримувати формати креслень відповідно до ЕСКД.</w:t>
      </w:r>
    </w:p>
    <w:p w:rsidR="00E337E2" w:rsidRPr="00E337E2" w:rsidRDefault="00E337E2" w:rsidP="00E337E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sz w:val="28"/>
          <w:szCs w:val="28"/>
          <w:lang w:val="uk-UA"/>
        </w:rPr>
        <w:t>Таким чином, при виконанні індивідуальних завдань студент повинен показати, що він освоїв змістовну частину розробки схем полів допусків і р</w:t>
      </w:r>
      <w:r w:rsidRPr="00E337E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E337E2">
        <w:rPr>
          <w:rFonts w:ascii="Times New Roman" w:hAnsi="Times New Roman" w:cs="Times New Roman"/>
          <w:sz w:val="28"/>
          <w:szCs w:val="28"/>
          <w:lang w:val="uk-UA"/>
        </w:rPr>
        <w:t>зробки робочих креслень.</w:t>
      </w:r>
    </w:p>
    <w:p w:rsidR="00E337E2" w:rsidRPr="00E337E2" w:rsidRDefault="00E337E2" w:rsidP="00E337E2">
      <w:pPr>
        <w:ind w:left="142"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337E2" w:rsidRPr="00E337E2" w:rsidRDefault="00E337E2" w:rsidP="00E337E2">
      <w:pPr>
        <w:ind w:left="142"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b/>
          <w:sz w:val="28"/>
          <w:szCs w:val="28"/>
          <w:lang w:val="uk-UA"/>
        </w:rPr>
        <w:t>10. МЕТОДИ НАВЧАННЯ</w:t>
      </w:r>
    </w:p>
    <w:p w:rsidR="00E337E2" w:rsidRPr="00E337E2" w:rsidRDefault="00E337E2" w:rsidP="00E337E2">
      <w:pPr>
        <w:ind w:left="142"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337E2" w:rsidRPr="00E337E2" w:rsidRDefault="00E337E2" w:rsidP="00E337E2">
      <w:pPr>
        <w:shd w:val="clear" w:color="auto" w:fill="FFFFFF"/>
        <w:tabs>
          <w:tab w:val="left" w:pos="586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sz w:val="28"/>
          <w:szCs w:val="28"/>
          <w:lang w:val="uk-UA"/>
        </w:rPr>
        <w:t>Методи навчання</w:t>
      </w:r>
      <w:r w:rsidRPr="00E337E2">
        <w:rPr>
          <w:rFonts w:ascii="Times New Roman" w:hAnsi="Times New Roman" w:cs="Times New Roman"/>
          <w:sz w:val="28"/>
          <w:szCs w:val="28"/>
        </w:rPr>
        <w:t>:</w:t>
      </w:r>
      <w:r w:rsidRPr="00E337E2">
        <w:rPr>
          <w:rFonts w:ascii="Times New Roman" w:hAnsi="Times New Roman" w:cs="Times New Roman"/>
          <w:sz w:val="28"/>
          <w:szCs w:val="28"/>
          <w:lang w:val="uk-UA"/>
        </w:rPr>
        <w:t xml:space="preserve"> лекції, бесіди, семінари, практичні заняття, заняття з використанням комп’ютерних програм, тестування.</w:t>
      </w:r>
    </w:p>
    <w:p w:rsidR="00E337E2" w:rsidRPr="00E337E2" w:rsidRDefault="00E337E2" w:rsidP="00E337E2">
      <w:pPr>
        <w:ind w:left="142"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337E2" w:rsidRPr="00E337E2" w:rsidRDefault="00E337E2" w:rsidP="00E337E2">
      <w:pPr>
        <w:ind w:left="142"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b/>
          <w:sz w:val="28"/>
          <w:szCs w:val="28"/>
          <w:lang w:val="uk-UA"/>
        </w:rPr>
        <w:t>11. МЕТОДИ КОНТРОЛЮ</w:t>
      </w:r>
    </w:p>
    <w:p w:rsidR="00E337E2" w:rsidRPr="00E337E2" w:rsidRDefault="00E337E2" w:rsidP="00E337E2">
      <w:pPr>
        <w:ind w:left="142"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337E2" w:rsidRPr="00E337E2" w:rsidRDefault="00E337E2" w:rsidP="00E337E2">
      <w:pPr>
        <w:ind w:lef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sz w:val="28"/>
          <w:szCs w:val="28"/>
          <w:lang w:val="uk-UA"/>
        </w:rPr>
        <w:t>Контроль знань студентів відбувається під час проведення практичних, занять, проведення модульного контролю та заліку.</w:t>
      </w:r>
    </w:p>
    <w:p w:rsidR="00E337E2" w:rsidRPr="00E337E2" w:rsidRDefault="00E337E2" w:rsidP="00E337E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337E2" w:rsidRPr="00E337E2" w:rsidRDefault="00E337E2" w:rsidP="00E337E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b/>
          <w:sz w:val="28"/>
          <w:szCs w:val="28"/>
          <w:lang w:val="uk-UA"/>
        </w:rPr>
        <w:t>11.1</w:t>
      </w:r>
      <w:r w:rsidRPr="00E337E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E337E2">
        <w:rPr>
          <w:rFonts w:ascii="Times New Roman" w:hAnsi="Times New Roman" w:cs="Times New Roman"/>
          <w:b/>
          <w:sz w:val="28"/>
          <w:szCs w:val="28"/>
          <w:lang w:val="uk-UA"/>
        </w:rPr>
        <w:t>Поточний контроль знань</w:t>
      </w:r>
    </w:p>
    <w:p w:rsidR="00E337E2" w:rsidRPr="00E337E2" w:rsidRDefault="00E337E2" w:rsidP="00E337E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337E2" w:rsidRPr="00E337E2" w:rsidRDefault="00E337E2" w:rsidP="00E337E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337E2">
        <w:rPr>
          <w:rFonts w:ascii="Times New Roman" w:hAnsi="Times New Roman" w:cs="Times New Roman"/>
          <w:sz w:val="28"/>
          <w:szCs w:val="28"/>
          <w:lang w:val="uk-UA"/>
        </w:rPr>
        <w:t>11.1.1. Об'єктами поточного контролю знань студентів з дисципліни «Упра</w:t>
      </w:r>
      <w:r w:rsidRPr="00E337E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E337E2">
        <w:rPr>
          <w:rFonts w:ascii="Times New Roman" w:hAnsi="Times New Roman" w:cs="Times New Roman"/>
          <w:sz w:val="28"/>
          <w:szCs w:val="28"/>
          <w:lang w:val="uk-UA"/>
        </w:rPr>
        <w:t>ління якістю та взаємозамінність» є:</w:t>
      </w:r>
    </w:p>
    <w:p w:rsidR="00E337E2" w:rsidRPr="00E337E2" w:rsidRDefault="00E337E2" w:rsidP="00E337E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sz w:val="28"/>
          <w:szCs w:val="28"/>
          <w:lang w:val="uk-UA"/>
        </w:rPr>
        <w:t>а) систематичність та активність роботи на практичних заняттях з метою п</w:t>
      </w:r>
      <w:r w:rsidRPr="00E337E2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E337E2">
        <w:rPr>
          <w:rFonts w:ascii="Times New Roman" w:hAnsi="Times New Roman" w:cs="Times New Roman"/>
          <w:sz w:val="28"/>
          <w:szCs w:val="28"/>
          <w:lang w:val="uk-UA"/>
        </w:rPr>
        <w:t>ревірки теоретичних знань та практичних навичок;</w:t>
      </w:r>
    </w:p>
    <w:p w:rsidR="00E337E2" w:rsidRPr="00E337E2" w:rsidRDefault="00E337E2" w:rsidP="00E337E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sz w:val="28"/>
          <w:szCs w:val="28"/>
          <w:lang w:val="uk-UA"/>
        </w:rPr>
        <w:t>б) виконання модульних (контрольних) завдань;</w:t>
      </w:r>
    </w:p>
    <w:p w:rsidR="00E337E2" w:rsidRPr="00E337E2" w:rsidRDefault="00E337E2" w:rsidP="00E337E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337E2">
        <w:rPr>
          <w:rFonts w:ascii="Times New Roman" w:hAnsi="Times New Roman" w:cs="Times New Roman"/>
          <w:sz w:val="28"/>
          <w:szCs w:val="28"/>
          <w:lang w:val="uk-UA"/>
        </w:rPr>
        <w:t>в) виконання завдань для самостійного опрацювання;</w:t>
      </w:r>
    </w:p>
    <w:p w:rsidR="00E337E2" w:rsidRPr="00E337E2" w:rsidRDefault="00E337E2" w:rsidP="00E337E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sz w:val="28"/>
          <w:szCs w:val="28"/>
          <w:lang w:val="uk-UA"/>
        </w:rPr>
        <w:t>г) виконання індивідуально - дослідних  завдань.</w:t>
      </w:r>
    </w:p>
    <w:p w:rsidR="00E337E2" w:rsidRPr="00E337E2" w:rsidRDefault="00E337E2" w:rsidP="00E337E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37E2" w:rsidRPr="00E337E2" w:rsidRDefault="00E337E2" w:rsidP="00E337E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sz w:val="28"/>
          <w:szCs w:val="28"/>
          <w:lang w:val="uk-UA"/>
        </w:rPr>
        <w:t>11.1.2. При контролі систематичності та активності роботи на практичних з</w:t>
      </w:r>
      <w:r w:rsidRPr="00E337E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337E2">
        <w:rPr>
          <w:rFonts w:ascii="Times New Roman" w:hAnsi="Times New Roman" w:cs="Times New Roman"/>
          <w:sz w:val="28"/>
          <w:szCs w:val="28"/>
          <w:lang w:val="uk-UA"/>
        </w:rPr>
        <w:t>няттях оцінці підлягає: рівень знань, продемонстрований у відповідях і в</w:t>
      </w:r>
      <w:r w:rsidRPr="00E337E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E337E2">
        <w:rPr>
          <w:rFonts w:ascii="Times New Roman" w:hAnsi="Times New Roman" w:cs="Times New Roman"/>
          <w:sz w:val="28"/>
          <w:szCs w:val="28"/>
          <w:lang w:val="uk-UA"/>
        </w:rPr>
        <w:t>ступах на семінарських і практичних заняттях; активність при обговоренні питань, що винесені на практичні заняття; результати виконання експрес-контролю, розв’язання практичних завдань.</w:t>
      </w:r>
    </w:p>
    <w:p w:rsidR="00E337E2" w:rsidRPr="00E337E2" w:rsidRDefault="00E337E2" w:rsidP="00E337E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37E2" w:rsidRPr="00E337E2" w:rsidRDefault="00E337E2" w:rsidP="00E337E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sz w:val="28"/>
          <w:szCs w:val="28"/>
          <w:lang w:val="uk-UA"/>
        </w:rPr>
        <w:t>11.1.3. При виконанні модульних (контрольних) завдань оцінці підлягають теоретичні знання та практичні навички, яких набули студенти після опан</w:t>
      </w:r>
      <w:r w:rsidRPr="00E337E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337E2">
        <w:rPr>
          <w:rFonts w:ascii="Times New Roman" w:hAnsi="Times New Roman" w:cs="Times New Roman"/>
          <w:sz w:val="28"/>
          <w:szCs w:val="28"/>
          <w:lang w:val="uk-UA"/>
        </w:rPr>
        <w:t>вання певного модуля. Модульний контроль проводитись у формі відповідей на теоретичні питання та розв'язання практичних завдань під час проведення контрольних робіт.</w:t>
      </w:r>
    </w:p>
    <w:p w:rsidR="00E337E2" w:rsidRPr="00E337E2" w:rsidRDefault="00E337E2" w:rsidP="00E337E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37E2" w:rsidRPr="00E337E2" w:rsidRDefault="00E337E2" w:rsidP="00E337E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sz w:val="28"/>
          <w:szCs w:val="28"/>
          <w:lang w:val="uk-UA"/>
        </w:rPr>
        <w:t>11.1.4. При контролі виконання обов’язкової самостійної роботи оцінці  пі</w:t>
      </w:r>
      <w:r w:rsidRPr="00E337E2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E337E2">
        <w:rPr>
          <w:rFonts w:ascii="Times New Roman" w:hAnsi="Times New Roman" w:cs="Times New Roman"/>
          <w:sz w:val="28"/>
          <w:szCs w:val="28"/>
          <w:lang w:val="uk-UA"/>
        </w:rPr>
        <w:t>лягають: самостійне опрацювання  окремих питань; проведення розрахунків; підготовка термінологічних словників за кожною темою дисципліни;  нап</w:t>
      </w:r>
      <w:r w:rsidRPr="00E337E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E337E2">
        <w:rPr>
          <w:rFonts w:ascii="Times New Roman" w:hAnsi="Times New Roman" w:cs="Times New Roman"/>
          <w:sz w:val="28"/>
          <w:szCs w:val="28"/>
          <w:lang w:val="uk-UA"/>
        </w:rPr>
        <w:t xml:space="preserve">сання рефератів; виконання індивідуально-дослідних  завдань. </w:t>
      </w:r>
    </w:p>
    <w:p w:rsidR="00E337E2" w:rsidRPr="00E337E2" w:rsidRDefault="00E337E2" w:rsidP="00E337E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37E2" w:rsidRPr="00E337E2" w:rsidRDefault="00E337E2" w:rsidP="00E337E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337E2">
        <w:rPr>
          <w:rFonts w:ascii="Times New Roman" w:hAnsi="Times New Roman" w:cs="Times New Roman"/>
          <w:sz w:val="28"/>
          <w:szCs w:val="28"/>
          <w:lang w:val="uk-UA"/>
        </w:rPr>
        <w:t>11.1.5</w:t>
      </w:r>
      <w:r w:rsidRPr="00E337E2">
        <w:rPr>
          <w:rFonts w:ascii="Times New Roman" w:hAnsi="Times New Roman" w:cs="Times New Roman"/>
          <w:sz w:val="28"/>
          <w:szCs w:val="28"/>
          <w:lang w:val="uk-UA"/>
        </w:rPr>
        <w:tab/>
        <w:t>. Оцінювання рівня набутих практичних навичок студентів здійснюєт</w:t>
      </w:r>
      <w:r w:rsidRPr="00E337E2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E337E2">
        <w:rPr>
          <w:rFonts w:ascii="Times New Roman" w:hAnsi="Times New Roman" w:cs="Times New Roman"/>
          <w:sz w:val="28"/>
          <w:szCs w:val="28"/>
          <w:lang w:val="uk-UA"/>
        </w:rPr>
        <w:t>ся у сто бальній системі за результатами виконання та захисту індивідуал</w:t>
      </w:r>
      <w:r w:rsidRPr="00E337E2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E337E2">
        <w:rPr>
          <w:rFonts w:ascii="Times New Roman" w:hAnsi="Times New Roman" w:cs="Times New Roman"/>
          <w:sz w:val="28"/>
          <w:szCs w:val="28"/>
          <w:lang w:val="uk-UA"/>
        </w:rPr>
        <w:t>них практичних завдань – курсової роботи.</w:t>
      </w:r>
    </w:p>
    <w:p w:rsidR="00E337E2" w:rsidRPr="00E337E2" w:rsidRDefault="00E337E2" w:rsidP="00E337E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E337E2" w:rsidRPr="00E337E2" w:rsidRDefault="00E337E2" w:rsidP="00E337E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b/>
          <w:sz w:val="28"/>
          <w:szCs w:val="28"/>
          <w:lang w:val="uk-UA"/>
        </w:rPr>
        <w:t>11.2. Підсумковий контроль знань студентів у формі заліку</w:t>
      </w:r>
    </w:p>
    <w:p w:rsidR="00E337E2" w:rsidRPr="00E337E2" w:rsidRDefault="00E337E2" w:rsidP="00E337E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sz w:val="28"/>
          <w:szCs w:val="28"/>
          <w:lang w:val="uk-UA"/>
        </w:rPr>
        <w:t>11.2.1. Оцінювання знань студентів з  дисципліни «Управління якості та вз</w:t>
      </w:r>
      <w:r w:rsidRPr="00E337E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337E2">
        <w:rPr>
          <w:rFonts w:ascii="Times New Roman" w:hAnsi="Times New Roman" w:cs="Times New Roman"/>
          <w:sz w:val="28"/>
          <w:szCs w:val="28"/>
          <w:lang w:val="uk-UA"/>
        </w:rPr>
        <w:t>ємозамінність» здійснюється на основі результатів поточного і підсумкового контролю знань (заліку).</w:t>
      </w:r>
    </w:p>
    <w:p w:rsidR="00E337E2" w:rsidRPr="00E337E2" w:rsidRDefault="00E337E2" w:rsidP="00E337E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sz w:val="28"/>
          <w:szCs w:val="28"/>
          <w:lang w:val="uk-UA"/>
        </w:rPr>
        <w:t xml:space="preserve">11.2.2. Підсумковий  контроль знань студентів (залік) проводиться у формі письмового </w:t>
      </w:r>
      <w:proofErr w:type="spellStart"/>
      <w:r w:rsidRPr="00E337E2">
        <w:rPr>
          <w:rFonts w:ascii="Times New Roman" w:hAnsi="Times New Roman" w:cs="Times New Roman"/>
          <w:sz w:val="28"/>
          <w:szCs w:val="28"/>
          <w:lang w:val="uk-UA"/>
        </w:rPr>
        <w:t>опросу</w:t>
      </w:r>
      <w:proofErr w:type="spellEnd"/>
      <w:r w:rsidRPr="00E337E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337E2" w:rsidRPr="00E337E2" w:rsidRDefault="00E337E2" w:rsidP="00E337E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sz w:val="28"/>
          <w:szCs w:val="28"/>
          <w:lang w:val="uk-UA"/>
        </w:rPr>
        <w:t>11.2.3. На залік виносяться вузлові питання, що потребують творчої відповіді та уміння синтезувати отримані знання і застосовувати їх при вирішенні практичних задач.</w:t>
      </w:r>
    </w:p>
    <w:p w:rsidR="00E337E2" w:rsidRPr="00E337E2" w:rsidRDefault="00E337E2" w:rsidP="00E337E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sz w:val="28"/>
          <w:szCs w:val="28"/>
          <w:lang w:val="uk-UA"/>
        </w:rPr>
        <w:t>11.2.4. Завдання для заліку містить тести з теоретичними питаннями, та дві практичні задачі.</w:t>
      </w:r>
    </w:p>
    <w:p w:rsidR="00E337E2" w:rsidRPr="00E337E2" w:rsidRDefault="00E337E2" w:rsidP="00E337E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337E2">
        <w:rPr>
          <w:rFonts w:ascii="Times New Roman" w:hAnsi="Times New Roman" w:cs="Times New Roman"/>
          <w:sz w:val="28"/>
          <w:szCs w:val="28"/>
          <w:lang w:val="uk-UA"/>
        </w:rPr>
        <w:t>11.2.5. Результати заліку оцінюються в діапазоні від 0 до 100 балів. В разі, коли відповіді за всі завдання студента оцінені менше ніж в 55 балів, він отримує незадовільну оцінку за результатами заліку.</w:t>
      </w:r>
    </w:p>
    <w:p w:rsidR="00E337E2" w:rsidRPr="00E337E2" w:rsidRDefault="00E337E2" w:rsidP="00E337E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37E2" w:rsidRPr="00E337E2" w:rsidRDefault="009A5D78" w:rsidP="00E337E2">
      <w:pPr>
        <w:shd w:val="clear" w:color="auto" w:fill="FFFFFF"/>
        <w:spacing w:before="197" w:line="360" w:lineRule="auto"/>
        <w:ind w:right="-2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uk-UA"/>
        </w:rPr>
        <w:t xml:space="preserve">Оцінювання відповіді </w:t>
      </w:r>
      <w:r w:rsidRPr="00E337E2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uk-UA"/>
        </w:rPr>
        <w:t xml:space="preserve">на питання </w:t>
      </w: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uk-UA"/>
        </w:rPr>
        <w:t xml:space="preserve">залікового </w:t>
      </w:r>
      <w:r w:rsidRPr="00E337E2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uk-UA"/>
        </w:rPr>
        <w:t>білета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7075"/>
        <w:gridCol w:w="1807"/>
      </w:tblGrid>
      <w:tr w:rsidR="00E337E2" w:rsidRPr="00E337E2" w:rsidTr="00272F09">
        <w:trPr>
          <w:cantSplit/>
        </w:trPr>
        <w:tc>
          <w:tcPr>
            <w:tcW w:w="360" w:type="pct"/>
            <w:vMerge w:val="restart"/>
            <w:vAlign w:val="center"/>
          </w:tcPr>
          <w:p w:rsidR="00E337E2" w:rsidRPr="00E337E2" w:rsidRDefault="00E337E2" w:rsidP="00272F09">
            <w:pPr>
              <w:tabs>
                <w:tab w:val="center" w:leader="dot" w:pos="7655"/>
                <w:tab w:val="center" w:pos="8222"/>
                <w:tab w:val="center" w:pos="8789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3696" w:type="pct"/>
            <w:vMerge w:val="restart"/>
            <w:vAlign w:val="center"/>
          </w:tcPr>
          <w:p w:rsidR="00E337E2" w:rsidRPr="00E337E2" w:rsidRDefault="00E337E2" w:rsidP="00272F09">
            <w:pPr>
              <w:tabs>
                <w:tab w:val="center" w:leader="dot" w:pos="7655"/>
                <w:tab w:val="center" w:pos="8222"/>
                <w:tab w:val="center" w:pos="8789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944" w:type="pct"/>
            <w:vAlign w:val="center"/>
          </w:tcPr>
          <w:p w:rsidR="00E337E2" w:rsidRPr="00E337E2" w:rsidRDefault="00E337E2" w:rsidP="00272F09">
            <w:pPr>
              <w:tabs>
                <w:tab w:val="center" w:leader="dot" w:pos="7655"/>
                <w:tab w:val="center" w:pos="8222"/>
                <w:tab w:val="center" w:pos="8789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Кількість балів</w:t>
            </w:r>
          </w:p>
        </w:tc>
      </w:tr>
      <w:tr w:rsidR="00E337E2" w:rsidRPr="00E337E2" w:rsidTr="00272F09">
        <w:trPr>
          <w:cantSplit/>
        </w:trPr>
        <w:tc>
          <w:tcPr>
            <w:tcW w:w="360" w:type="pct"/>
            <w:vMerge/>
            <w:vAlign w:val="center"/>
          </w:tcPr>
          <w:p w:rsidR="00E337E2" w:rsidRPr="00E337E2" w:rsidRDefault="00E337E2" w:rsidP="00272F09">
            <w:pPr>
              <w:tabs>
                <w:tab w:val="center" w:leader="dot" w:pos="7655"/>
                <w:tab w:val="center" w:pos="8222"/>
                <w:tab w:val="center" w:pos="8789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696" w:type="pct"/>
            <w:vMerge/>
            <w:vAlign w:val="center"/>
          </w:tcPr>
          <w:p w:rsidR="00E337E2" w:rsidRPr="00E337E2" w:rsidRDefault="00E337E2" w:rsidP="00272F09">
            <w:pPr>
              <w:tabs>
                <w:tab w:val="center" w:leader="dot" w:pos="7655"/>
                <w:tab w:val="center" w:pos="8222"/>
                <w:tab w:val="center" w:pos="8789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44" w:type="pct"/>
            <w:vAlign w:val="center"/>
          </w:tcPr>
          <w:p w:rsidR="00E337E2" w:rsidRPr="00E337E2" w:rsidRDefault="00E337E2" w:rsidP="00272F09">
            <w:pPr>
              <w:tabs>
                <w:tab w:val="center" w:leader="dot" w:pos="7655"/>
                <w:tab w:val="center" w:pos="8222"/>
                <w:tab w:val="center" w:pos="8789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E337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max</w:t>
            </w:r>
            <w:proofErr w:type="spellEnd"/>
          </w:p>
        </w:tc>
      </w:tr>
      <w:tr w:rsidR="00E337E2" w:rsidRPr="00E337E2" w:rsidTr="00272F09">
        <w:tc>
          <w:tcPr>
            <w:tcW w:w="360" w:type="pct"/>
            <w:vAlign w:val="center"/>
          </w:tcPr>
          <w:p w:rsidR="00E337E2" w:rsidRPr="00E337E2" w:rsidRDefault="00E337E2" w:rsidP="00272F09">
            <w:pPr>
              <w:tabs>
                <w:tab w:val="center" w:leader="dot" w:pos="7655"/>
                <w:tab w:val="center" w:pos="8222"/>
                <w:tab w:val="center" w:pos="878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696" w:type="pct"/>
          </w:tcPr>
          <w:p w:rsidR="00E337E2" w:rsidRPr="00E337E2" w:rsidRDefault="00E337E2" w:rsidP="00272F09">
            <w:pPr>
              <w:tabs>
                <w:tab w:val="center" w:leader="dot" w:pos="7655"/>
                <w:tab w:val="center" w:pos="8222"/>
                <w:tab w:val="center" w:pos="878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Теоретичне питання</w:t>
            </w:r>
            <w:r w:rsidRPr="00E337E2">
              <w:rPr>
                <w:rStyle w:val="ab"/>
                <w:rFonts w:ascii="Times New Roman" w:hAnsi="Times New Roman" w:cs="Times New Roman"/>
                <w:sz w:val="28"/>
                <w:szCs w:val="28"/>
                <w:lang w:val="uk-UA"/>
              </w:rPr>
              <w:footnoteReference w:id="2"/>
            </w: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.</w:t>
            </w:r>
          </w:p>
        </w:tc>
        <w:tc>
          <w:tcPr>
            <w:tcW w:w="944" w:type="pct"/>
            <w:vAlign w:val="center"/>
          </w:tcPr>
          <w:p w:rsidR="00E337E2" w:rsidRPr="00E337E2" w:rsidRDefault="00E337E2" w:rsidP="00272F09">
            <w:pPr>
              <w:tabs>
                <w:tab w:val="center" w:leader="dot" w:pos="7655"/>
                <w:tab w:val="center" w:pos="8222"/>
                <w:tab w:val="center" w:pos="878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E337E2" w:rsidRPr="00E337E2" w:rsidTr="00272F09">
        <w:tc>
          <w:tcPr>
            <w:tcW w:w="360" w:type="pct"/>
            <w:vAlign w:val="center"/>
          </w:tcPr>
          <w:p w:rsidR="00E337E2" w:rsidRPr="00E337E2" w:rsidRDefault="00E337E2" w:rsidP="00272F09">
            <w:pPr>
              <w:tabs>
                <w:tab w:val="center" w:leader="dot" w:pos="7655"/>
                <w:tab w:val="center" w:pos="8222"/>
                <w:tab w:val="center" w:pos="878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96" w:type="pct"/>
          </w:tcPr>
          <w:p w:rsidR="00E337E2" w:rsidRPr="00E337E2" w:rsidRDefault="00E337E2" w:rsidP="00272F09">
            <w:pPr>
              <w:tabs>
                <w:tab w:val="center" w:leader="dot" w:pos="7655"/>
                <w:tab w:val="center" w:pos="8222"/>
                <w:tab w:val="center" w:pos="878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Задача на тему «Допуски й посадки типових з'єднань».</w:t>
            </w:r>
          </w:p>
        </w:tc>
        <w:tc>
          <w:tcPr>
            <w:tcW w:w="944" w:type="pct"/>
            <w:vAlign w:val="center"/>
          </w:tcPr>
          <w:p w:rsidR="00E337E2" w:rsidRPr="00E337E2" w:rsidRDefault="00E337E2" w:rsidP="00272F09">
            <w:pPr>
              <w:tabs>
                <w:tab w:val="center" w:leader="dot" w:pos="7655"/>
                <w:tab w:val="center" w:pos="8222"/>
                <w:tab w:val="center" w:pos="878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</w:tr>
      <w:tr w:rsidR="00E337E2" w:rsidRPr="00E337E2" w:rsidTr="00272F09">
        <w:tc>
          <w:tcPr>
            <w:tcW w:w="360" w:type="pct"/>
            <w:vAlign w:val="center"/>
          </w:tcPr>
          <w:p w:rsidR="00E337E2" w:rsidRPr="00E337E2" w:rsidRDefault="00E337E2" w:rsidP="00272F09">
            <w:pPr>
              <w:tabs>
                <w:tab w:val="center" w:leader="dot" w:pos="7655"/>
                <w:tab w:val="center" w:pos="8222"/>
                <w:tab w:val="center" w:pos="878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696" w:type="pct"/>
          </w:tcPr>
          <w:p w:rsidR="00E337E2" w:rsidRPr="00E337E2" w:rsidRDefault="00E337E2" w:rsidP="00272F09">
            <w:pPr>
              <w:tabs>
                <w:tab w:val="center" w:leader="dot" w:pos="7655"/>
                <w:tab w:val="center" w:pos="8222"/>
                <w:tab w:val="center" w:pos="878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Завдання на розуміння позначень посадок, полів допу</w:t>
            </w: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ків і ступенів точності в кресленнях.</w:t>
            </w:r>
          </w:p>
        </w:tc>
        <w:tc>
          <w:tcPr>
            <w:tcW w:w="944" w:type="pct"/>
            <w:vAlign w:val="center"/>
          </w:tcPr>
          <w:p w:rsidR="00E337E2" w:rsidRPr="00E337E2" w:rsidRDefault="00E337E2" w:rsidP="00272F09">
            <w:pPr>
              <w:tabs>
                <w:tab w:val="center" w:leader="dot" w:pos="7655"/>
                <w:tab w:val="center" w:pos="8222"/>
                <w:tab w:val="center" w:pos="878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E337E2" w:rsidRPr="00E337E2" w:rsidTr="00272F09">
        <w:tc>
          <w:tcPr>
            <w:tcW w:w="360" w:type="pct"/>
            <w:vAlign w:val="center"/>
          </w:tcPr>
          <w:p w:rsidR="00E337E2" w:rsidRPr="00E337E2" w:rsidRDefault="00E337E2" w:rsidP="00272F09">
            <w:pPr>
              <w:tabs>
                <w:tab w:val="center" w:leader="dot" w:pos="7655"/>
                <w:tab w:val="center" w:pos="8222"/>
                <w:tab w:val="center" w:pos="878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696" w:type="pct"/>
          </w:tcPr>
          <w:p w:rsidR="00E337E2" w:rsidRPr="00E337E2" w:rsidRDefault="00E337E2" w:rsidP="00272F09">
            <w:pPr>
              <w:tabs>
                <w:tab w:val="center" w:leader="dot" w:pos="7655"/>
                <w:tab w:val="center" w:pos="8222"/>
                <w:tab w:val="center" w:pos="878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Загальна оцінка</w:t>
            </w:r>
          </w:p>
        </w:tc>
        <w:tc>
          <w:tcPr>
            <w:tcW w:w="944" w:type="pct"/>
            <w:vAlign w:val="center"/>
          </w:tcPr>
          <w:p w:rsidR="00E337E2" w:rsidRPr="00E337E2" w:rsidRDefault="00E337E2" w:rsidP="00272F09">
            <w:pPr>
              <w:tabs>
                <w:tab w:val="center" w:leader="dot" w:pos="7655"/>
                <w:tab w:val="center" w:pos="8222"/>
                <w:tab w:val="center" w:pos="878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100</w:t>
            </w:r>
          </w:p>
        </w:tc>
      </w:tr>
    </w:tbl>
    <w:p w:rsidR="00E337E2" w:rsidRPr="00E337E2" w:rsidRDefault="00E337E2" w:rsidP="00E337E2">
      <w:pPr>
        <w:tabs>
          <w:tab w:val="center" w:leader="dot" w:pos="7655"/>
          <w:tab w:val="center" w:pos="8222"/>
          <w:tab w:val="center" w:pos="8789"/>
        </w:tabs>
        <w:spacing w:line="360" w:lineRule="auto"/>
        <w:ind w:firstLine="90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37E2" w:rsidRPr="00E337E2" w:rsidRDefault="00E337E2" w:rsidP="00E337E2">
      <w:pPr>
        <w:tabs>
          <w:tab w:val="center" w:leader="dot" w:pos="7655"/>
          <w:tab w:val="center" w:pos="8222"/>
          <w:tab w:val="center" w:pos="8789"/>
        </w:tabs>
        <w:spacing w:line="360" w:lineRule="auto"/>
        <w:ind w:firstLine="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sz w:val="28"/>
          <w:szCs w:val="28"/>
          <w:lang w:val="uk-UA"/>
        </w:rPr>
        <w:t>- оцінки «А» (91-100) заслуговує студент, що у повному обсязі відп</w:t>
      </w:r>
      <w:r w:rsidRPr="00E337E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E337E2">
        <w:rPr>
          <w:rFonts w:ascii="Times New Roman" w:hAnsi="Times New Roman" w:cs="Times New Roman"/>
          <w:sz w:val="28"/>
          <w:szCs w:val="28"/>
          <w:lang w:val="uk-UA"/>
        </w:rPr>
        <w:t>вів на всі питання квитка, логічно й послідовно обґрунтував вирішення всіх задач, супроводжуючи їхніми необхідними схемами й ескізами, продемонс</w:t>
      </w:r>
      <w:r w:rsidRPr="00E337E2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E337E2">
        <w:rPr>
          <w:rFonts w:ascii="Times New Roman" w:hAnsi="Times New Roman" w:cs="Times New Roman"/>
          <w:sz w:val="28"/>
          <w:szCs w:val="28"/>
          <w:lang w:val="uk-UA"/>
        </w:rPr>
        <w:t xml:space="preserve">рував при цьому вміння й навички застосовувати виучені в курсі </w:t>
      </w:r>
      <w:proofErr w:type="spellStart"/>
      <w:r w:rsidRPr="00E337E2">
        <w:rPr>
          <w:rFonts w:ascii="Times New Roman" w:hAnsi="Times New Roman" w:cs="Times New Roman"/>
          <w:sz w:val="28"/>
          <w:szCs w:val="28"/>
          <w:lang w:val="uk-UA"/>
        </w:rPr>
        <w:t>УЯтаВз</w:t>
      </w:r>
      <w:proofErr w:type="spellEnd"/>
      <w:r w:rsidRPr="00E337E2">
        <w:rPr>
          <w:rFonts w:ascii="Times New Roman" w:hAnsi="Times New Roman" w:cs="Times New Roman"/>
          <w:sz w:val="28"/>
          <w:szCs w:val="28"/>
          <w:lang w:val="uk-UA"/>
        </w:rPr>
        <w:t xml:space="preserve"> знання.</w:t>
      </w:r>
    </w:p>
    <w:p w:rsidR="00E337E2" w:rsidRPr="00E337E2" w:rsidRDefault="00E337E2" w:rsidP="00E337E2">
      <w:pPr>
        <w:tabs>
          <w:tab w:val="center" w:leader="dot" w:pos="7655"/>
          <w:tab w:val="center" w:pos="8222"/>
          <w:tab w:val="center" w:pos="8789"/>
        </w:tabs>
        <w:spacing w:line="360" w:lineRule="auto"/>
        <w:ind w:firstLine="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sz w:val="28"/>
          <w:szCs w:val="28"/>
          <w:lang w:val="uk-UA"/>
        </w:rPr>
        <w:t>- оцінки «В» (81-89) заслуговує студент, що правильно, у повному о</w:t>
      </w:r>
      <w:r w:rsidRPr="00E337E2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E337E2">
        <w:rPr>
          <w:rFonts w:ascii="Times New Roman" w:hAnsi="Times New Roman" w:cs="Times New Roman"/>
          <w:sz w:val="28"/>
          <w:szCs w:val="28"/>
          <w:lang w:val="uk-UA"/>
        </w:rPr>
        <w:t>сязі й з мінімальними помилками відповів на всі питання квитка, логічно й послідовно обґрунтував вирішення всіх задач, але з деякими незначними н</w:t>
      </w:r>
      <w:r w:rsidRPr="00E337E2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E337E2">
        <w:rPr>
          <w:rFonts w:ascii="Times New Roman" w:hAnsi="Times New Roman" w:cs="Times New Roman"/>
          <w:sz w:val="28"/>
          <w:szCs w:val="28"/>
          <w:lang w:val="uk-UA"/>
        </w:rPr>
        <w:t>точностями, супроводжуючи їхніми необхідними схемами й ескізами, прод</w:t>
      </w:r>
      <w:r w:rsidRPr="00E337E2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E337E2">
        <w:rPr>
          <w:rFonts w:ascii="Times New Roman" w:hAnsi="Times New Roman" w:cs="Times New Roman"/>
          <w:sz w:val="28"/>
          <w:szCs w:val="28"/>
          <w:lang w:val="uk-UA"/>
        </w:rPr>
        <w:t>монстрував при цьому вміння й навички застосовувати виучені в процесі в</w:t>
      </w:r>
      <w:r w:rsidRPr="00E337E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E337E2">
        <w:rPr>
          <w:rFonts w:ascii="Times New Roman" w:hAnsi="Times New Roman" w:cs="Times New Roman"/>
          <w:sz w:val="28"/>
          <w:szCs w:val="28"/>
          <w:lang w:val="uk-UA"/>
        </w:rPr>
        <w:t>вчення курсу знання.</w:t>
      </w:r>
    </w:p>
    <w:p w:rsidR="00E337E2" w:rsidRPr="00E337E2" w:rsidRDefault="00E337E2" w:rsidP="00E337E2">
      <w:pPr>
        <w:tabs>
          <w:tab w:val="center" w:leader="dot" w:pos="7655"/>
          <w:tab w:val="center" w:pos="8222"/>
          <w:tab w:val="center" w:pos="8789"/>
        </w:tabs>
        <w:spacing w:line="360" w:lineRule="auto"/>
        <w:ind w:firstLine="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sz w:val="28"/>
          <w:szCs w:val="28"/>
          <w:lang w:val="uk-UA"/>
        </w:rPr>
        <w:t>- оцінки «С» (75-80) заслуговує студент, що правильно й у повному обсязі відповів на всі питання квитка, обґрунтував розв'язання задач, допу</w:t>
      </w:r>
      <w:r w:rsidRPr="00E337E2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E337E2">
        <w:rPr>
          <w:rFonts w:ascii="Times New Roman" w:hAnsi="Times New Roman" w:cs="Times New Roman"/>
          <w:sz w:val="28"/>
          <w:szCs w:val="28"/>
          <w:lang w:val="uk-UA"/>
        </w:rPr>
        <w:t>тивши при цьому незначні помилки. Одночасно супроводжував свої рішення схемами й ескізами.</w:t>
      </w:r>
    </w:p>
    <w:p w:rsidR="00E337E2" w:rsidRPr="00E337E2" w:rsidRDefault="00E337E2" w:rsidP="00E337E2">
      <w:pPr>
        <w:tabs>
          <w:tab w:val="center" w:leader="dot" w:pos="7655"/>
          <w:tab w:val="center" w:pos="8222"/>
          <w:tab w:val="center" w:pos="8789"/>
        </w:tabs>
        <w:spacing w:line="360" w:lineRule="auto"/>
        <w:ind w:firstLine="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sz w:val="28"/>
          <w:szCs w:val="28"/>
          <w:lang w:val="uk-UA"/>
        </w:rPr>
        <w:t>- оцінки «D» (65-74) заслуговує студент, що в основному правильно й у достатньому обсязі відповів на питання квитка, але не повною мірою й не завжди послідовно й логічно обґрунтував розв'язання задач, допустив поми</w:t>
      </w:r>
      <w:r w:rsidRPr="00E337E2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E337E2">
        <w:rPr>
          <w:rFonts w:ascii="Times New Roman" w:hAnsi="Times New Roman" w:cs="Times New Roman"/>
          <w:sz w:val="28"/>
          <w:szCs w:val="28"/>
          <w:lang w:val="uk-UA"/>
        </w:rPr>
        <w:t xml:space="preserve">ки при виконанні ескізів і схем розташування полів допусків. З відповідей видно, що застосування виученого в курсі </w:t>
      </w:r>
      <w:proofErr w:type="spellStart"/>
      <w:r w:rsidRPr="00E337E2">
        <w:rPr>
          <w:rFonts w:ascii="Times New Roman" w:hAnsi="Times New Roman" w:cs="Times New Roman"/>
          <w:sz w:val="28"/>
          <w:szCs w:val="28"/>
          <w:lang w:val="uk-UA"/>
        </w:rPr>
        <w:t>УЯтаВз</w:t>
      </w:r>
      <w:proofErr w:type="spellEnd"/>
      <w:r w:rsidRPr="00E337E2">
        <w:rPr>
          <w:rFonts w:ascii="Times New Roman" w:hAnsi="Times New Roman" w:cs="Times New Roman"/>
          <w:sz w:val="28"/>
          <w:szCs w:val="28"/>
          <w:lang w:val="uk-UA"/>
        </w:rPr>
        <w:t xml:space="preserve"> матеріалу викликає деякі труднощі.</w:t>
      </w:r>
    </w:p>
    <w:p w:rsidR="00E337E2" w:rsidRPr="00E337E2" w:rsidRDefault="00E337E2" w:rsidP="00E337E2">
      <w:pPr>
        <w:tabs>
          <w:tab w:val="center" w:leader="dot" w:pos="7655"/>
          <w:tab w:val="center" w:pos="8222"/>
          <w:tab w:val="center" w:pos="8789"/>
        </w:tabs>
        <w:spacing w:line="360" w:lineRule="auto"/>
        <w:ind w:firstLine="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sz w:val="28"/>
          <w:szCs w:val="28"/>
          <w:lang w:val="uk-UA"/>
        </w:rPr>
        <w:t>- оцінки «Е» (55-64) заслуговує студент, що у мінімально припуст</w:t>
      </w:r>
      <w:r w:rsidRPr="00E337E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E337E2">
        <w:rPr>
          <w:rFonts w:ascii="Times New Roman" w:hAnsi="Times New Roman" w:cs="Times New Roman"/>
          <w:sz w:val="28"/>
          <w:szCs w:val="28"/>
          <w:lang w:val="uk-UA"/>
        </w:rPr>
        <w:t xml:space="preserve">мому обсязі відповів на питання квитка, але не повною мірою й не завжди послідовно й логічно обґрунтував розв'язання задач, допустив помилки при виконанні ескізів і схем розташування полів допусків. З відповідей видно, що застосування виученого в курсі </w:t>
      </w:r>
      <w:proofErr w:type="spellStart"/>
      <w:r w:rsidRPr="00E337E2">
        <w:rPr>
          <w:rFonts w:ascii="Times New Roman" w:hAnsi="Times New Roman" w:cs="Times New Roman"/>
          <w:sz w:val="28"/>
          <w:szCs w:val="28"/>
          <w:lang w:val="uk-UA"/>
        </w:rPr>
        <w:t>УЯтаВз</w:t>
      </w:r>
      <w:proofErr w:type="spellEnd"/>
      <w:r w:rsidRPr="00E337E2">
        <w:rPr>
          <w:rFonts w:ascii="Times New Roman" w:hAnsi="Times New Roman" w:cs="Times New Roman"/>
          <w:sz w:val="28"/>
          <w:szCs w:val="28"/>
          <w:lang w:val="uk-UA"/>
        </w:rPr>
        <w:t xml:space="preserve"> матеріалу викликає значні труднощі.</w:t>
      </w:r>
    </w:p>
    <w:p w:rsidR="00E337E2" w:rsidRPr="00E337E2" w:rsidRDefault="00E337E2" w:rsidP="00E337E2">
      <w:pPr>
        <w:tabs>
          <w:tab w:val="center" w:leader="dot" w:pos="7655"/>
          <w:tab w:val="center" w:pos="8222"/>
          <w:tab w:val="center" w:pos="8789"/>
        </w:tabs>
        <w:spacing w:line="360" w:lineRule="auto"/>
        <w:ind w:firstLine="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sz w:val="28"/>
          <w:szCs w:val="28"/>
          <w:lang w:val="uk-UA"/>
        </w:rPr>
        <w:t>- оцінки «FX» (30-54) заслуговує студент, що при відповіді на пита</w:t>
      </w:r>
      <w:r w:rsidRPr="00E337E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E337E2">
        <w:rPr>
          <w:rFonts w:ascii="Times New Roman" w:hAnsi="Times New Roman" w:cs="Times New Roman"/>
          <w:sz w:val="28"/>
          <w:szCs w:val="28"/>
          <w:lang w:val="uk-UA"/>
        </w:rPr>
        <w:t>ня допустив помилки. Вирішені задачі вимагали незначної доробки й обґру</w:t>
      </w:r>
      <w:r w:rsidRPr="00E337E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E337E2">
        <w:rPr>
          <w:rFonts w:ascii="Times New Roman" w:hAnsi="Times New Roman" w:cs="Times New Roman"/>
          <w:sz w:val="28"/>
          <w:szCs w:val="28"/>
          <w:lang w:val="uk-UA"/>
        </w:rPr>
        <w:t>тування більшості рішень. Самі розв'язання не супроводжувалися схемами й ескізами. Застосування на практиці пройденого матеріалу викликало значні труднощі.</w:t>
      </w:r>
    </w:p>
    <w:p w:rsidR="00E337E2" w:rsidRPr="00E337E2" w:rsidRDefault="00E337E2" w:rsidP="00E337E2">
      <w:pPr>
        <w:tabs>
          <w:tab w:val="center" w:leader="dot" w:pos="7655"/>
          <w:tab w:val="center" w:pos="8222"/>
          <w:tab w:val="center" w:pos="8789"/>
        </w:tabs>
        <w:spacing w:line="360" w:lineRule="auto"/>
        <w:ind w:firstLine="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sz w:val="28"/>
          <w:szCs w:val="28"/>
          <w:lang w:val="uk-UA"/>
        </w:rPr>
        <w:t>- оцінки «F» (0-29) заслуговує студент, що при відповіді на питання допустив принципові помилки. Вирішені задачі вимагали значної доробки, логічна послідовність розв'язання була відсутня.</w:t>
      </w:r>
    </w:p>
    <w:p w:rsidR="00E337E2" w:rsidRPr="00E337E2" w:rsidRDefault="00E337E2" w:rsidP="00E337E2">
      <w:pPr>
        <w:ind w:left="142" w:firstLine="42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337E2" w:rsidRDefault="00E337E2" w:rsidP="00E337E2">
      <w:pPr>
        <w:ind w:left="142" w:firstLine="42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A5D78" w:rsidRDefault="009A5D78" w:rsidP="00E337E2">
      <w:pPr>
        <w:ind w:left="142" w:firstLine="42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A5D78" w:rsidRDefault="009A5D78" w:rsidP="00E337E2">
      <w:pPr>
        <w:ind w:left="142" w:firstLine="42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A5D78" w:rsidRDefault="009A5D78" w:rsidP="00E337E2">
      <w:pPr>
        <w:ind w:left="142" w:firstLine="42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A5D78" w:rsidRPr="00E337E2" w:rsidRDefault="009A5D78" w:rsidP="00E337E2">
      <w:pPr>
        <w:ind w:left="142" w:firstLine="42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337E2" w:rsidRPr="00E337E2" w:rsidRDefault="00E337E2" w:rsidP="00E337E2">
      <w:pPr>
        <w:ind w:left="142" w:firstLine="42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12. </w:t>
      </w:r>
      <w:r w:rsidR="00C76018" w:rsidRPr="00E337E2">
        <w:rPr>
          <w:rFonts w:ascii="Times New Roman" w:hAnsi="Times New Roman" w:cs="Times New Roman"/>
          <w:b/>
          <w:sz w:val="28"/>
          <w:szCs w:val="28"/>
          <w:lang w:val="uk-UA"/>
        </w:rPr>
        <w:t>Розподіл балів</w:t>
      </w:r>
      <w:r w:rsidRPr="00E337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C76018" w:rsidRPr="00E337E2">
        <w:rPr>
          <w:rFonts w:ascii="Times New Roman" w:hAnsi="Times New Roman" w:cs="Times New Roman"/>
          <w:b/>
          <w:sz w:val="28"/>
          <w:szCs w:val="28"/>
          <w:lang w:val="uk-UA"/>
        </w:rPr>
        <w:t>які отримують студенти</w:t>
      </w:r>
    </w:p>
    <w:p w:rsidR="00E337E2" w:rsidRPr="00E337E2" w:rsidRDefault="00E337E2" w:rsidP="00E337E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2826"/>
        <w:gridCol w:w="2232"/>
        <w:gridCol w:w="1975"/>
        <w:gridCol w:w="718"/>
        <w:gridCol w:w="770"/>
      </w:tblGrid>
      <w:tr w:rsidR="00E337E2" w:rsidRPr="00E337E2" w:rsidTr="00272F09">
        <w:tc>
          <w:tcPr>
            <w:tcW w:w="0" w:type="auto"/>
            <w:vMerge w:val="restart"/>
            <w:vAlign w:val="center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тижня</w:t>
            </w:r>
          </w:p>
        </w:tc>
        <w:tc>
          <w:tcPr>
            <w:tcW w:w="0" w:type="auto"/>
            <w:gridSpan w:val="2"/>
            <w:vAlign w:val="center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</w:t>
            </w:r>
          </w:p>
        </w:tc>
        <w:tc>
          <w:tcPr>
            <w:tcW w:w="0" w:type="auto"/>
            <w:vMerge w:val="restart"/>
            <w:vAlign w:val="center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Контрольні точки</w:t>
            </w:r>
          </w:p>
        </w:tc>
        <w:tc>
          <w:tcPr>
            <w:tcW w:w="0" w:type="auto"/>
            <w:gridSpan w:val="2"/>
            <w:vAlign w:val="center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Кількість балів</w:t>
            </w:r>
          </w:p>
        </w:tc>
      </w:tr>
      <w:tr w:rsidR="00E337E2" w:rsidRPr="00E337E2" w:rsidTr="00272F09">
        <w:tc>
          <w:tcPr>
            <w:tcW w:w="0" w:type="auto"/>
            <w:vMerge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лекції</w:t>
            </w:r>
          </w:p>
        </w:tc>
        <w:tc>
          <w:tcPr>
            <w:tcW w:w="0" w:type="auto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практичні</w:t>
            </w:r>
          </w:p>
        </w:tc>
        <w:tc>
          <w:tcPr>
            <w:tcW w:w="0" w:type="auto"/>
            <w:vMerge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</w:t>
            </w:r>
          </w:p>
        </w:tc>
        <w:tc>
          <w:tcPr>
            <w:tcW w:w="0" w:type="auto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</w:t>
            </w:r>
          </w:p>
        </w:tc>
      </w:tr>
      <w:tr w:rsidR="00E337E2" w:rsidRPr="00E337E2" w:rsidTr="00272F09">
        <w:tc>
          <w:tcPr>
            <w:tcW w:w="0" w:type="auto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5</w:t>
            </w:r>
          </w:p>
        </w:tc>
        <w:tc>
          <w:tcPr>
            <w:tcW w:w="0" w:type="auto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6</w:t>
            </w:r>
          </w:p>
        </w:tc>
      </w:tr>
      <w:tr w:rsidR="00E337E2" w:rsidRPr="00E337E2" w:rsidTr="00272F09">
        <w:tc>
          <w:tcPr>
            <w:tcW w:w="0" w:type="auto"/>
            <w:gridSpan w:val="6"/>
          </w:tcPr>
          <w:p w:rsidR="00E337E2" w:rsidRPr="00E337E2" w:rsidRDefault="009A5D78" w:rsidP="009A5D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Змістовний модуль </w:t>
            </w:r>
            <w:r w:rsidR="00E337E2" w:rsidRPr="00E337E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 – Управління якості та взаємозамінність</w:t>
            </w:r>
          </w:p>
        </w:tc>
      </w:tr>
      <w:tr w:rsidR="00E337E2" w:rsidRPr="00E337E2" w:rsidTr="00272F09">
        <w:tc>
          <w:tcPr>
            <w:tcW w:w="0" w:type="auto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Якість як об'єкт управління в конк</w:t>
            </w: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рентному просторі.</w:t>
            </w:r>
          </w:p>
        </w:tc>
        <w:tc>
          <w:tcPr>
            <w:tcW w:w="0" w:type="auto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337E2" w:rsidRPr="00E337E2" w:rsidTr="00272F09">
        <w:tc>
          <w:tcPr>
            <w:tcW w:w="0" w:type="auto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Допуски та п</w:t>
            </w: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садки гладких з’єднань</w:t>
            </w:r>
          </w:p>
        </w:tc>
        <w:tc>
          <w:tcPr>
            <w:tcW w:w="0" w:type="auto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337E2" w:rsidRPr="00E337E2" w:rsidTr="00272F09">
        <w:tc>
          <w:tcPr>
            <w:tcW w:w="0" w:type="auto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Взаємозамінність. Основні терміни і в</w:t>
            </w: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значення. Принципи побудови системи ЄСДП.</w:t>
            </w:r>
          </w:p>
        </w:tc>
        <w:tc>
          <w:tcPr>
            <w:tcW w:w="0" w:type="auto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РГР №1 – П</w:t>
            </w: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будова полів допусків</w:t>
            </w:r>
          </w:p>
        </w:tc>
        <w:tc>
          <w:tcPr>
            <w:tcW w:w="0" w:type="auto"/>
            <w:vAlign w:val="center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0" w:type="auto"/>
            <w:vAlign w:val="center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</w:tr>
      <w:tr w:rsidR="00E337E2" w:rsidRPr="00E337E2" w:rsidTr="00272F09">
        <w:tc>
          <w:tcPr>
            <w:tcW w:w="0" w:type="auto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Система допу</w:t>
            </w: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ків та посадок з’єднань з пі</w:t>
            </w: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шипниками</w:t>
            </w:r>
          </w:p>
        </w:tc>
        <w:tc>
          <w:tcPr>
            <w:tcW w:w="0" w:type="auto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337E2" w:rsidRPr="00E337E2" w:rsidTr="00272F09">
        <w:tc>
          <w:tcPr>
            <w:tcW w:w="0" w:type="auto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0" w:type="auto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Допуски і посадки гладких циліндрових з'єднань. Види пос</w:t>
            </w: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док. Побудова полів допусків.</w:t>
            </w:r>
          </w:p>
        </w:tc>
        <w:tc>
          <w:tcPr>
            <w:tcW w:w="0" w:type="auto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337E2" w:rsidRPr="00E337E2" w:rsidTr="00272F09">
        <w:tc>
          <w:tcPr>
            <w:tcW w:w="0" w:type="auto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0" w:type="auto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Допуски та п</w:t>
            </w: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садки шпонк</w:t>
            </w: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 та шліць</w:t>
            </w: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 з’єднань</w:t>
            </w:r>
          </w:p>
        </w:tc>
        <w:tc>
          <w:tcPr>
            <w:tcW w:w="0" w:type="auto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337E2" w:rsidRPr="00E337E2" w:rsidTr="00272F09">
        <w:tc>
          <w:tcPr>
            <w:tcW w:w="0" w:type="auto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0" w:type="auto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Основні положення управління якістю</w:t>
            </w:r>
          </w:p>
        </w:tc>
        <w:tc>
          <w:tcPr>
            <w:tcW w:w="0" w:type="auto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337E2" w:rsidRPr="00E337E2" w:rsidTr="00272F09">
        <w:tc>
          <w:tcPr>
            <w:tcW w:w="0" w:type="auto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0" w:type="auto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Побудова ескізу валу</w:t>
            </w:r>
          </w:p>
        </w:tc>
        <w:tc>
          <w:tcPr>
            <w:tcW w:w="0" w:type="auto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337E2" w:rsidRPr="00E337E2" w:rsidTr="00272F09">
        <w:tc>
          <w:tcPr>
            <w:tcW w:w="0" w:type="auto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0" w:type="auto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Методологія оцін</w:t>
            </w:r>
            <w:r w:rsidRPr="00E337E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ю</w:t>
            </w:r>
            <w:r w:rsidRPr="00E337E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вання якості.</w:t>
            </w:r>
          </w:p>
        </w:tc>
        <w:tc>
          <w:tcPr>
            <w:tcW w:w="0" w:type="auto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РГР№2 – Е</w:t>
            </w: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кіз валу</w:t>
            </w:r>
          </w:p>
        </w:tc>
        <w:tc>
          <w:tcPr>
            <w:tcW w:w="0" w:type="auto"/>
            <w:vAlign w:val="center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0" w:type="auto"/>
            <w:vAlign w:val="center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</w:tr>
      <w:tr w:rsidR="00E337E2" w:rsidRPr="00E337E2" w:rsidTr="00272F09">
        <w:tc>
          <w:tcPr>
            <w:tcW w:w="0" w:type="auto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0" w:type="auto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Нормування шорсткості</w:t>
            </w:r>
          </w:p>
        </w:tc>
        <w:tc>
          <w:tcPr>
            <w:tcW w:w="0" w:type="auto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Розв’язання завдань на практичному занятті</w:t>
            </w:r>
          </w:p>
        </w:tc>
        <w:tc>
          <w:tcPr>
            <w:tcW w:w="0" w:type="auto"/>
            <w:vAlign w:val="center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0" w:type="auto"/>
            <w:vAlign w:val="center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</w:tbl>
    <w:p w:rsidR="00C76018" w:rsidRDefault="00C76018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"/>
        <w:gridCol w:w="3879"/>
        <w:gridCol w:w="1759"/>
        <w:gridCol w:w="2305"/>
        <w:gridCol w:w="496"/>
        <w:gridCol w:w="636"/>
      </w:tblGrid>
      <w:tr w:rsidR="00E337E2" w:rsidRPr="00E337E2" w:rsidTr="00272F09">
        <w:tc>
          <w:tcPr>
            <w:tcW w:w="0" w:type="auto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5</w:t>
            </w:r>
          </w:p>
        </w:tc>
        <w:tc>
          <w:tcPr>
            <w:tcW w:w="0" w:type="auto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6</w:t>
            </w:r>
          </w:p>
        </w:tc>
      </w:tr>
      <w:tr w:rsidR="00E337E2" w:rsidRPr="00E337E2" w:rsidTr="00272F09">
        <w:tc>
          <w:tcPr>
            <w:tcW w:w="0" w:type="auto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0" w:type="auto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Нові інструменти контролю якості</w:t>
            </w:r>
          </w:p>
        </w:tc>
        <w:tc>
          <w:tcPr>
            <w:tcW w:w="0" w:type="auto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337E2" w:rsidRPr="00E337E2" w:rsidTr="00272F09">
        <w:tc>
          <w:tcPr>
            <w:tcW w:w="0" w:type="auto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0" w:type="auto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Розмірні л</w:t>
            </w: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нцюги</w:t>
            </w:r>
          </w:p>
        </w:tc>
        <w:tc>
          <w:tcPr>
            <w:tcW w:w="0" w:type="auto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Розв’язання з</w:t>
            </w: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вдань на практ</w:t>
            </w: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чному занятті</w:t>
            </w:r>
          </w:p>
        </w:tc>
        <w:tc>
          <w:tcPr>
            <w:tcW w:w="0" w:type="auto"/>
            <w:vAlign w:val="center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0" w:type="auto"/>
            <w:vAlign w:val="center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E337E2" w:rsidRPr="00E337E2" w:rsidTr="00272F09">
        <w:tc>
          <w:tcPr>
            <w:tcW w:w="0" w:type="auto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0" w:type="auto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Сучасна концепція управлі</w:t>
            </w:r>
            <w:r w:rsidRPr="00E337E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</w:t>
            </w:r>
            <w:r w:rsidRPr="00E337E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ня якістю. Еволюція підходів до управління якістю. Страт</w:t>
            </w:r>
            <w:r w:rsidRPr="00E337E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</w:t>
            </w:r>
            <w:r w:rsidRPr="00E337E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гія загального управління як</w:t>
            </w:r>
            <w:r w:rsidRPr="00E337E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</w:t>
            </w:r>
            <w:r w:rsidRPr="00E337E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стю</w:t>
            </w:r>
          </w:p>
        </w:tc>
        <w:tc>
          <w:tcPr>
            <w:tcW w:w="0" w:type="auto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337E2" w:rsidRPr="00E337E2" w:rsidTr="00272F09">
        <w:tc>
          <w:tcPr>
            <w:tcW w:w="0" w:type="auto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0" w:type="auto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Контрольна робота</w:t>
            </w:r>
          </w:p>
        </w:tc>
        <w:tc>
          <w:tcPr>
            <w:tcW w:w="0" w:type="auto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Контрольна р</w:t>
            </w: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бота</w:t>
            </w:r>
          </w:p>
        </w:tc>
        <w:tc>
          <w:tcPr>
            <w:tcW w:w="0" w:type="auto"/>
            <w:vAlign w:val="center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0" w:type="auto"/>
            <w:vAlign w:val="center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</w:tr>
      <w:tr w:rsidR="00E337E2" w:rsidRPr="00E337E2" w:rsidTr="00272F09">
        <w:tc>
          <w:tcPr>
            <w:tcW w:w="0" w:type="auto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0" w:type="auto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Нормативно-правове забезп</w:t>
            </w:r>
            <w:r w:rsidRPr="00E337E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</w:t>
            </w:r>
            <w:r w:rsidRPr="00E337E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чення якості. Стандартизація. Сертифікація</w:t>
            </w:r>
          </w:p>
        </w:tc>
        <w:tc>
          <w:tcPr>
            <w:tcW w:w="0" w:type="auto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337E2" w:rsidRPr="00E337E2" w:rsidTr="00272F09">
        <w:tc>
          <w:tcPr>
            <w:tcW w:w="0" w:type="auto"/>
            <w:gridSpan w:val="4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0" w:type="auto"/>
            <w:vAlign w:val="center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0" w:type="auto"/>
            <w:vAlign w:val="center"/>
          </w:tcPr>
          <w:p w:rsidR="00E337E2" w:rsidRPr="00E337E2" w:rsidRDefault="00E337E2" w:rsidP="00272F09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</w:tr>
    </w:tbl>
    <w:p w:rsidR="00E337E2" w:rsidRPr="00E337E2" w:rsidRDefault="00E337E2" w:rsidP="00E337E2">
      <w:pPr>
        <w:spacing w:before="1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Шкала оцінювання: національна та ECTS</w:t>
      </w:r>
    </w:p>
    <w:p w:rsidR="00E337E2" w:rsidRPr="00E337E2" w:rsidRDefault="00E337E2" w:rsidP="00E337E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sz w:val="28"/>
          <w:szCs w:val="28"/>
          <w:lang w:val="uk-UA"/>
        </w:rPr>
        <w:t>Таблиця 8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7"/>
        <w:gridCol w:w="1357"/>
        <w:gridCol w:w="3168"/>
        <w:gridCol w:w="2694"/>
      </w:tblGrid>
      <w:tr w:rsidR="00E337E2" w:rsidRPr="00E337E2" w:rsidTr="00272F09">
        <w:trPr>
          <w:trHeight w:val="450"/>
        </w:trPr>
        <w:tc>
          <w:tcPr>
            <w:tcW w:w="2137" w:type="dxa"/>
            <w:vMerge w:val="restart"/>
            <w:vAlign w:val="center"/>
          </w:tcPr>
          <w:p w:rsidR="00E337E2" w:rsidRPr="00E337E2" w:rsidRDefault="00E337E2" w:rsidP="00272F09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 балів за всі види навч</w:t>
            </w: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льної діяльно</w:t>
            </w: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</w:t>
            </w:r>
          </w:p>
        </w:tc>
        <w:tc>
          <w:tcPr>
            <w:tcW w:w="1357" w:type="dxa"/>
            <w:vMerge w:val="restart"/>
            <w:vAlign w:val="center"/>
          </w:tcPr>
          <w:p w:rsidR="00E337E2" w:rsidRPr="00E337E2" w:rsidRDefault="00E337E2" w:rsidP="00272F09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</w:t>
            </w:r>
            <w:r w:rsidRPr="00E337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ECTS</w:t>
            </w:r>
          </w:p>
        </w:tc>
        <w:tc>
          <w:tcPr>
            <w:tcW w:w="5862" w:type="dxa"/>
            <w:gridSpan w:val="2"/>
            <w:vAlign w:val="center"/>
          </w:tcPr>
          <w:p w:rsidR="00E337E2" w:rsidRPr="00E337E2" w:rsidRDefault="00E337E2" w:rsidP="00272F09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 за національною шкалою</w:t>
            </w:r>
          </w:p>
        </w:tc>
      </w:tr>
      <w:tr w:rsidR="00E337E2" w:rsidRPr="00E337E2" w:rsidTr="00272F09">
        <w:trPr>
          <w:trHeight w:val="450"/>
        </w:trPr>
        <w:tc>
          <w:tcPr>
            <w:tcW w:w="2137" w:type="dxa"/>
            <w:vMerge/>
            <w:vAlign w:val="center"/>
          </w:tcPr>
          <w:p w:rsidR="00E337E2" w:rsidRPr="00E337E2" w:rsidRDefault="00E337E2" w:rsidP="00272F09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7" w:type="dxa"/>
            <w:vMerge/>
            <w:vAlign w:val="center"/>
          </w:tcPr>
          <w:p w:rsidR="00E337E2" w:rsidRPr="00E337E2" w:rsidRDefault="00E337E2" w:rsidP="00272F09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68" w:type="dxa"/>
            <w:vAlign w:val="center"/>
          </w:tcPr>
          <w:p w:rsidR="00E337E2" w:rsidRPr="00E337E2" w:rsidRDefault="00E337E2" w:rsidP="00272F09">
            <w:pPr>
              <w:spacing w:line="192" w:lineRule="auto"/>
              <w:ind w:right="-14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екзамену, курсового проекту (роботи), пра</w:t>
            </w: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тики</w:t>
            </w:r>
          </w:p>
        </w:tc>
        <w:tc>
          <w:tcPr>
            <w:tcW w:w="2694" w:type="dxa"/>
            <w:shd w:val="clear" w:color="auto" w:fill="auto"/>
          </w:tcPr>
          <w:p w:rsidR="00E337E2" w:rsidRPr="00E337E2" w:rsidRDefault="00E337E2" w:rsidP="00272F09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заліку</w:t>
            </w:r>
          </w:p>
        </w:tc>
      </w:tr>
      <w:tr w:rsidR="00E337E2" w:rsidRPr="00E337E2" w:rsidTr="00272F09">
        <w:tc>
          <w:tcPr>
            <w:tcW w:w="2137" w:type="dxa"/>
            <w:vAlign w:val="center"/>
          </w:tcPr>
          <w:p w:rsidR="00E337E2" w:rsidRPr="00E337E2" w:rsidRDefault="00E337E2" w:rsidP="00272F09">
            <w:pPr>
              <w:spacing w:line="192" w:lineRule="auto"/>
              <w:ind w:left="18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:rsidR="00E337E2" w:rsidRPr="00E337E2" w:rsidRDefault="00E337E2" w:rsidP="00272F09">
            <w:pPr>
              <w:spacing w:line="192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3168" w:type="dxa"/>
            <w:vAlign w:val="center"/>
          </w:tcPr>
          <w:p w:rsidR="00E337E2" w:rsidRPr="00E337E2" w:rsidRDefault="00E337E2" w:rsidP="00272F09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відмінно  </w:t>
            </w:r>
          </w:p>
        </w:tc>
        <w:tc>
          <w:tcPr>
            <w:tcW w:w="2694" w:type="dxa"/>
            <w:vMerge w:val="restart"/>
          </w:tcPr>
          <w:p w:rsidR="00E337E2" w:rsidRPr="00E337E2" w:rsidRDefault="00E337E2" w:rsidP="00272F09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337E2" w:rsidRPr="00E337E2" w:rsidRDefault="00E337E2" w:rsidP="00272F09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337E2" w:rsidRPr="00E337E2" w:rsidRDefault="00E337E2" w:rsidP="00272F09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E337E2" w:rsidRPr="00E337E2" w:rsidTr="00272F09">
        <w:trPr>
          <w:trHeight w:val="194"/>
        </w:trPr>
        <w:tc>
          <w:tcPr>
            <w:tcW w:w="2137" w:type="dxa"/>
            <w:vAlign w:val="center"/>
          </w:tcPr>
          <w:p w:rsidR="00E337E2" w:rsidRPr="00E337E2" w:rsidRDefault="00E337E2" w:rsidP="00272F09">
            <w:pPr>
              <w:spacing w:line="192" w:lineRule="auto"/>
              <w:ind w:left="18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81-89</w:t>
            </w:r>
          </w:p>
        </w:tc>
        <w:tc>
          <w:tcPr>
            <w:tcW w:w="1357" w:type="dxa"/>
            <w:vAlign w:val="center"/>
          </w:tcPr>
          <w:p w:rsidR="00E337E2" w:rsidRPr="00E337E2" w:rsidRDefault="00E337E2" w:rsidP="00272F09">
            <w:pPr>
              <w:spacing w:line="192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E337E2" w:rsidRPr="00E337E2" w:rsidRDefault="00E337E2" w:rsidP="00272F09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добре </w:t>
            </w:r>
          </w:p>
        </w:tc>
        <w:tc>
          <w:tcPr>
            <w:tcW w:w="2694" w:type="dxa"/>
            <w:vMerge/>
          </w:tcPr>
          <w:p w:rsidR="00E337E2" w:rsidRPr="00E337E2" w:rsidRDefault="00E337E2" w:rsidP="00272F09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337E2" w:rsidRPr="00E337E2" w:rsidTr="00272F09">
        <w:tc>
          <w:tcPr>
            <w:tcW w:w="2137" w:type="dxa"/>
            <w:vAlign w:val="center"/>
          </w:tcPr>
          <w:p w:rsidR="00E337E2" w:rsidRPr="00E337E2" w:rsidRDefault="00E337E2" w:rsidP="00272F09">
            <w:pPr>
              <w:spacing w:line="192" w:lineRule="auto"/>
              <w:ind w:left="18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75-80</w:t>
            </w:r>
          </w:p>
        </w:tc>
        <w:tc>
          <w:tcPr>
            <w:tcW w:w="1357" w:type="dxa"/>
            <w:vAlign w:val="center"/>
          </w:tcPr>
          <w:p w:rsidR="00E337E2" w:rsidRPr="00E337E2" w:rsidRDefault="00E337E2" w:rsidP="00272F09">
            <w:pPr>
              <w:spacing w:line="192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E337E2" w:rsidRPr="00E337E2" w:rsidRDefault="00E337E2" w:rsidP="00272F09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vMerge/>
          </w:tcPr>
          <w:p w:rsidR="00E337E2" w:rsidRPr="00E337E2" w:rsidRDefault="00E337E2" w:rsidP="00272F09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337E2" w:rsidRPr="00E337E2" w:rsidTr="00272F09">
        <w:tc>
          <w:tcPr>
            <w:tcW w:w="2137" w:type="dxa"/>
            <w:vAlign w:val="center"/>
          </w:tcPr>
          <w:p w:rsidR="00E337E2" w:rsidRPr="00E337E2" w:rsidRDefault="00E337E2" w:rsidP="00272F09">
            <w:pPr>
              <w:spacing w:line="192" w:lineRule="auto"/>
              <w:ind w:left="18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65-74</w:t>
            </w:r>
          </w:p>
        </w:tc>
        <w:tc>
          <w:tcPr>
            <w:tcW w:w="1357" w:type="dxa"/>
            <w:vAlign w:val="center"/>
          </w:tcPr>
          <w:p w:rsidR="00E337E2" w:rsidRPr="00E337E2" w:rsidRDefault="00E337E2" w:rsidP="00272F09">
            <w:pPr>
              <w:spacing w:line="192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E337E2" w:rsidRPr="00E337E2" w:rsidRDefault="00E337E2" w:rsidP="00272F09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задовільно </w:t>
            </w:r>
          </w:p>
        </w:tc>
        <w:tc>
          <w:tcPr>
            <w:tcW w:w="2694" w:type="dxa"/>
            <w:vMerge/>
          </w:tcPr>
          <w:p w:rsidR="00E337E2" w:rsidRPr="00E337E2" w:rsidRDefault="00E337E2" w:rsidP="00272F09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337E2" w:rsidRPr="00E337E2" w:rsidTr="00272F09">
        <w:tc>
          <w:tcPr>
            <w:tcW w:w="2137" w:type="dxa"/>
            <w:vAlign w:val="center"/>
          </w:tcPr>
          <w:p w:rsidR="00E337E2" w:rsidRPr="00E337E2" w:rsidRDefault="00E337E2" w:rsidP="00272F09">
            <w:pPr>
              <w:spacing w:line="192" w:lineRule="auto"/>
              <w:ind w:left="18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55-64</w:t>
            </w:r>
          </w:p>
        </w:tc>
        <w:tc>
          <w:tcPr>
            <w:tcW w:w="1357" w:type="dxa"/>
            <w:vAlign w:val="center"/>
          </w:tcPr>
          <w:p w:rsidR="00E337E2" w:rsidRPr="00E337E2" w:rsidRDefault="00E337E2" w:rsidP="00272F09">
            <w:pPr>
              <w:spacing w:line="192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E337E2" w:rsidRPr="00E337E2" w:rsidRDefault="00E337E2" w:rsidP="00272F09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vMerge/>
          </w:tcPr>
          <w:p w:rsidR="00E337E2" w:rsidRPr="00E337E2" w:rsidRDefault="00E337E2" w:rsidP="00272F09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337E2" w:rsidRPr="00E337E2" w:rsidTr="00272F09">
        <w:tc>
          <w:tcPr>
            <w:tcW w:w="2137" w:type="dxa"/>
            <w:vAlign w:val="center"/>
          </w:tcPr>
          <w:p w:rsidR="00E337E2" w:rsidRPr="00E337E2" w:rsidRDefault="00E337E2" w:rsidP="00272F09">
            <w:pPr>
              <w:spacing w:line="192" w:lineRule="auto"/>
              <w:ind w:left="18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30-54</w:t>
            </w:r>
          </w:p>
        </w:tc>
        <w:tc>
          <w:tcPr>
            <w:tcW w:w="1357" w:type="dxa"/>
            <w:vAlign w:val="center"/>
          </w:tcPr>
          <w:p w:rsidR="00E337E2" w:rsidRPr="00E337E2" w:rsidRDefault="00E337E2" w:rsidP="00272F09">
            <w:pPr>
              <w:spacing w:line="192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FX</w:t>
            </w:r>
          </w:p>
        </w:tc>
        <w:tc>
          <w:tcPr>
            <w:tcW w:w="3168" w:type="dxa"/>
            <w:vAlign w:val="center"/>
          </w:tcPr>
          <w:p w:rsidR="00E337E2" w:rsidRPr="00E337E2" w:rsidRDefault="00E337E2" w:rsidP="00272F09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незадовільно з можлив</w:t>
            </w: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стю повторного скл</w:t>
            </w: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дання</w:t>
            </w:r>
          </w:p>
        </w:tc>
        <w:tc>
          <w:tcPr>
            <w:tcW w:w="2694" w:type="dxa"/>
          </w:tcPr>
          <w:p w:rsidR="00E337E2" w:rsidRPr="00E337E2" w:rsidRDefault="00E337E2" w:rsidP="00272F09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зараховано з м</w:t>
            </w: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жливістю повторн</w:t>
            </w: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 складання</w:t>
            </w:r>
          </w:p>
        </w:tc>
      </w:tr>
      <w:tr w:rsidR="00E337E2" w:rsidRPr="00E337E2" w:rsidTr="00272F09">
        <w:trPr>
          <w:trHeight w:val="708"/>
        </w:trPr>
        <w:tc>
          <w:tcPr>
            <w:tcW w:w="2137" w:type="dxa"/>
            <w:vAlign w:val="center"/>
          </w:tcPr>
          <w:p w:rsidR="00E337E2" w:rsidRPr="00E337E2" w:rsidRDefault="00E337E2" w:rsidP="00272F09">
            <w:pPr>
              <w:spacing w:line="192" w:lineRule="auto"/>
              <w:ind w:left="18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0-29</w:t>
            </w:r>
          </w:p>
        </w:tc>
        <w:tc>
          <w:tcPr>
            <w:tcW w:w="1357" w:type="dxa"/>
            <w:vAlign w:val="center"/>
          </w:tcPr>
          <w:p w:rsidR="00E337E2" w:rsidRPr="00E337E2" w:rsidRDefault="00E337E2" w:rsidP="00272F09">
            <w:pPr>
              <w:spacing w:line="192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F</w:t>
            </w:r>
          </w:p>
        </w:tc>
        <w:tc>
          <w:tcPr>
            <w:tcW w:w="3168" w:type="dxa"/>
            <w:vAlign w:val="center"/>
          </w:tcPr>
          <w:p w:rsidR="00E337E2" w:rsidRPr="00E337E2" w:rsidRDefault="00E337E2" w:rsidP="00272F09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незадовільно з обов’язковим повто</w:t>
            </w: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ним вивченням дисци</w:t>
            </w: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ліни</w:t>
            </w:r>
          </w:p>
        </w:tc>
        <w:tc>
          <w:tcPr>
            <w:tcW w:w="2694" w:type="dxa"/>
          </w:tcPr>
          <w:p w:rsidR="00E337E2" w:rsidRPr="00E337E2" w:rsidRDefault="00E337E2" w:rsidP="00272F09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зараховано з обов’язковим п</w:t>
            </w: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E33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вторним вивченням дисципліни</w:t>
            </w:r>
          </w:p>
        </w:tc>
      </w:tr>
    </w:tbl>
    <w:p w:rsidR="00E337E2" w:rsidRPr="00E337E2" w:rsidRDefault="00E337E2" w:rsidP="00E337E2">
      <w:pPr>
        <w:shd w:val="clear" w:color="auto" w:fill="FFFFFF"/>
        <w:jc w:val="right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</w:p>
    <w:p w:rsidR="00E337E2" w:rsidRPr="00E337E2" w:rsidRDefault="00E337E2" w:rsidP="00E337E2">
      <w:pPr>
        <w:shd w:val="clear" w:color="auto" w:fill="FFFFFF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b/>
          <w:sz w:val="28"/>
          <w:szCs w:val="28"/>
          <w:lang w:val="uk-UA"/>
        </w:rPr>
        <w:t>13. МЕТОДИЧНЕ ЗАБЕЗПЕЧЕННЯ</w:t>
      </w:r>
    </w:p>
    <w:p w:rsidR="00E337E2" w:rsidRPr="00E337E2" w:rsidRDefault="00E337E2" w:rsidP="00E337E2">
      <w:pPr>
        <w:widowControl w:val="0"/>
        <w:numPr>
          <w:ilvl w:val="0"/>
          <w:numId w:val="13"/>
        </w:numPr>
        <w:suppressAutoHyphens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proofErr w:type="spellStart"/>
      <w:r w:rsidRPr="00E337E2">
        <w:rPr>
          <w:rFonts w:ascii="Times New Roman" w:hAnsi="Times New Roman" w:cs="Times New Roman"/>
          <w:iCs/>
          <w:sz w:val="28"/>
          <w:szCs w:val="28"/>
          <w:lang w:val="uk-UA"/>
        </w:rPr>
        <w:t>Управление</w:t>
      </w:r>
      <w:proofErr w:type="spellEnd"/>
      <w:r w:rsidRPr="00E337E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E337E2">
        <w:rPr>
          <w:rFonts w:ascii="Times New Roman" w:hAnsi="Times New Roman" w:cs="Times New Roman"/>
          <w:iCs/>
          <w:sz w:val="28"/>
          <w:szCs w:val="28"/>
          <w:lang w:val="uk-UA"/>
        </w:rPr>
        <w:t>качеством</w:t>
      </w:r>
      <w:proofErr w:type="spellEnd"/>
      <w:r w:rsidRPr="00E337E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и </w:t>
      </w:r>
      <w:proofErr w:type="spellStart"/>
      <w:r w:rsidRPr="00E337E2">
        <w:rPr>
          <w:rFonts w:ascii="Times New Roman" w:hAnsi="Times New Roman" w:cs="Times New Roman"/>
          <w:iCs/>
          <w:sz w:val="28"/>
          <w:szCs w:val="28"/>
          <w:lang w:val="uk-UA"/>
        </w:rPr>
        <w:t>взаимозаменяемость</w:t>
      </w:r>
      <w:proofErr w:type="spellEnd"/>
      <w:r w:rsidRPr="00E337E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Конспект лекцій для </w:t>
      </w:r>
      <w:proofErr w:type="spellStart"/>
      <w:r w:rsidRPr="00E337E2">
        <w:rPr>
          <w:rFonts w:ascii="Times New Roman" w:hAnsi="Times New Roman" w:cs="Times New Roman"/>
          <w:iCs/>
          <w:sz w:val="28"/>
          <w:szCs w:val="28"/>
          <w:lang w:val="uk-UA"/>
        </w:rPr>
        <w:t>студентов</w:t>
      </w:r>
      <w:proofErr w:type="spellEnd"/>
      <w:r w:rsidRPr="00E337E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E337E2">
        <w:rPr>
          <w:rFonts w:ascii="Times New Roman" w:hAnsi="Times New Roman" w:cs="Times New Roman"/>
          <w:iCs/>
          <w:sz w:val="28"/>
          <w:szCs w:val="28"/>
          <w:lang w:val="uk-UA"/>
        </w:rPr>
        <w:t>специальности</w:t>
      </w:r>
      <w:proofErr w:type="spellEnd"/>
      <w:r w:rsidRPr="00E337E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«</w:t>
      </w:r>
      <w:proofErr w:type="spellStart"/>
      <w:r w:rsidRPr="00E337E2">
        <w:rPr>
          <w:rFonts w:ascii="Times New Roman" w:hAnsi="Times New Roman" w:cs="Times New Roman"/>
          <w:iCs/>
          <w:sz w:val="28"/>
          <w:szCs w:val="28"/>
          <w:lang w:val="uk-UA"/>
        </w:rPr>
        <w:t>Информационные</w:t>
      </w:r>
      <w:proofErr w:type="spellEnd"/>
      <w:r w:rsidRPr="00E337E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технологи </w:t>
      </w:r>
      <w:proofErr w:type="spellStart"/>
      <w:r w:rsidRPr="00E337E2">
        <w:rPr>
          <w:rFonts w:ascii="Times New Roman" w:hAnsi="Times New Roman" w:cs="Times New Roman"/>
          <w:iCs/>
          <w:sz w:val="28"/>
          <w:szCs w:val="28"/>
          <w:lang w:val="uk-UA"/>
        </w:rPr>
        <w:t>проектирования</w:t>
      </w:r>
      <w:proofErr w:type="spellEnd"/>
      <w:r w:rsidRPr="00E337E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» / </w:t>
      </w:r>
      <w:proofErr w:type="spellStart"/>
      <w:r w:rsidRPr="00E337E2">
        <w:rPr>
          <w:rFonts w:ascii="Times New Roman" w:hAnsi="Times New Roman" w:cs="Times New Roman"/>
          <w:iCs/>
          <w:sz w:val="28"/>
          <w:szCs w:val="28"/>
          <w:lang w:val="uk-UA"/>
        </w:rPr>
        <w:t>Сост</w:t>
      </w:r>
      <w:proofErr w:type="spellEnd"/>
      <w:r w:rsidRPr="00E337E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Т.А. Кулик, - </w:t>
      </w:r>
      <w:proofErr w:type="spellStart"/>
      <w:r w:rsidRPr="00E337E2">
        <w:rPr>
          <w:rFonts w:ascii="Times New Roman" w:hAnsi="Times New Roman" w:cs="Times New Roman"/>
          <w:iCs/>
          <w:sz w:val="28"/>
          <w:szCs w:val="28"/>
          <w:lang w:val="uk-UA"/>
        </w:rPr>
        <w:t>Краматорск</w:t>
      </w:r>
      <w:proofErr w:type="spellEnd"/>
      <w:r w:rsidRPr="00E337E2">
        <w:rPr>
          <w:rFonts w:ascii="Times New Roman" w:hAnsi="Times New Roman" w:cs="Times New Roman"/>
          <w:iCs/>
          <w:sz w:val="28"/>
          <w:szCs w:val="28"/>
          <w:lang w:val="uk-UA"/>
        </w:rPr>
        <w:t>: ДГМА, 2013, - 180 с.</w:t>
      </w:r>
    </w:p>
    <w:p w:rsidR="00E337E2" w:rsidRPr="00E337E2" w:rsidRDefault="00E337E2" w:rsidP="00E337E2">
      <w:pPr>
        <w:widowControl w:val="0"/>
        <w:numPr>
          <w:ilvl w:val="0"/>
          <w:numId w:val="13"/>
        </w:numPr>
        <w:suppressAutoHyphens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sz w:val="28"/>
          <w:szCs w:val="28"/>
          <w:lang w:val="uk-UA"/>
        </w:rPr>
        <w:t xml:space="preserve">Взаємозамінність, метрологія, стандартизація. Конспект лекцій для студентів усіх спеціальностей / </w:t>
      </w:r>
      <w:proofErr w:type="spellStart"/>
      <w:r w:rsidRPr="00E337E2">
        <w:rPr>
          <w:rFonts w:ascii="Times New Roman" w:hAnsi="Times New Roman" w:cs="Times New Roman"/>
          <w:sz w:val="28"/>
          <w:szCs w:val="28"/>
          <w:lang w:val="uk-UA"/>
        </w:rPr>
        <w:t>Укл</w:t>
      </w:r>
      <w:proofErr w:type="spellEnd"/>
      <w:r w:rsidRPr="00E337E2">
        <w:rPr>
          <w:rFonts w:ascii="Times New Roman" w:hAnsi="Times New Roman" w:cs="Times New Roman"/>
          <w:sz w:val="28"/>
          <w:szCs w:val="28"/>
          <w:lang w:val="uk-UA"/>
        </w:rPr>
        <w:t>. А.П. Мартинов, - Краматорськ: ДДМА, 2012, - 180 с.</w:t>
      </w:r>
    </w:p>
    <w:p w:rsidR="00E337E2" w:rsidRPr="00E337E2" w:rsidRDefault="00E337E2" w:rsidP="00E337E2">
      <w:pPr>
        <w:widowControl w:val="0"/>
        <w:numPr>
          <w:ilvl w:val="0"/>
          <w:numId w:val="13"/>
        </w:numPr>
        <w:suppressAutoHyphens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337E2">
        <w:rPr>
          <w:rFonts w:ascii="Times New Roman" w:hAnsi="Times New Roman" w:cs="Times New Roman"/>
          <w:sz w:val="28"/>
          <w:szCs w:val="28"/>
          <w:lang w:val="uk-UA"/>
        </w:rPr>
        <w:t>Управление</w:t>
      </w:r>
      <w:proofErr w:type="spellEnd"/>
      <w:r w:rsidRPr="00E337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37E2">
        <w:rPr>
          <w:rFonts w:ascii="Times New Roman" w:hAnsi="Times New Roman" w:cs="Times New Roman"/>
          <w:sz w:val="28"/>
          <w:szCs w:val="28"/>
          <w:lang w:val="uk-UA"/>
        </w:rPr>
        <w:t>качеством</w:t>
      </w:r>
      <w:proofErr w:type="spellEnd"/>
      <w:r w:rsidRPr="00E337E2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E337E2">
        <w:rPr>
          <w:rFonts w:ascii="Times New Roman" w:hAnsi="Times New Roman" w:cs="Times New Roman"/>
          <w:sz w:val="28"/>
          <w:szCs w:val="28"/>
          <w:lang w:val="uk-UA"/>
        </w:rPr>
        <w:t>взаимозаменяемость</w:t>
      </w:r>
      <w:proofErr w:type="spellEnd"/>
      <w:r w:rsidRPr="00E337E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337E2">
        <w:rPr>
          <w:rFonts w:ascii="Times New Roman" w:hAnsi="Times New Roman" w:cs="Times New Roman"/>
          <w:sz w:val="28"/>
          <w:szCs w:val="28"/>
          <w:lang w:val="uk-UA"/>
        </w:rPr>
        <w:t>Методические</w:t>
      </w:r>
      <w:proofErr w:type="spellEnd"/>
      <w:r w:rsidRPr="00E337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37E2">
        <w:rPr>
          <w:rFonts w:ascii="Times New Roman" w:hAnsi="Times New Roman" w:cs="Times New Roman"/>
          <w:sz w:val="28"/>
          <w:szCs w:val="28"/>
          <w:lang w:val="uk-UA"/>
        </w:rPr>
        <w:t>указания</w:t>
      </w:r>
      <w:proofErr w:type="spellEnd"/>
      <w:r w:rsidRPr="00E337E2">
        <w:rPr>
          <w:rFonts w:ascii="Times New Roman" w:hAnsi="Times New Roman" w:cs="Times New Roman"/>
          <w:sz w:val="28"/>
          <w:szCs w:val="28"/>
          <w:lang w:val="uk-UA"/>
        </w:rPr>
        <w:t xml:space="preserve"> к </w:t>
      </w:r>
      <w:proofErr w:type="spellStart"/>
      <w:r w:rsidRPr="00E337E2">
        <w:rPr>
          <w:rFonts w:ascii="Times New Roman" w:hAnsi="Times New Roman" w:cs="Times New Roman"/>
          <w:sz w:val="28"/>
          <w:szCs w:val="28"/>
          <w:lang w:val="uk-UA"/>
        </w:rPr>
        <w:t>самостоятельной</w:t>
      </w:r>
      <w:proofErr w:type="spellEnd"/>
      <w:r w:rsidRPr="00E337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37E2">
        <w:rPr>
          <w:rFonts w:ascii="Times New Roman" w:hAnsi="Times New Roman" w:cs="Times New Roman"/>
          <w:sz w:val="28"/>
          <w:szCs w:val="28"/>
          <w:lang w:val="uk-UA"/>
        </w:rPr>
        <w:t>работе</w:t>
      </w:r>
      <w:proofErr w:type="spellEnd"/>
      <w:r w:rsidRPr="00E337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37E2">
        <w:rPr>
          <w:rFonts w:ascii="Times New Roman" w:hAnsi="Times New Roman" w:cs="Times New Roman"/>
          <w:sz w:val="28"/>
          <w:szCs w:val="28"/>
          <w:lang w:val="uk-UA"/>
        </w:rPr>
        <w:t>студентов</w:t>
      </w:r>
      <w:proofErr w:type="spellEnd"/>
      <w:r w:rsidRPr="00E337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37E2">
        <w:rPr>
          <w:rFonts w:ascii="Times New Roman" w:hAnsi="Times New Roman" w:cs="Times New Roman"/>
          <w:sz w:val="28"/>
          <w:szCs w:val="28"/>
          <w:lang w:val="uk-UA"/>
        </w:rPr>
        <w:t>всех</w:t>
      </w:r>
      <w:proofErr w:type="spellEnd"/>
      <w:r w:rsidRPr="00E337E2">
        <w:rPr>
          <w:rFonts w:ascii="Times New Roman" w:hAnsi="Times New Roman" w:cs="Times New Roman"/>
          <w:sz w:val="28"/>
          <w:szCs w:val="28"/>
          <w:lang w:val="uk-UA"/>
        </w:rPr>
        <w:t xml:space="preserve"> форм </w:t>
      </w:r>
      <w:proofErr w:type="spellStart"/>
      <w:r w:rsidRPr="00E337E2">
        <w:rPr>
          <w:rFonts w:ascii="Times New Roman" w:hAnsi="Times New Roman" w:cs="Times New Roman"/>
          <w:sz w:val="28"/>
          <w:szCs w:val="28"/>
          <w:lang w:val="uk-UA"/>
        </w:rPr>
        <w:t>обучения</w:t>
      </w:r>
      <w:proofErr w:type="spellEnd"/>
      <w:r w:rsidRPr="00E337E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E337E2">
        <w:rPr>
          <w:rFonts w:ascii="Times New Roman" w:hAnsi="Times New Roman" w:cs="Times New Roman"/>
          <w:sz w:val="28"/>
          <w:szCs w:val="28"/>
          <w:lang w:val="uk-UA"/>
        </w:rPr>
        <w:t>Сост</w:t>
      </w:r>
      <w:proofErr w:type="spellEnd"/>
      <w:r w:rsidRPr="00E337E2">
        <w:rPr>
          <w:rFonts w:ascii="Times New Roman" w:hAnsi="Times New Roman" w:cs="Times New Roman"/>
          <w:sz w:val="28"/>
          <w:szCs w:val="28"/>
          <w:lang w:val="uk-UA"/>
        </w:rPr>
        <w:t xml:space="preserve">. Т.А. Кулик, - </w:t>
      </w:r>
      <w:proofErr w:type="spellStart"/>
      <w:r w:rsidRPr="00E337E2">
        <w:rPr>
          <w:rFonts w:ascii="Times New Roman" w:hAnsi="Times New Roman" w:cs="Times New Roman"/>
          <w:sz w:val="28"/>
          <w:szCs w:val="28"/>
          <w:lang w:val="uk-UA"/>
        </w:rPr>
        <w:t>Краматорск</w:t>
      </w:r>
      <w:proofErr w:type="spellEnd"/>
      <w:r w:rsidRPr="00E337E2">
        <w:rPr>
          <w:rFonts w:ascii="Times New Roman" w:hAnsi="Times New Roman" w:cs="Times New Roman"/>
          <w:sz w:val="28"/>
          <w:szCs w:val="28"/>
          <w:lang w:val="uk-UA"/>
        </w:rPr>
        <w:t>: ДГМА, 2011. - 52 с.</w:t>
      </w:r>
    </w:p>
    <w:p w:rsidR="00E337E2" w:rsidRPr="00E337E2" w:rsidRDefault="00E337E2" w:rsidP="00E337E2">
      <w:pPr>
        <w:widowControl w:val="0"/>
        <w:numPr>
          <w:ilvl w:val="0"/>
          <w:numId w:val="13"/>
        </w:numPr>
        <w:suppressAutoHyphens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337E2">
        <w:rPr>
          <w:rFonts w:ascii="Times New Roman" w:hAnsi="Times New Roman" w:cs="Times New Roman"/>
          <w:sz w:val="28"/>
          <w:szCs w:val="28"/>
          <w:lang w:val="uk-UA"/>
        </w:rPr>
        <w:t>Управление</w:t>
      </w:r>
      <w:proofErr w:type="spellEnd"/>
      <w:r w:rsidRPr="00E337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37E2">
        <w:rPr>
          <w:rFonts w:ascii="Times New Roman" w:hAnsi="Times New Roman" w:cs="Times New Roman"/>
          <w:sz w:val="28"/>
          <w:szCs w:val="28"/>
          <w:lang w:val="uk-UA"/>
        </w:rPr>
        <w:t>качеством</w:t>
      </w:r>
      <w:proofErr w:type="spellEnd"/>
      <w:r w:rsidRPr="00E337E2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E337E2">
        <w:rPr>
          <w:rFonts w:ascii="Times New Roman" w:hAnsi="Times New Roman" w:cs="Times New Roman"/>
          <w:sz w:val="28"/>
          <w:szCs w:val="28"/>
          <w:lang w:val="uk-UA"/>
        </w:rPr>
        <w:t>взаимозаменяемость</w:t>
      </w:r>
      <w:proofErr w:type="spellEnd"/>
      <w:r w:rsidRPr="00E337E2">
        <w:rPr>
          <w:rFonts w:ascii="Times New Roman" w:hAnsi="Times New Roman" w:cs="Times New Roman"/>
          <w:sz w:val="28"/>
          <w:szCs w:val="28"/>
          <w:lang w:val="uk-UA"/>
        </w:rPr>
        <w:t xml:space="preserve">. К </w:t>
      </w:r>
      <w:proofErr w:type="spellStart"/>
      <w:r w:rsidRPr="00E337E2">
        <w:rPr>
          <w:rFonts w:ascii="Times New Roman" w:hAnsi="Times New Roman" w:cs="Times New Roman"/>
          <w:sz w:val="28"/>
          <w:szCs w:val="28"/>
          <w:lang w:val="uk-UA"/>
        </w:rPr>
        <w:t>проведению</w:t>
      </w:r>
      <w:proofErr w:type="spellEnd"/>
      <w:r w:rsidRPr="00E337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37E2">
        <w:rPr>
          <w:rFonts w:ascii="Times New Roman" w:hAnsi="Times New Roman" w:cs="Times New Roman"/>
          <w:sz w:val="28"/>
          <w:szCs w:val="28"/>
          <w:lang w:val="uk-UA"/>
        </w:rPr>
        <w:t>практических</w:t>
      </w:r>
      <w:proofErr w:type="spellEnd"/>
      <w:r w:rsidRPr="00E337E2">
        <w:rPr>
          <w:rFonts w:ascii="Times New Roman" w:hAnsi="Times New Roman" w:cs="Times New Roman"/>
          <w:sz w:val="28"/>
          <w:szCs w:val="28"/>
          <w:lang w:val="uk-UA"/>
        </w:rPr>
        <w:t xml:space="preserve"> занятий </w:t>
      </w:r>
      <w:proofErr w:type="spellStart"/>
      <w:r w:rsidRPr="00E337E2">
        <w:rPr>
          <w:rFonts w:ascii="Times New Roman" w:hAnsi="Times New Roman" w:cs="Times New Roman"/>
          <w:sz w:val="28"/>
          <w:szCs w:val="28"/>
          <w:lang w:val="uk-UA"/>
        </w:rPr>
        <w:t>со</w:t>
      </w:r>
      <w:proofErr w:type="spellEnd"/>
      <w:r w:rsidRPr="00E337E2">
        <w:rPr>
          <w:rFonts w:ascii="Times New Roman" w:hAnsi="Times New Roman" w:cs="Times New Roman"/>
          <w:sz w:val="28"/>
          <w:szCs w:val="28"/>
          <w:lang w:val="uk-UA"/>
        </w:rPr>
        <w:t xml:space="preserve"> студентами </w:t>
      </w:r>
      <w:proofErr w:type="spellStart"/>
      <w:r w:rsidRPr="00E337E2">
        <w:rPr>
          <w:rFonts w:ascii="Times New Roman" w:hAnsi="Times New Roman" w:cs="Times New Roman"/>
          <w:sz w:val="28"/>
          <w:szCs w:val="28"/>
          <w:lang w:val="uk-UA"/>
        </w:rPr>
        <w:t>всех</w:t>
      </w:r>
      <w:proofErr w:type="spellEnd"/>
      <w:r w:rsidRPr="00E337E2">
        <w:rPr>
          <w:rFonts w:ascii="Times New Roman" w:hAnsi="Times New Roman" w:cs="Times New Roman"/>
          <w:sz w:val="28"/>
          <w:szCs w:val="28"/>
          <w:lang w:val="uk-UA"/>
        </w:rPr>
        <w:t xml:space="preserve"> форм </w:t>
      </w:r>
      <w:proofErr w:type="spellStart"/>
      <w:r w:rsidRPr="00E337E2">
        <w:rPr>
          <w:rFonts w:ascii="Times New Roman" w:hAnsi="Times New Roman" w:cs="Times New Roman"/>
          <w:sz w:val="28"/>
          <w:szCs w:val="28"/>
          <w:lang w:val="uk-UA"/>
        </w:rPr>
        <w:t>обучения</w:t>
      </w:r>
      <w:proofErr w:type="spellEnd"/>
      <w:r w:rsidRPr="00E337E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E337E2">
        <w:rPr>
          <w:rFonts w:ascii="Times New Roman" w:hAnsi="Times New Roman" w:cs="Times New Roman"/>
          <w:sz w:val="28"/>
          <w:szCs w:val="28"/>
          <w:lang w:val="uk-UA"/>
        </w:rPr>
        <w:t>Сост</w:t>
      </w:r>
      <w:proofErr w:type="spellEnd"/>
      <w:r w:rsidRPr="00E337E2">
        <w:rPr>
          <w:rFonts w:ascii="Times New Roman" w:hAnsi="Times New Roman" w:cs="Times New Roman"/>
          <w:sz w:val="28"/>
          <w:szCs w:val="28"/>
          <w:lang w:val="uk-UA"/>
        </w:rPr>
        <w:t xml:space="preserve">. Т.А.Кулик, - </w:t>
      </w:r>
      <w:proofErr w:type="spellStart"/>
      <w:r w:rsidRPr="00E337E2">
        <w:rPr>
          <w:rFonts w:ascii="Times New Roman" w:hAnsi="Times New Roman" w:cs="Times New Roman"/>
          <w:sz w:val="28"/>
          <w:szCs w:val="28"/>
          <w:lang w:val="uk-UA"/>
        </w:rPr>
        <w:t>Краматорск</w:t>
      </w:r>
      <w:proofErr w:type="spellEnd"/>
      <w:r w:rsidRPr="00E337E2">
        <w:rPr>
          <w:rFonts w:ascii="Times New Roman" w:hAnsi="Times New Roman" w:cs="Times New Roman"/>
          <w:sz w:val="28"/>
          <w:szCs w:val="28"/>
          <w:lang w:val="uk-UA"/>
        </w:rPr>
        <w:t>: ДГМА, 2011. - 12 с.</w:t>
      </w:r>
    </w:p>
    <w:p w:rsidR="00E337E2" w:rsidRPr="00E337E2" w:rsidRDefault="00E337E2" w:rsidP="00E337E2">
      <w:pPr>
        <w:shd w:val="clear" w:color="auto" w:fill="FFFFFF"/>
        <w:tabs>
          <w:tab w:val="left" w:pos="1488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37E2" w:rsidRPr="00E337E2" w:rsidRDefault="00E337E2" w:rsidP="00E337E2">
      <w:pPr>
        <w:shd w:val="clear" w:color="auto" w:fill="FFFFFF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337E2" w:rsidRPr="00E337E2" w:rsidRDefault="00E337E2" w:rsidP="00E337E2">
      <w:pPr>
        <w:shd w:val="clear" w:color="auto" w:fill="FFFFFF"/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b/>
          <w:sz w:val="28"/>
          <w:szCs w:val="28"/>
          <w:lang w:val="uk-UA"/>
        </w:rPr>
        <w:t>14. РЕКОМЕНДОВАНА ЛІТЕРАТУРА</w:t>
      </w:r>
    </w:p>
    <w:p w:rsidR="00E337E2" w:rsidRPr="00E337E2" w:rsidRDefault="00E337E2" w:rsidP="00E337E2">
      <w:pPr>
        <w:shd w:val="clear" w:color="auto" w:fill="FFFFFF"/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  <w:t>БАЗОВА</w:t>
      </w:r>
    </w:p>
    <w:p w:rsidR="00E337E2" w:rsidRPr="00E337E2" w:rsidRDefault="00E337E2" w:rsidP="00E337E2">
      <w:pPr>
        <w:widowControl w:val="0"/>
        <w:numPr>
          <w:ilvl w:val="0"/>
          <w:numId w:val="11"/>
        </w:numPr>
        <w:shd w:val="clear" w:color="auto" w:fill="FFFFFF"/>
        <w:tabs>
          <w:tab w:val="left" w:pos="1406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Якушев</w:t>
      </w:r>
      <w:proofErr w:type="spellEnd"/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А.И. </w:t>
      </w:r>
      <w:proofErr w:type="spellStart"/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Взаимозаменяемость</w:t>
      </w:r>
      <w:proofErr w:type="spellEnd"/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стандартизация</w:t>
      </w:r>
      <w:proofErr w:type="spellEnd"/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и </w:t>
      </w:r>
      <w:proofErr w:type="spellStart"/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технические</w:t>
      </w:r>
      <w:proofErr w:type="spellEnd"/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з</w:t>
      </w:r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мерения</w:t>
      </w:r>
      <w:proofErr w:type="spellEnd"/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- М.: </w:t>
      </w:r>
      <w:proofErr w:type="spellStart"/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Машиностроение</w:t>
      </w:r>
      <w:proofErr w:type="spellEnd"/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, 1985 - 306 с.</w:t>
      </w:r>
    </w:p>
    <w:p w:rsidR="00E337E2" w:rsidRPr="00E337E2" w:rsidRDefault="00E337E2" w:rsidP="00E337E2">
      <w:pPr>
        <w:widowControl w:val="0"/>
        <w:numPr>
          <w:ilvl w:val="0"/>
          <w:numId w:val="11"/>
        </w:numPr>
        <w:shd w:val="clear" w:color="auto" w:fill="FFFFFF"/>
        <w:tabs>
          <w:tab w:val="left" w:pos="1406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Смірнов</w:t>
      </w:r>
      <w:proofErr w:type="spellEnd"/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, О.М. Сертифікація і маркування продукції: Навчальний пос</w:t>
      </w:r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бник / О.М. </w:t>
      </w:r>
      <w:proofErr w:type="spellStart"/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Смірнов</w:t>
      </w:r>
      <w:proofErr w:type="spellEnd"/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В.В. Дементьєв, Т.С. Панфілова, О.А. </w:t>
      </w:r>
      <w:proofErr w:type="spellStart"/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Олейніков</w:t>
      </w:r>
      <w:proofErr w:type="spellEnd"/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– Донецьк: </w:t>
      </w:r>
      <w:proofErr w:type="spellStart"/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ДонДТУ</w:t>
      </w:r>
      <w:proofErr w:type="spellEnd"/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, 2001. – 272 с. — ISBN 966-7745-01-5</w:t>
      </w:r>
    </w:p>
    <w:p w:rsidR="00E337E2" w:rsidRPr="00E337E2" w:rsidRDefault="00E337E2" w:rsidP="00E337E2">
      <w:pPr>
        <w:jc w:val="both"/>
        <w:rPr>
          <w:rFonts w:ascii="Times New Roman" w:hAnsi="Times New Roman" w:cs="Times New Roman"/>
          <w:color w:val="000080"/>
          <w:sz w:val="28"/>
          <w:szCs w:val="28"/>
          <w:lang w:val="uk-UA"/>
        </w:rPr>
      </w:pPr>
    </w:p>
    <w:p w:rsidR="00E337E2" w:rsidRPr="00E337E2" w:rsidRDefault="00E337E2" w:rsidP="00E337E2">
      <w:pPr>
        <w:shd w:val="clear" w:color="auto" w:fill="FFFFFF"/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  <w:t>ДОПОМІЖНА</w:t>
      </w:r>
    </w:p>
    <w:p w:rsidR="00E337E2" w:rsidRPr="00E337E2" w:rsidRDefault="00E337E2" w:rsidP="00E337E2">
      <w:pPr>
        <w:widowControl w:val="0"/>
        <w:numPr>
          <w:ilvl w:val="0"/>
          <w:numId w:val="12"/>
        </w:numPr>
        <w:shd w:val="clear" w:color="auto" w:fill="FFFFFF"/>
        <w:tabs>
          <w:tab w:val="left" w:pos="1406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bCs/>
          <w:sz w:val="28"/>
          <w:szCs w:val="28"/>
          <w:lang w:val="uk-UA"/>
        </w:rPr>
        <w:t>Допуски і посадки за системою ISO</w:t>
      </w:r>
      <w:r w:rsidRPr="00E337E2">
        <w:rPr>
          <w:rFonts w:ascii="Times New Roman" w:hAnsi="Times New Roman" w:cs="Times New Roman"/>
          <w:sz w:val="28"/>
          <w:szCs w:val="28"/>
          <w:lang w:val="uk-UA"/>
        </w:rPr>
        <w:t xml:space="preserve"> / В... Фей (</w:t>
      </w:r>
      <w:proofErr w:type="spellStart"/>
      <w:r w:rsidRPr="00E337E2">
        <w:rPr>
          <w:rFonts w:ascii="Times New Roman" w:hAnsi="Times New Roman" w:cs="Times New Roman"/>
          <w:sz w:val="28"/>
          <w:szCs w:val="28"/>
          <w:lang w:val="uk-UA"/>
        </w:rPr>
        <w:t>пер.і</w:t>
      </w:r>
      <w:proofErr w:type="spellEnd"/>
      <w:r w:rsidRPr="00E337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37E2">
        <w:rPr>
          <w:rFonts w:ascii="Times New Roman" w:hAnsi="Times New Roman" w:cs="Times New Roman"/>
          <w:sz w:val="28"/>
          <w:szCs w:val="28"/>
          <w:lang w:val="uk-UA"/>
        </w:rPr>
        <w:t>наук.-техн.ред</w:t>
      </w:r>
      <w:proofErr w:type="spellEnd"/>
      <w:r w:rsidRPr="00E337E2">
        <w:rPr>
          <w:rFonts w:ascii="Times New Roman" w:hAnsi="Times New Roman" w:cs="Times New Roman"/>
          <w:sz w:val="28"/>
          <w:szCs w:val="28"/>
          <w:lang w:val="uk-UA"/>
        </w:rPr>
        <w:t>.). — Офіц. вид. — К. : Держспоживстандарт України, 2003. — (Націонал</w:t>
      </w:r>
      <w:r w:rsidRPr="00E337E2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E337E2">
        <w:rPr>
          <w:rFonts w:ascii="Times New Roman" w:hAnsi="Times New Roman" w:cs="Times New Roman"/>
          <w:sz w:val="28"/>
          <w:szCs w:val="28"/>
          <w:lang w:val="uk-UA"/>
        </w:rPr>
        <w:t>ний стандарт України).</w:t>
      </w:r>
    </w:p>
    <w:p w:rsidR="00E337E2" w:rsidRPr="00E337E2" w:rsidRDefault="00E337E2" w:rsidP="00E337E2">
      <w:pPr>
        <w:widowControl w:val="0"/>
        <w:numPr>
          <w:ilvl w:val="0"/>
          <w:numId w:val="12"/>
        </w:numPr>
        <w:shd w:val="clear" w:color="auto" w:fill="FFFFFF"/>
        <w:tabs>
          <w:tab w:val="left" w:pos="1406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E337E2">
        <w:rPr>
          <w:rFonts w:ascii="Times New Roman" w:hAnsi="Times New Roman" w:cs="Times New Roman"/>
          <w:sz w:val="28"/>
          <w:szCs w:val="28"/>
          <w:lang w:val="uk-UA"/>
        </w:rPr>
        <w:t>Егоров</w:t>
      </w:r>
      <w:proofErr w:type="spellEnd"/>
      <w:r w:rsidRPr="00E337E2">
        <w:rPr>
          <w:rFonts w:ascii="Times New Roman" w:hAnsi="Times New Roman" w:cs="Times New Roman"/>
          <w:sz w:val="28"/>
          <w:szCs w:val="28"/>
          <w:lang w:val="uk-UA"/>
        </w:rPr>
        <w:t>, В.Г.</w:t>
      </w:r>
      <w:r w:rsidRPr="00E337E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E337E2">
        <w:rPr>
          <w:rFonts w:ascii="Times New Roman" w:hAnsi="Times New Roman" w:cs="Times New Roman"/>
          <w:bCs/>
          <w:sz w:val="28"/>
          <w:szCs w:val="28"/>
          <w:lang w:val="uk-UA"/>
        </w:rPr>
        <w:t>Метрология</w:t>
      </w:r>
      <w:proofErr w:type="spellEnd"/>
      <w:r w:rsidRPr="00E337E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E337E2">
        <w:rPr>
          <w:rFonts w:ascii="Times New Roman" w:hAnsi="Times New Roman" w:cs="Times New Roman"/>
          <w:bCs/>
          <w:sz w:val="28"/>
          <w:szCs w:val="28"/>
          <w:lang w:val="uk-UA"/>
        </w:rPr>
        <w:t>стандартизация</w:t>
      </w:r>
      <w:proofErr w:type="spellEnd"/>
      <w:r w:rsidRPr="00E337E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E337E2">
        <w:rPr>
          <w:rFonts w:ascii="Times New Roman" w:hAnsi="Times New Roman" w:cs="Times New Roman"/>
          <w:bCs/>
          <w:sz w:val="28"/>
          <w:szCs w:val="28"/>
          <w:lang w:val="uk-UA"/>
        </w:rPr>
        <w:t>взаимозаменяемость</w:t>
      </w:r>
      <w:proofErr w:type="spellEnd"/>
      <w:r w:rsidRPr="00E337E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и </w:t>
      </w:r>
      <w:proofErr w:type="spellStart"/>
      <w:r w:rsidRPr="00E337E2">
        <w:rPr>
          <w:rFonts w:ascii="Times New Roman" w:hAnsi="Times New Roman" w:cs="Times New Roman"/>
          <w:bCs/>
          <w:sz w:val="28"/>
          <w:szCs w:val="28"/>
          <w:lang w:val="uk-UA"/>
        </w:rPr>
        <w:t>управление</w:t>
      </w:r>
      <w:proofErr w:type="spellEnd"/>
      <w:r w:rsidRPr="00E337E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E337E2">
        <w:rPr>
          <w:rFonts w:ascii="Times New Roman" w:hAnsi="Times New Roman" w:cs="Times New Roman"/>
          <w:bCs/>
          <w:sz w:val="28"/>
          <w:szCs w:val="28"/>
          <w:lang w:val="uk-UA"/>
        </w:rPr>
        <w:t>качеством</w:t>
      </w:r>
      <w:proofErr w:type="spellEnd"/>
      <w:r w:rsidRPr="00E337E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E337E2">
        <w:rPr>
          <w:rFonts w:ascii="Times New Roman" w:hAnsi="Times New Roman" w:cs="Times New Roman"/>
          <w:bCs/>
          <w:sz w:val="28"/>
          <w:szCs w:val="28"/>
          <w:lang w:val="uk-UA"/>
        </w:rPr>
        <w:t>продукции</w:t>
      </w:r>
      <w:proofErr w:type="spellEnd"/>
      <w:r w:rsidRPr="00E337E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E337E2">
        <w:rPr>
          <w:rFonts w:ascii="Times New Roman" w:hAnsi="Times New Roman" w:cs="Times New Roman"/>
          <w:sz w:val="28"/>
          <w:szCs w:val="28"/>
          <w:lang w:val="uk-UA"/>
        </w:rPr>
        <w:t>Учеб</w:t>
      </w:r>
      <w:proofErr w:type="spellEnd"/>
      <w:r w:rsidRPr="00E337E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337E2">
        <w:rPr>
          <w:rFonts w:ascii="Times New Roman" w:hAnsi="Times New Roman" w:cs="Times New Roman"/>
          <w:sz w:val="28"/>
          <w:szCs w:val="28"/>
          <w:lang w:val="uk-UA"/>
        </w:rPr>
        <w:t>пособие</w:t>
      </w:r>
      <w:proofErr w:type="spellEnd"/>
      <w:r w:rsidRPr="00E337E2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Pr="00E337E2">
        <w:rPr>
          <w:rFonts w:ascii="Times New Roman" w:hAnsi="Times New Roman" w:cs="Times New Roman"/>
          <w:sz w:val="28"/>
          <w:szCs w:val="28"/>
          <w:lang w:val="uk-UA"/>
        </w:rPr>
        <w:t>студ</w:t>
      </w:r>
      <w:proofErr w:type="spellEnd"/>
      <w:r w:rsidRPr="00E337E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337E2">
        <w:rPr>
          <w:rFonts w:ascii="Times New Roman" w:hAnsi="Times New Roman" w:cs="Times New Roman"/>
          <w:sz w:val="28"/>
          <w:szCs w:val="28"/>
          <w:lang w:val="uk-UA"/>
        </w:rPr>
        <w:t>ВУЗов</w:t>
      </w:r>
      <w:proofErr w:type="spellEnd"/>
      <w:r w:rsidRPr="00E337E2">
        <w:rPr>
          <w:rFonts w:ascii="Times New Roman" w:hAnsi="Times New Roman" w:cs="Times New Roman"/>
          <w:sz w:val="28"/>
          <w:szCs w:val="28"/>
          <w:lang w:val="uk-UA"/>
        </w:rPr>
        <w:t xml:space="preserve"> во</w:t>
      </w:r>
      <w:r w:rsidRPr="00E337E2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E337E2">
        <w:rPr>
          <w:rFonts w:ascii="Times New Roman" w:hAnsi="Times New Roman" w:cs="Times New Roman"/>
          <w:sz w:val="28"/>
          <w:szCs w:val="28"/>
          <w:lang w:val="uk-UA"/>
        </w:rPr>
        <w:t xml:space="preserve">ного </w:t>
      </w:r>
      <w:proofErr w:type="spellStart"/>
      <w:r w:rsidRPr="00E337E2">
        <w:rPr>
          <w:rFonts w:ascii="Times New Roman" w:hAnsi="Times New Roman" w:cs="Times New Roman"/>
          <w:sz w:val="28"/>
          <w:szCs w:val="28"/>
          <w:lang w:val="uk-UA"/>
        </w:rPr>
        <w:t>транспорта</w:t>
      </w:r>
      <w:proofErr w:type="spellEnd"/>
      <w:r w:rsidRPr="00E337E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E337E2">
        <w:rPr>
          <w:rFonts w:ascii="Times New Roman" w:hAnsi="Times New Roman" w:cs="Times New Roman"/>
          <w:sz w:val="28"/>
          <w:szCs w:val="28"/>
          <w:lang w:val="uk-UA"/>
        </w:rPr>
        <w:t>Новосибирская</w:t>
      </w:r>
      <w:proofErr w:type="spellEnd"/>
      <w:r w:rsidRPr="00E337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37E2">
        <w:rPr>
          <w:rFonts w:ascii="Times New Roman" w:hAnsi="Times New Roman" w:cs="Times New Roman"/>
          <w:sz w:val="28"/>
          <w:szCs w:val="28"/>
          <w:lang w:val="uk-UA"/>
        </w:rPr>
        <w:t>гос</w:t>
      </w:r>
      <w:proofErr w:type="spellEnd"/>
      <w:r w:rsidRPr="00E337E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337E2">
        <w:rPr>
          <w:rFonts w:ascii="Times New Roman" w:hAnsi="Times New Roman" w:cs="Times New Roman"/>
          <w:sz w:val="28"/>
          <w:szCs w:val="28"/>
          <w:lang w:val="uk-UA"/>
        </w:rPr>
        <w:t>академия</w:t>
      </w:r>
      <w:proofErr w:type="spellEnd"/>
      <w:r w:rsidRPr="00E337E2">
        <w:rPr>
          <w:rFonts w:ascii="Times New Roman" w:hAnsi="Times New Roman" w:cs="Times New Roman"/>
          <w:sz w:val="28"/>
          <w:szCs w:val="28"/>
          <w:lang w:val="uk-UA"/>
        </w:rPr>
        <w:t xml:space="preserve"> водного </w:t>
      </w:r>
      <w:proofErr w:type="spellStart"/>
      <w:r w:rsidRPr="00E337E2">
        <w:rPr>
          <w:rFonts w:ascii="Times New Roman" w:hAnsi="Times New Roman" w:cs="Times New Roman"/>
          <w:sz w:val="28"/>
          <w:szCs w:val="28"/>
          <w:lang w:val="uk-UA"/>
        </w:rPr>
        <w:t>транспорта</w:t>
      </w:r>
      <w:proofErr w:type="spellEnd"/>
      <w:r w:rsidRPr="00E337E2">
        <w:rPr>
          <w:rFonts w:ascii="Times New Roman" w:hAnsi="Times New Roman" w:cs="Times New Roman"/>
          <w:sz w:val="28"/>
          <w:szCs w:val="28"/>
          <w:lang w:val="uk-UA"/>
        </w:rPr>
        <w:t xml:space="preserve">. — </w:t>
      </w:r>
      <w:proofErr w:type="spellStart"/>
      <w:r w:rsidRPr="00E337E2">
        <w:rPr>
          <w:rFonts w:ascii="Times New Roman" w:hAnsi="Times New Roman" w:cs="Times New Roman"/>
          <w:sz w:val="28"/>
          <w:szCs w:val="28"/>
          <w:lang w:val="uk-UA"/>
        </w:rPr>
        <w:t>Новосибирск</w:t>
      </w:r>
      <w:proofErr w:type="spellEnd"/>
      <w:r w:rsidRPr="00E337E2">
        <w:rPr>
          <w:rFonts w:ascii="Times New Roman" w:hAnsi="Times New Roman" w:cs="Times New Roman"/>
          <w:sz w:val="28"/>
          <w:szCs w:val="28"/>
          <w:lang w:val="uk-UA"/>
        </w:rPr>
        <w:t>, 2001. — 327 с. — ISBN 5-8119-0087-2.</w:t>
      </w:r>
    </w:p>
    <w:p w:rsidR="00E337E2" w:rsidRPr="00E337E2" w:rsidRDefault="00E337E2" w:rsidP="00E337E2">
      <w:pPr>
        <w:widowControl w:val="0"/>
        <w:numPr>
          <w:ilvl w:val="0"/>
          <w:numId w:val="12"/>
        </w:numPr>
        <w:shd w:val="clear" w:color="auto" w:fill="FFFFFF"/>
        <w:tabs>
          <w:tab w:val="left" w:pos="1406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sz w:val="28"/>
          <w:szCs w:val="28"/>
          <w:lang w:val="uk-UA"/>
        </w:rPr>
        <w:t>Боженко, Л.І.</w:t>
      </w:r>
      <w:r w:rsidRPr="00E337E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Стандартизація, метрологія та кваліметрія у машиноб</w:t>
      </w:r>
      <w:r w:rsidRPr="00E337E2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Pr="00E337E2">
        <w:rPr>
          <w:rFonts w:ascii="Times New Roman" w:hAnsi="Times New Roman" w:cs="Times New Roman"/>
          <w:bCs/>
          <w:sz w:val="28"/>
          <w:szCs w:val="28"/>
          <w:lang w:val="uk-UA"/>
        </w:rPr>
        <w:t>дуванні</w:t>
      </w:r>
      <w:r w:rsidRPr="00E337E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E337E2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E337E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337E2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E337E2">
        <w:rPr>
          <w:rFonts w:ascii="Times New Roman" w:hAnsi="Times New Roman" w:cs="Times New Roman"/>
          <w:sz w:val="28"/>
          <w:szCs w:val="28"/>
          <w:lang w:val="uk-UA"/>
        </w:rPr>
        <w:t>.. — Л. : Світ, 2003. — 328с. —ISBN 966-603-200-7.</w:t>
      </w:r>
    </w:p>
    <w:p w:rsidR="00E337E2" w:rsidRPr="00E337E2" w:rsidRDefault="00E337E2" w:rsidP="00E337E2">
      <w:pPr>
        <w:widowControl w:val="0"/>
        <w:numPr>
          <w:ilvl w:val="0"/>
          <w:numId w:val="12"/>
        </w:numPr>
        <w:shd w:val="clear" w:color="auto" w:fill="FFFFFF"/>
        <w:tabs>
          <w:tab w:val="left" w:pos="1406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Купряков</w:t>
      </w:r>
      <w:proofErr w:type="spellEnd"/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Е.М. </w:t>
      </w:r>
      <w:proofErr w:type="spellStart"/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Стандартизация</w:t>
      </w:r>
      <w:proofErr w:type="spellEnd"/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и </w:t>
      </w:r>
      <w:proofErr w:type="spellStart"/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качество</w:t>
      </w:r>
      <w:proofErr w:type="spellEnd"/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промышленной</w:t>
      </w:r>
      <w:proofErr w:type="spellEnd"/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продукции</w:t>
      </w:r>
      <w:proofErr w:type="spellEnd"/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- М.: </w:t>
      </w:r>
      <w:proofErr w:type="spellStart"/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Высш</w:t>
      </w:r>
      <w:proofErr w:type="spellEnd"/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. шк., 1991 - 304 с.</w:t>
      </w:r>
    </w:p>
    <w:p w:rsidR="00E337E2" w:rsidRPr="00E337E2" w:rsidRDefault="00E337E2" w:rsidP="00E337E2">
      <w:pPr>
        <w:widowControl w:val="0"/>
        <w:numPr>
          <w:ilvl w:val="0"/>
          <w:numId w:val="12"/>
        </w:numPr>
        <w:shd w:val="clear" w:color="auto" w:fill="FFFFFF"/>
        <w:tabs>
          <w:tab w:val="left" w:pos="1406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Экономика</w:t>
      </w:r>
      <w:proofErr w:type="spellEnd"/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предприятий</w:t>
      </w:r>
      <w:proofErr w:type="spellEnd"/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/ </w:t>
      </w:r>
      <w:proofErr w:type="spellStart"/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Под</w:t>
      </w:r>
      <w:proofErr w:type="spellEnd"/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ред. В.Я. </w:t>
      </w:r>
      <w:proofErr w:type="spellStart"/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Горфинкеля</w:t>
      </w:r>
      <w:proofErr w:type="spellEnd"/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Е.М. </w:t>
      </w:r>
      <w:proofErr w:type="spellStart"/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Купрякова</w:t>
      </w:r>
      <w:proofErr w:type="spellEnd"/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- М.: Банки и </w:t>
      </w:r>
      <w:proofErr w:type="spellStart"/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биржи</w:t>
      </w:r>
      <w:proofErr w:type="spellEnd"/>
      <w:r w:rsidRPr="00E337E2">
        <w:rPr>
          <w:rFonts w:ascii="Times New Roman" w:hAnsi="Times New Roman" w:cs="Times New Roman"/>
          <w:color w:val="000000"/>
          <w:sz w:val="28"/>
          <w:szCs w:val="28"/>
          <w:lang w:val="uk-UA"/>
        </w:rPr>
        <w:t>, ЮНИТИ, 1996 - 367 с.</w:t>
      </w:r>
    </w:p>
    <w:p w:rsidR="00E337E2" w:rsidRPr="00E337E2" w:rsidRDefault="00E337E2" w:rsidP="00E337E2">
      <w:pPr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</w:p>
    <w:p w:rsidR="00E337E2" w:rsidRPr="00E337E2" w:rsidRDefault="00E337E2" w:rsidP="00E337E2">
      <w:pPr>
        <w:shd w:val="clear" w:color="auto" w:fill="FFFFFF"/>
        <w:tabs>
          <w:tab w:val="left" w:pos="365"/>
        </w:tabs>
        <w:spacing w:before="14" w:line="226" w:lineRule="exac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b/>
          <w:sz w:val="28"/>
          <w:szCs w:val="28"/>
          <w:lang w:val="uk-UA"/>
        </w:rPr>
        <w:t>15. ІНФОРМАЦІЙНІ РЕСУРСИ</w:t>
      </w:r>
    </w:p>
    <w:p w:rsidR="00E337E2" w:rsidRPr="00E337E2" w:rsidRDefault="00E337E2" w:rsidP="00E337E2">
      <w:pPr>
        <w:shd w:val="clear" w:color="auto" w:fill="FFFFFF"/>
        <w:tabs>
          <w:tab w:val="left" w:pos="365"/>
        </w:tabs>
        <w:spacing w:before="14" w:line="226" w:lineRule="exac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337E2" w:rsidRPr="00E337E2" w:rsidRDefault="00E337E2" w:rsidP="00E337E2">
      <w:pPr>
        <w:numPr>
          <w:ilvl w:val="0"/>
          <w:numId w:val="2"/>
        </w:numPr>
        <w:ind w:left="0" w:firstLine="0"/>
        <w:jc w:val="left"/>
        <w:rPr>
          <w:rStyle w:val="b-serp-urlitem"/>
          <w:rFonts w:ascii="Times New Roman" w:hAnsi="Times New Roman" w:cs="Times New Roman"/>
          <w:sz w:val="28"/>
          <w:szCs w:val="28"/>
        </w:rPr>
      </w:pPr>
      <w:proofErr w:type="spellStart"/>
      <w:r w:rsidRPr="00E337E2">
        <w:rPr>
          <w:rStyle w:val="b-serp-urlitem"/>
          <w:rFonts w:ascii="Times New Roman" w:hAnsi="Times New Roman" w:cs="Times New Roman"/>
          <w:sz w:val="28"/>
          <w:szCs w:val="28"/>
          <w:lang w:val="uk-UA"/>
        </w:rPr>
        <w:t>Біблотеке</w:t>
      </w:r>
      <w:proofErr w:type="spellEnd"/>
      <w:r w:rsidRPr="00E337E2">
        <w:rPr>
          <w:rStyle w:val="b-serp-urlitem"/>
          <w:rFonts w:ascii="Times New Roman" w:hAnsi="Times New Roman" w:cs="Times New Roman"/>
          <w:sz w:val="28"/>
          <w:szCs w:val="28"/>
          <w:lang w:val="uk-UA"/>
        </w:rPr>
        <w:t xml:space="preserve"> нормативних документів України</w:t>
      </w:r>
      <w:r w:rsidRPr="00E337E2">
        <w:rPr>
          <w:rStyle w:val="b-serp-urlitem"/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E337E2">
        <w:rPr>
          <w:rStyle w:val="b-serp-urlitem"/>
          <w:rFonts w:ascii="Times New Roman" w:hAnsi="Times New Roman" w:cs="Times New Roman"/>
          <w:sz w:val="28"/>
          <w:szCs w:val="28"/>
        </w:rPr>
        <w:t>Електроний</w:t>
      </w:r>
      <w:proofErr w:type="spellEnd"/>
      <w:r w:rsidRPr="00E337E2">
        <w:rPr>
          <w:rStyle w:val="b-serp-urlitem"/>
          <w:rFonts w:ascii="Times New Roman" w:hAnsi="Times New Roman" w:cs="Times New Roman"/>
          <w:sz w:val="28"/>
          <w:szCs w:val="28"/>
        </w:rPr>
        <w:t xml:space="preserve"> ресурс]. – Режим доступу: </w:t>
      </w:r>
      <w:r w:rsidRPr="00E337E2">
        <w:rPr>
          <w:rFonts w:ascii="Times New Roman" w:hAnsi="Times New Roman" w:cs="Times New Roman"/>
          <w:sz w:val="28"/>
          <w:szCs w:val="28"/>
          <w:u w:val="single"/>
        </w:rPr>
        <w:t>http://omul.org</w:t>
      </w:r>
      <w:r w:rsidRPr="00E337E2">
        <w:rPr>
          <w:rStyle w:val="b-serp-urlitem"/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337E2" w:rsidRPr="00E337E2" w:rsidRDefault="00E337E2" w:rsidP="00E337E2">
      <w:pPr>
        <w:numPr>
          <w:ilvl w:val="0"/>
          <w:numId w:val="2"/>
        </w:numPr>
        <w:ind w:left="0" w:firstLine="0"/>
        <w:jc w:val="left"/>
        <w:rPr>
          <w:rStyle w:val="b-serp-urlitem"/>
          <w:rFonts w:ascii="Times New Roman" w:hAnsi="Times New Roman" w:cs="Times New Roman"/>
          <w:sz w:val="28"/>
          <w:szCs w:val="28"/>
        </w:rPr>
      </w:pPr>
      <w:r w:rsidRPr="00E337E2">
        <w:rPr>
          <w:rStyle w:val="b-serp-urlitem"/>
          <w:rFonts w:ascii="Times New Roman" w:hAnsi="Times New Roman" w:cs="Times New Roman"/>
          <w:sz w:val="28"/>
          <w:szCs w:val="28"/>
          <w:lang w:val="uk-UA"/>
        </w:rPr>
        <w:t xml:space="preserve">Відкритий реєстр якості  </w:t>
      </w:r>
      <w:r w:rsidRPr="00E337E2">
        <w:rPr>
          <w:rStyle w:val="b-serp-urlitem"/>
          <w:rFonts w:ascii="Times New Roman" w:hAnsi="Times New Roman" w:cs="Times New Roman"/>
          <w:sz w:val="28"/>
          <w:szCs w:val="28"/>
        </w:rPr>
        <w:t>[</w:t>
      </w:r>
      <w:proofErr w:type="spellStart"/>
      <w:r w:rsidRPr="00E337E2">
        <w:rPr>
          <w:rStyle w:val="b-serp-urlitem"/>
          <w:rFonts w:ascii="Times New Roman" w:hAnsi="Times New Roman" w:cs="Times New Roman"/>
          <w:sz w:val="28"/>
          <w:szCs w:val="28"/>
        </w:rPr>
        <w:t>Електроний</w:t>
      </w:r>
      <w:proofErr w:type="spellEnd"/>
      <w:r w:rsidRPr="00E337E2">
        <w:rPr>
          <w:rStyle w:val="b-serp-urlitem"/>
          <w:rFonts w:ascii="Times New Roman" w:hAnsi="Times New Roman" w:cs="Times New Roman"/>
          <w:sz w:val="28"/>
          <w:szCs w:val="28"/>
        </w:rPr>
        <w:t xml:space="preserve"> ресурс]. – Режим доступу: </w:t>
      </w:r>
      <w:r w:rsidRPr="00E337E2">
        <w:rPr>
          <w:rFonts w:ascii="Times New Roman" w:hAnsi="Times New Roman" w:cs="Times New Roman"/>
          <w:sz w:val="28"/>
          <w:szCs w:val="28"/>
          <w:u w:val="single"/>
        </w:rPr>
        <w:t>http://</w:t>
      </w:r>
      <w:r w:rsidRPr="00E337E2">
        <w:rPr>
          <w:rFonts w:ascii="Times New Roman" w:hAnsi="Times New Roman" w:cs="Times New Roman"/>
          <w:sz w:val="28"/>
          <w:szCs w:val="28"/>
          <w:u w:val="single"/>
          <w:lang w:val="en-US"/>
        </w:rPr>
        <w:t>standard</w:t>
      </w:r>
      <w:r w:rsidRPr="00E337E2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E337E2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E337E2" w:rsidRPr="00E337E2" w:rsidRDefault="00E337E2" w:rsidP="00E337E2">
      <w:pPr>
        <w:numPr>
          <w:ilvl w:val="0"/>
          <w:numId w:val="2"/>
        </w:numPr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E337E2">
        <w:rPr>
          <w:rFonts w:ascii="Times New Roman" w:hAnsi="Times New Roman" w:cs="Times New Roman"/>
          <w:sz w:val="28"/>
          <w:szCs w:val="28"/>
        </w:rPr>
        <w:t xml:space="preserve">Книги скачать </w:t>
      </w:r>
      <w:r w:rsidRPr="00E337E2">
        <w:rPr>
          <w:rStyle w:val="b-serp-urlitem"/>
          <w:rFonts w:ascii="Times New Roman" w:hAnsi="Times New Roman" w:cs="Times New Roman"/>
          <w:sz w:val="28"/>
          <w:szCs w:val="28"/>
        </w:rPr>
        <w:t>[</w:t>
      </w:r>
      <w:proofErr w:type="spellStart"/>
      <w:r w:rsidRPr="00E337E2">
        <w:rPr>
          <w:rStyle w:val="b-serp-urlitem"/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E337E2">
        <w:rPr>
          <w:rStyle w:val="b-serp-urlitem"/>
          <w:rFonts w:ascii="Times New Roman" w:hAnsi="Times New Roman" w:cs="Times New Roman"/>
          <w:sz w:val="28"/>
          <w:szCs w:val="28"/>
        </w:rPr>
        <w:t xml:space="preserve"> ресурс]. – Режим доступу: </w:t>
      </w:r>
      <w:hyperlink r:id="rId7" w:history="1">
        <w:r w:rsidRPr="00E337E2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http://www.razym.ru</w:t>
        </w:r>
      </w:hyperlink>
    </w:p>
    <w:p w:rsidR="00E337E2" w:rsidRPr="00E337E2" w:rsidRDefault="00E337E2" w:rsidP="00E337E2">
      <w:pPr>
        <w:numPr>
          <w:ilvl w:val="0"/>
          <w:numId w:val="2"/>
        </w:numPr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E337E2">
        <w:rPr>
          <w:rFonts w:ascii="Times New Roman" w:hAnsi="Times New Roman" w:cs="Times New Roman"/>
          <w:sz w:val="28"/>
          <w:szCs w:val="28"/>
        </w:rPr>
        <w:t xml:space="preserve">Книги читать </w:t>
      </w:r>
      <w:proofErr w:type="spellStart"/>
      <w:r w:rsidRPr="00E337E2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E337E2">
        <w:rPr>
          <w:rFonts w:ascii="Times New Roman" w:hAnsi="Times New Roman" w:cs="Times New Roman"/>
          <w:sz w:val="28"/>
          <w:szCs w:val="28"/>
        </w:rPr>
        <w:t xml:space="preserve"> </w:t>
      </w:r>
      <w:r w:rsidRPr="00E337E2">
        <w:rPr>
          <w:rStyle w:val="b-serp-urlitem"/>
          <w:rFonts w:ascii="Times New Roman" w:hAnsi="Times New Roman" w:cs="Times New Roman"/>
          <w:sz w:val="28"/>
          <w:szCs w:val="28"/>
        </w:rPr>
        <w:t>[</w:t>
      </w:r>
      <w:proofErr w:type="spellStart"/>
      <w:r w:rsidRPr="00E337E2">
        <w:rPr>
          <w:rStyle w:val="b-serp-urlitem"/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E337E2">
        <w:rPr>
          <w:rStyle w:val="b-serp-urlitem"/>
          <w:rFonts w:ascii="Times New Roman" w:hAnsi="Times New Roman" w:cs="Times New Roman"/>
          <w:sz w:val="28"/>
          <w:szCs w:val="28"/>
        </w:rPr>
        <w:t xml:space="preserve"> ресурс]. – Режим доступу: </w:t>
      </w:r>
      <w:hyperlink r:id="rId8" w:history="1">
        <w:r w:rsidRPr="00E337E2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http://readbookonline.ru</w:t>
        </w:r>
      </w:hyperlink>
    </w:p>
    <w:p w:rsidR="00E337E2" w:rsidRPr="00E337E2" w:rsidRDefault="00E337E2" w:rsidP="00E337E2">
      <w:pPr>
        <w:shd w:val="clear" w:color="auto" w:fill="FFFFFF"/>
        <w:tabs>
          <w:tab w:val="left" w:pos="5914"/>
        </w:tabs>
        <w:spacing w:line="288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337E2" w:rsidRPr="00E337E2" w:rsidRDefault="00E337E2" w:rsidP="00E337E2">
      <w:pPr>
        <w:shd w:val="clear" w:color="auto" w:fill="FFFFFF"/>
        <w:tabs>
          <w:tab w:val="left" w:pos="5914"/>
        </w:tabs>
        <w:spacing w:line="288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337E2" w:rsidRDefault="00E337E2" w:rsidP="00E337E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6018" w:rsidRPr="00E337E2" w:rsidRDefault="00C76018" w:rsidP="00E337E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37E2" w:rsidRPr="00E337E2" w:rsidRDefault="00E337E2" w:rsidP="00C7601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sz w:val="28"/>
          <w:szCs w:val="28"/>
          <w:lang w:val="uk-UA"/>
        </w:rPr>
        <w:t>Програму розроби</w:t>
      </w:r>
      <w:r w:rsidR="00C7601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E337E2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E337E2" w:rsidRPr="00E337E2" w:rsidRDefault="00E337E2" w:rsidP="00E337E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5D1F" w:rsidRDefault="00E337E2" w:rsidP="00C45DB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37E2">
        <w:rPr>
          <w:rFonts w:ascii="Times New Roman" w:hAnsi="Times New Roman" w:cs="Times New Roman"/>
          <w:sz w:val="28"/>
          <w:szCs w:val="28"/>
          <w:lang w:val="uk-UA"/>
        </w:rPr>
        <w:t>Ст.. викладач кафедри ОПМ ________________________________ Т.О. Кулік</w:t>
      </w:r>
    </w:p>
    <w:sectPr w:rsidR="00665D1F" w:rsidSect="00C7601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7E2" w:rsidRDefault="00E337E2" w:rsidP="00E337E2">
      <w:r>
        <w:separator/>
      </w:r>
    </w:p>
  </w:endnote>
  <w:endnote w:type="continuationSeparator" w:id="1">
    <w:p w:rsidR="00E337E2" w:rsidRDefault="00E337E2" w:rsidP="00E337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7E2" w:rsidRDefault="00E337E2" w:rsidP="00E337E2">
      <w:r>
        <w:separator/>
      </w:r>
    </w:p>
  </w:footnote>
  <w:footnote w:type="continuationSeparator" w:id="1">
    <w:p w:rsidR="00E337E2" w:rsidRDefault="00E337E2" w:rsidP="00E337E2">
      <w:r>
        <w:continuationSeparator/>
      </w:r>
    </w:p>
  </w:footnote>
  <w:footnote w:id="2">
    <w:p w:rsidR="00E337E2" w:rsidRDefault="00E337E2" w:rsidP="00E337E2">
      <w:pPr>
        <w:pStyle w:val="a9"/>
        <w:rPr>
          <w:sz w:val="24"/>
          <w:szCs w:val="24"/>
          <w:lang w:val="uk-UA"/>
        </w:rPr>
      </w:pPr>
      <w:r>
        <w:rPr>
          <w:rStyle w:val="ab"/>
          <w:sz w:val="24"/>
          <w:szCs w:val="24"/>
        </w:rPr>
        <w:footnoteRef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Теоретичне питання з модуля 1 охоплює наступні теми: Основні терміни й визначення взаємозамінності, стандартизації й метрології. Допуски й посадки гладких циліндричних з'єднань. Допуски й посадки типових з'єднань. Взаємозамінність зубчастих передач. Шо</w:t>
      </w:r>
      <w:r>
        <w:rPr>
          <w:sz w:val="24"/>
          <w:szCs w:val="24"/>
          <w:lang w:val="uk-UA"/>
        </w:rPr>
        <w:t>р</w:t>
      </w:r>
      <w:r>
        <w:rPr>
          <w:sz w:val="24"/>
          <w:szCs w:val="24"/>
          <w:lang w:val="uk-UA"/>
        </w:rPr>
        <w:t xml:space="preserve">сткість і </w:t>
      </w:r>
      <w:proofErr w:type="spellStart"/>
      <w:r>
        <w:rPr>
          <w:sz w:val="24"/>
          <w:szCs w:val="24"/>
          <w:lang w:val="uk-UA"/>
        </w:rPr>
        <w:t>волнистість</w:t>
      </w:r>
      <w:proofErr w:type="spellEnd"/>
      <w:r>
        <w:rPr>
          <w:sz w:val="24"/>
          <w:szCs w:val="24"/>
          <w:lang w:val="uk-UA"/>
        </w:rPr>
        <w:t xml:space="preserve"> поверхонь. Допуски форми й розташування. Розмірні ланцюги. Приймальні межі. Стандартизація.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23485"/>
    </w:sdtPr>
    <w:sdtContent>
      <w:p w:rsidR="00C76018" w:rsidRPr="00C76018" w:rsidRDefault="0011140D" w:rsidP="00C76018">
        <w:pPr>
          <w:pStyle w:val="ac"/>
        </w:pPr>
        <w:r w:rsidRPr="00C76018">
          <w:rPr>
            <w:sz w:val="24"/>
          </w:rPr>
          <w:fldChar w:fldCharType="begin"/>
        </w:r>
        <w:r w:rsidR="00C76018" w:rsidRPr="00C76018">
          <w:rPr>
            <w:sz w:val="24"/>
          </w:rPr>
          <w:instrText xml:space="preserve"> PAGE   \* MERGEFORMAT </w:instrText>
        </w:r>
        <w:r w:rsidRPr="00C76018">
          <w:rPr>
            <w:sz w:val="24"/>
          </w:rPr>
          <w:fldChar w:fldCharType="separate"/>
        </w:r>
        <w:r w:rsidR="002D5F76">
          <w:rPr>
            <w:noProof/>
            <w:sz w:val="24"/>
          </w:rPr>
          <w:t>7</w:t>
        </w:r>
        <w:r w:rsidRPr="00C76018">
          <w:rPr>
            <w:sz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832C5E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371281E"/>
    <w:multiLevelType w:val="hybridMultilevel"/>
    <w:tmpl w:val="C9846C12"/>
    <w:lvl w:ilvl="0" w:tplc="9572BD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635CFB"/>
    <w:multiLevelType w:val="hybridMultilevel"/>
    <w:tmpl w:val="9BFA5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282859"/>
    <w:multiLevelType w:val="hybridMultilevel"/>
    <w:tmpl w:val="C9846C12"/>
    <w:lvl w:ilvl="0" w:tplc="9572BD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5C605E"/>
    <w:multiLevelType w:val="hybridMultilevel"/>
    <w:tmpl w:val="C9846C12"/>
    <w:lvl w:ilvl="0" w:tplc="9572BD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216780"/>
    <w:multiLevelType w:val="hybridMultilevel"/>
    <w:tmpl w:val="C9846C12"/>
    <w:lvl w:ilvl="0" w:tplc="9572BD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2865CD"/>
    <w:multiLevelType w:val="hybridMultilevel"/>
    <w:tmpl w:val="C9846C12"/>
    <w:lvl w:ilvl="0" w:tplc="9572BD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EE40B5B"/>
    <w:multiLevelType w:val="hybridMultilevel"/>
    <w:tmpl w:val="530660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7D6E71"/>
    <w:multiLevelType w:val="hybridMultilevel"/>
    <w:tmpl w:val="530660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7A26C7"/>
    <w:multiLevelType w:val="hybridMultilevel"/>
    <w:tmpl w:val="C9846C12"/>
    <w:lvl w:ilvl="0" w:tplc="9572BD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BE12EF"/>
    <w:multiLevelType w:val="hybridMultilevel"/>
    <w:tmpl w:val="C9846C12"/>
    <w:lvl w:ilvl="0" w:tplc="9572BD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3"/>
  </w:num>
  <w:num w:numId="3">
    <w:abstractNumId w:val="0"/>
    <w:lvlOverride w:ilvl="0">
      <w:lvl w:ilvl="0">
        <w:numFmt w:val="bullet"/>
        <w:lvlText w:val="-"/>
        <w:legacy w:legacy="1" w:legacySpace="0" w:legacyIndent="183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82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5">
    <w:abstractNumId w:val="6"/>
  </w:num>
  <w:num w:numId="6">
    <w:abstractNumId w:val="10"/>
  </w:num>
  <w:num w:numId="7">
    <w:abstractNumId w:val="2"/>
  </w:num>
  <w:num w:numId="8">
    <w:abstractNumId w:val="4"/>
  </w:num>
  <w:num w:numId="9">
    <w:abstractNumId w:val="7"/>
  </w:num>
  <w:num w:numId="10">
    <w:abstractNumId w:val="5"/>
  </w:num>
  <w:num w:numId="11">
    <w:abstractNumId w:val="9"/>
  </w:num>
  <w:num w:numId="12">
    <w:abstractNumId w:val="8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1C5"/>
    <w:rsid w:val="00025E68"/>
    <w:rsid w:val="00044512"/>
    <w:rsid w:val="00072EBF"/>
    <w:rsid w:val="000761D9"/>
    <w:rsid w:val="000869E3"/>
    <w:rsid w:val="000A5B8F"/>
    <w:rsid w:val="000F1B4C"/>
    <w:rsid w:val="000F7E1D"/>
    <w:rsid w:val="0011140D"/>
    <w:rsid w:val="001370F3"/>
    <w:rsid w:val="001B3F94"/>
    <w:rsid w:val="002031C5"/>
    <w:rsid w:val="00203C46"/>
    <w:rsid w:val="00260627"/>
    <w:rsid w:val="002D5F76"/>
    <w:rsid w:val="002F2506"/>
    <w:rsid w:val="003D3270"/>
    <w:rsid w:val="003D6207"/>
    <w:rsid w:val="00463135"/>
    <w:rsid w:val="004D2254"/>
    <w:rsid w:val="004D4FEF"/>
    <w:rsid w:val="004E780B"/>
    <w:rsid w:val="004F39BF"/>
    <w:rsid w:val="00525010"/>
    <w:rsid w:val="0058349A"/>
    <w:rsid w:val="0059164B"/>
    <w:rsid w:val="005F2006"/>
    <w:rsid w:val="00631287"/>
    <w:rsid w:val="00665D1F"/>
    <w:rsid w:val="006C093E"/>
    <w:rsid w:val="0074339C"/>
    <w:rsid w:val="00781F20"/>
    <w:rsid w:val="00793D3E"/>
    <w:rsid w:val="007A4DE0"/>
    <w:rsid w:val="007D612D"/>
    <w:rsid w:val="007E357A"/>
    <w:rsid w:val="008107F8"/>
    <w:rsid w:val="0086755F"/>
    <w:rsid w:val="008F1269"/>
    <w:rsid w:val="008F798C"/>
    <w:rsid w:val="009A5D78"/>
    <w:rsid w:val="00A23100"/>
    <w:rsid w:val="00A32C26"/>
    <w:rsid w:val="00AA0E7A"/>
    <w:rsid w:val="00AC43CE"/>
    <w:rsid w:val="00B84857"/>
    <w:rsid w:val="00BD5AD8"/>
    <w:rsid w:val="00C45DB7"/>
    <w:rsid w:val="00C76018"/>
    <w:rsid w:val="00D455CC"/>
    <w:rsid w:val="00D628BC"/>
    <w:rsid w:val="00DB73F8"/>
    <w:rsid w:val="00E337E2"/>
    <w:rsid w:val="00E40D5C"/>
    <w:rsid w:val="00EC3E87"/>
    <w:rsid w:val="00ED12E1"/>
    <w:rsid w:val="00F43EB6"/>
    <w:rsid w:val="00FE4A3A"/>
    <w:rsid w:val="00FE5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EB6"/>
  </w:style>
  <w:style w:type="paragraph" w:styleId="9">
    <w:name w:val="heading 9"/>
    <w:basedOn w:val="a"/>
    <w:next w:val="a"/>
    <w:link w:val="90"/>
    <w:uiPriority w:val="9"/>
    <w:qFormat/>
    <w:rsid w:val="00E337E2"/>
    <w:pPr>
      <w:spacing w:before="240" w:after="60"/>
      <w:jc w:val="left"/>
      <w:outlineLvl w:val="8"/>
    </w:pPr>
    <w:rPr>
      <w:rFonts w:ascii="Cambria" w:eastAsia="Times New Roman" w:hAnsi="Cambria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7F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D455CC"/>
    <w:pPr>
      <w:spacing w:after="12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D455C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E337E2"/>
    <w:rPr>
      <w:rFonts w:ascii="Cambria" w:eastAsia="Times New Roman" w:hAnsi="Cambria" w:cs="Times New Roman"/>
      <w:lang w:val="uk-UA"/>
    </w:rPr>
  </w:style>
  <w:style w:type="character" w:styleId="a6">
    <w:name w:val="Hyperlink"/>
    <w:rsid w:val="00E337E2"/>
    <w:rPr>
      <w:color w:val="0000FF"/>
      <w:u w:val="single"/>
    </w:rPr>
  </w:style>
  <w:style w:type="paragraph" w:styleId="a7">
    <w:name w:val="Body Text Indent"/>
    <w:basedOn w:val="a"/>
    <w:link w:val="a8"/>
    <w:uiPriority w:val="99"/>
    <w:unhideWhenUsed/>
    <w:rsid w:val="00E337E2"/>
    <w:pPr>
      <w:spacing w:after="120"/>
      <w:ind w:left="283"/>
      <w:jc w:val="left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rsid w:val="00E337E2"/>
    <w:rPr>
      <w:rFonts w:ascii="Times New Roman" w:eastAsia="Times New Roman" w:hAnsi="Times New Roman" w:cs="Times New Roman"/>
      <w:sz w:val="28"/>
      <w:szCs w:val="24"/>
    </w:rPr>
  </w:style>
  <w:style w:type="character" w:customStyle="1" w:styleId="b-serp-urlitem">
    <w:name w:val="b-serp-url__item"/>
    <w:basedOn w:val="a0"/>
    <w:rsid w:val="00E337E2"/>
  </w:style>
  <w:style w:type="paragraph" w:styleId="a9">
    <w:name w:val="footnote text"/>
    <w:basedOn w:val="a"/>
    <w:link w:val="aa"/>
    <w:semiHidden/>
    <w:rsid w:val="00E337E2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E337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E337E2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C7601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76018"/>
  </w:style>
  <w:style w:type="paragraph" w:styleId="ae">
    <w:name w:val="footer"/>
    <w:basedOn w:val="a"/>
    <w:link w:val="af"/>
    <w:uiPriority w:val="99"/>
    <w:semiHidden/>
    <w:unhideWhenUsed/>
    <w:rsid w:val="00C7601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C760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adbookonlin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azy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3119</Words>
  <Characters>17781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2015-09-06T16:16:00Z</cp:lastPrinted>
  <dcterms:created xsi:type="dcterms:W3CDTF">2015-09-12T22:29:00Z</dcterms:created>
  <dcterms:modified xsi:type="dcterms:W3CDTF">2015-09-12T22:39:00Z</dcterms:modified>
</cp:coreProperties>
</file>