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2DA8F" w14:textId="77777777" w:rsidR="00FB0536" w:rsidRPr="00F27A80" w:rsidRDefault="00FB0536" w:rsidP="00FB053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27A80">
        <w:rPr>
          <w:rFonts w:ascii="Times New Roman" w:hAnsi="Times New Roman" w:cs="Times New Roman"/>
          <w:sz w:val="28"/>
          <w:szCs w:val="28"/>
        </w:rPr>
        <w:t>М</w:t>
      </w:r>
      <w:r w:rsidRPr="00F27A8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27A80">
        <w:rPr>
          <w:rFonts w:ascii="Times New Roman" w:hAnsi="Times New Roman" w:cs="Times New Roman"/>
          <w:sz w:val="28"/>
          <w:szCs w:val="28"/>
        </w:rPr>
        <w:t>Н</w:t>
      </w:r>
      <w:r w:rsidRPr="00F27A8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27A80">
        <w:rPr>
          <w:rFonts w:ascii="Times New Roman" w:hAnsi="Times New Roman" w:cs="Times New Roman"/>
          <w:sz w:val="28"/>
          <w:szCs w:val="28"/>
        </w:rPr>
        <w:t xml:space="preserve">СТЕРСТВО  </w:t>
      </w:r>
      <w:r w:rsidRPr="00F27A80">
        <w:rPr>
          <w:rFonts w:ascii="Times New Roman" w:hAnsi="Times New Roman" w:cs="Times New Roman"/>
          <w:sz w:val="28"/>
          <w:szCs w:val="28"/>
          <w:lang w:val="uk-UA"/>
        </w:rPr>
        <w:t>ОСВІТ</w:t>
      </w:r>
      <w:r w:rsidRPr="00F27A80">
        <w:rPr>
          <w:rFonts w:ascii="Times New Roman" w:hAnsi="Times New Roman" w:cs="Times New Roman"/>
          <w:sz w:val="28"/>
          <w:szCs w:val="28"/>
        </w:rPr>
        <w:t xml:space="preserve">И </w:t>
      </w:r>
      <w:r w:rsidRPr="00F27A80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F27A80">
        <w:rPr>
          <w:rFonts w:ascii="Times New Roman" w:hAnsi="Times New Roman" w:cs="Times New Roman"/>
          <w:sz w:val="28"/>
          <w:szCs w:val="28"/>
        </w:rPr>
        <w:t>НАУКИ УКРА</w:t>
      </w:r>
      <w:r w:rsidRPr="00F27A80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F27A80">
        <w:rPr>
          <w:rFonts w:ascii="Times New Roman" w:hAnsi="Times New Roman" w:cs="Times New Roman"/>
          <w:sz w:val="28"/>
          <w:szCs w:val="28"/>
        </w:rPr>
        <w:t>Н</w:t>
      </w:r>
      <w:r w:rsidRPr="00F27A80">
        <w:rPr>
          <w:rFonts w:ascii="Times New Roman" w:hAnsi="Times New Roman" w:cs="Times New Roman"/>
          <w:sz w:val="28"/>
          <w:szCs w:val="28"/>
          <w:lang w:val="uk-UA"/>
        </w:rPr>
        <w:t>И</w:t>
      </w:r>
    </w:p>
    <w:p w14:paraId="6BB79A61" w14:textId="77777777" w:rsidR="00FB0536" w:rsidRPr="00F27A80" w:rsidRDefault="00FB0536" w:rsidP="00FB053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7A80">
        <w:rPr>
          <w:rFonts w:ascii="Times New Roman" w:hAnsi="Times New Roman" w:cs="Times New Roman"/>
          <w:sz w:val="28"/>
          <w:szCs w:val="28"/>
        </w:rPr>
        <w:t>ДОНБАС</w:t>
      </w:r>
      <w:r w:rsidRPr="00F27A80">
        <w:rPr>
          <w:rFonts w:ascii="Times New Roman" w:hAnsi="Times New Roman" w:cs="Times New Roman"/>
          <w:sz w:val="28"/>
          <w:szCs w:val="28"/>
          <w:lang w:val="uk-UA"/>
        </w:rPr>
        <w:t>ЬКА</w:t>
      </w:r>
      <w:r w:rsidRPr="00F27A80">
        <w:rPr>
          <w:rFonts w:ascii="Times New Roman" w:hAnsi="Times New Roman" w:cs="Times New Roman"/>
          <w:sz w:val="28"/>
          <w:szCs w:val="28"/>
        </w:rPr>
        <w:t xml:space="preserve"> </w:t>
      </w:r>
      <w:r w:rsidRPr="00F27A80">
        <w:rPr>
          <w:rFonts w:ascii="Times New Roman" w:hAnsi="Times New Roman" w:cs="Times New Roman"/>
          <w:sz w:val="28"/>
          <w:szCs w:val="28"/>
          <w:lang w:val="uk-UA"/>
        </w:rPr>
        <w:t>ДЕРЖАВНА</w:t>
      </w:r>
      <w:r w:rsidRPr="00F27A80">
        <w:rPr>
          <w:rFonts w:ascii="Times New Roman" w:hAnsi="Times New Roman" w:cs="Times New Roman"/>
          <w:sz w:val="28"/>
          <w:szCs w:val="28"/>
        </w:rPr>
        <w:t xml:space="preserve"> МАШ</w:t>
      </w:r>
      <w:r w:rsidRPr="00F27A80">
        <w:rPr>
          <w:rFonts w:ascii="Times New Roman" w:hAnsi="Times New Roman" w:cs="Times New Roman"/>
          <w:sz w:val="28"/>
          <w:szCs w:val="28"/>
          <w:lang w:val="uk-UA"/>
        </w:rPr>
        <w:t>ІНОБУДІВНА</w:t>
      </w:r>
      <w:r w:rsidRPr="00F27A80">
        <w:rPr>
          <w:rFonts w:ascii="Times New Roman" w:hAnsi="Times New Roman" w:cs="Times New Roman"/>
          <w:sz w:val="28"/>
          <w:szCs w:val="28"/>
        </w:rPr>
        <w:t xml:space="preserve"> АКАДЕМ</w:t>
      </w:r>
      <w:r w:rsidRPr="00F27A8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27A80">
        <w:rPr>
          <w:rFonts w:ascii="Times New Roman" w:hAnsi="Times New Roman" w:cs="Times New Roman"/>
          <w:sz w:val="28"/>
          <w:szCs w:val="28"/>
        </w:rPr>
        <w:t>Я</w:t>
      </w:r>
    </w:p>
    <w:p w14:paraId="7DAA73CB" w14:textId="77777777" w:rsidR="00FB0536" w:rsidRPr="00F27A80" w:rsidRDefault="00FB0536" w:rsidP="00FB053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7A80">
        <w:rPr>
          <w:rFonts w:ascii="Times New Roman" w:hAnsi="Times New Roman" w:cs="Times New Roman"/>
          <w:sz w:val="28"/>
          <w:szCs w:val="28"/>
        </w:rPr>
        <w:t>кафедра ф</w:t>
      </w:r>
      <w:r w:rsidRPr="00F27A80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F27A80">
        <w:rPr>
          <w:rFonts w:ascii="Times New Roman" w:hAnsi="Times New Roman" w:cs="Times New Roman"/>
          <w:sz w:val="28"/>
          <w:szCs w:val="28"/>
        </w:rPr>
        <w:t>зич</w:t>
      </w:r>
      <w:proofErr w:type="spellEnd"/>
      <w:r w:rsidRPr="00F27A8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F27A80">
        <w:rPr>
          <w:rFonts w:ascii="Times New Roman" w:hAnsi="Times New Roman" w:cs="Times New Roman"/>
          <w:sz w:val="28"/>
          <w:szCs w:val="28"/>
        </w:rPr>
        <w:t>ого в</w:t>
      </w:r>
      <w:proofErr w:type="spellStart"/>
      <w:r w:rsidRPr="00F27A80">
        <w:rPr>
          <w:rFonts w:ascii="Times New Roman" w:hAnsi="Times New Roman" w:cs="Times New Roman"/>
          <w:sz w:val="28"/>
          <w:szCs w:val="28"/>
          <w:lang w:val="uk-UA"/>
        </w:rPr>
        <w:t>ихованн</w:t>
      </w:r>
      <w:proofErr w:type="spellEnd"/>
      <w:r w:rsidRPr="00F27A80">
        <w:rPr>
          <w:rFonts w:ascii="Times New Roman" w:hAnsi="Times New Roman" w:cs="Times New Roman"/>
          <w:sz w:val="28"/>
          <w:szCs w:val="28"/>
        </w:rPr>
        <w:t xml:space="preserve">я </w:t>
      </w:r>
    </w:p>
    <w:p w14:paraId="0F293CFE" w14:textId="77777777" w:rsidR="00FB0536" w:rsidRPr="00F27A80" w:rsidRDefault="00FB0536" w:rsidP="00FB053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C1594B2" w14:textId="77777777" w:rsidR="00FB0536" w:rsidRPr="00F27A80" w:rsidRDefault="00FB0536" w:rsidP="00FB053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F641E3" w14:textId="77777777" w:rsidR="00FB0536" w:rsidRPr="00F27A80" w:rsidRDefault="00FB0536" w:rsidP="00FB053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C4A7768" w14:textId="77777777" w:rsidR="00FB0536" w:rsidRPr="00F27A80" w:rsidRDefault="00FB0536" w:rsidP="00FB053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FD3B7BC" w14:textId="77777777" w:rsidR="00FB0536" w:rsidRPr="00F27A80" w:rsidRDefault="00FB0536" w:rsidP="00FB053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83C70CD" w14:textId="77777777" w:rsidR="00FB0536" w:rsidRPr="00F27A80" w:rsidRDefault="00FB0536" w:rsidP="00FB053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1C04994" w14:textId="77777777" w:rsidR="00FB0536" w:rsidRPr="00F27A80" w:rsidRDefault="00FB0536" w:rsidP="00FB053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8D39C30" w14:textId="77777777" w:rsidR="00FB0536" w:rsidRPr="00F27A80" w:rsidRDefault="00FB0536" w:rsidP="00FB053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1BCD27" w14:textId="77777777" w:rsidR="00FB0536" w:rsidRPr="00F27A80" w:rsidRDefault="00FB0536" w:rsidP="00FB053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A9A4AC6" w14:textId="77777777" w:rsidR="00FB0536" w:rsidRPr="00F27A80" w:rsidRDefault="00FB0536" w:rsidP="00FB053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C338691" w14:textId="77777777" w:rsidR="00FB0536" w:rsidRPr="00F27A80" w:rsidRDefault="00EB5835" w:rsidP="00EB583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7A80">
        <w:rPr>
          <w:rFonts w:ascii="Times New Roman" w:hAnsi="Times New Roman"/>
          <w:b/>
          <w:sz w:val="28"/>
          <w:szCs w:val="28"/>
          <w:lang w:val="uk-UA"/>
        </w:rPr>
        <w:t>Форми побудови заняття, планування і контроль у фізичному вихованні</w:t>
      </w:r>
    </w:p>
    <w:p w14:paraId="1FBE2D16" w14:textId="77777777" w:rsidR="00FB0536" w:rsidRPr="00F27A80" w:rsidRDefault="00FB0536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27A80">
        <w:rPr>
          <w:rFonts w:ascii="Times New Roman" w:hAnsi="Times New Roman" w:cs="Times New Roman"/>
          <w:sz w:val="28"/>
          <w:szCs w:val="28"/>
          <w:lang w:val="uk-UA"/>
        </w:rPr>
        <w:t>лекція</w:t>
      </w:r>
    </w:p>
    <w:p w14:paraId="5DD4789C" w14:textId="2356DB36" w:rsidR="00FB0536" w:rsidRPr="00F27A80" w:rsidRDefault="00FB0536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3B23EDC9" w14:textId="77777777" w:rsidR="00FB0536" w:rsidRPr="00F27A80" w:rsidRDefault="00FB0536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C660E2F" w14:textId="77777777" w:rsidR="00FB0536" w:rsidRPr="00F27A80" w:rsidRDefault="00FB0536" w:rsidP="00FB0536">
      <w:pPr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27A80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14:paraId="223B1CEF" w14:textId="77777777" w:rsidR="00FB0536" w:rsidRPr="00F27A80" w:rsidRDefault="00FB0536" w:rsidP="00FB0536">
      <w:pPr>
        <w:tabs>
          <w:tab w:val="left" w:pos="7513"/>
        </w:tabs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0D1BA0A" w14:textId="77777777" w:rsidR="00FB0536" w:rsidRPr="00F27A80" w:rsidRDefault="00FB0536" w:rsidP="00FB0536">
      <w:pPr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8DAFAD6" w14:textId="77777777" w:rsidR="00FB0536" w:rsidRPr="00F27A80" w:rsidRDefault="00FB0536" w:rsidP="00FB0536">
      <w:pPr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3D5981E" w14:textId="77777777" w:rsidR="00FB0536" w:rsidRPr="00F27A80" w:rsidRDefault="00FB0536" w:rsidP="00FB0536">
      <w:pPr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4398F76" w14:textId="77777777" w:rsidR="00FB0536" w:rsidRPr="00F27A80" w:rsidRDefault="00FB0536" w:rsidP="00FB0536">
      <w:pPr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F419688" w14:textId="77777777" w:rsidR="00FB0536" w:rsidRPr="00F27A80" w:rsidRDefault="00FB0536" w:rsidP="00FB0536">
      <w:pPr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238B220" w14:textId="77777777" w:rsidR="00FB0536" w:rsidRPr="00F27A80" w:rsidRDefault="00FB0536" w:rsidP="00FB0536">
      <w:pPr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41663D8" w14:textId="77777777" w:rsidR="00FB0536" w:rsidRPr="00F27A80" w:rsidRDefault="00FB0536" w:rsidP="00FB0536">
      <w:pPr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A0136BA" w14:textId="77777777" w:rsidR="00FB0536" w:rsidRPr="00F27A80" w:rsidRDefault="00FB0536" w:rsidP="00FB0536">
      <w:pPr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27A8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Розробник:</w:t>
      </w:r>
    </w:p>
    <w:p w14:paraId="2B9D4E92" w14:textId="4A682673" w:rsidR="00FB0536" w:rsidRPr="00F27A80" w:rsidRDefault="00FB0536" w:rsidP="00FB0536">
      <w:pPr>
        <w:ind w:left="5664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27A8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27A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7A80" w:rsidRPr="00F27A80">
        <w:rPr>
          <w:rFonts w:ascii="Times New Roman" w:hAnsi="Times New Roman" w:cs="Times New Roman"/>
          <w:sz w:val="28"/>
          <w:szCs w:val="28"/>
          <w:lang w:val="uk-UA"/>
        </w:rPr>
        <w:t>доцент</w:t>
      </w:r>
      <w:r w:rsidRPr="00F27A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DBF814" w14:textId="77777777" w:rsidR="00FB0536" w:rsidRPr="00F27A80" w:rsidRDefault="00FB0536" w:rsidP="00FB0536">
      <w:pPr>
        <w:ind w:left="6372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27A80">
        <w:rPr>
          <w:rFonts w:ascii="Times New Roman" w:hAnsi="Times New Roman" w:cs="Times New Roman"/>
          <w:sz w:val="28"/>
          <w:szCs w:val="28"/>
          <w:lang w:val="uk-UA"/>
        </w:rPr>
        <w:t xml:space="preserve">    фізичного виховання</w:t>
      </w:r>
      <w:r w:rsidRPr="00F27A8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14:paraId="2DC8E438" w14:textId="77777777" w:rsidR="00FB0536" w:rsidRPr="00F27A80" w:rsidRDefault="00FB0536" w:rsidP="00FB0536">
      <w:pPr>
        <w:spacing w:line="360" w:lineRule="auto"/>
        <w:ind w:left="6372"/>
        <w:jc w:val="center"/>
        <w:rPr>
          <w:rFonts w:ascii="Times New Roman" w:hAnsi="Times New Roman" w:cs="Times New Roman"/>
          <w:sz w:val="28"/>
          <w:szCs w:val="28"/>
        </w:rPr>
      </w:pPr>
      <w:r w:rsidRPr="00F27A80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F27A80">
        <w:rPr>
          <w:rFonts w:ascii="Times New Roman" w:hAnsi="Times New Roman" w:cs="Times New Roman"/>
          <w:sz w:val="28"/>
          <w:szCs w:val="28"/>
        </w:rPr>
        <w:t>Черненко С.</w:t>
      </w:r>
      <w:r w:rsidRPr="00F27A8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27A80">
        <w:rPr>
          <w:rFonts w:ascii="Times New Roman" w:hAnsi="Times New Roman" w:cs="Times New Roman"/>
          <w:sz w:val="28"/>
          <w:szCs w:val="28"/>
        </w:rPr>
        <w:t>.</w:t>
      </w:r>
    </w:p>
    <w:p w14:paraId="0EE800BA" w14:textId="77777777" w:rsidR="00FB0536" w:rsidRPr="00F27A80" w:rsidRDefault="00FB0536" w:rsidP="00FB053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7570A4E0" w14:textId="77777777" w:rsidR="00FB0536" w:rsidRPr="00F27A80" w:rsidRDefault="00FB0536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D722640" w14:textId="77777777" w:rsidR="00FB0536" w:rsidRPr="00F27A80" w:rsidRDefault="00FB0536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F324F47" w14:textId="77777777" w:rsidR="00FB0536" w:rsidRPr="00F27A80" w:rsidRDefault="00FB0536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8180B2A" w14:textId="77777777" w:rsidR="00FB0536" w:rsidRPr="00F27A80" w:rsidRDefault="00FB0536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D71492F" w14:textId="77777777" w:rsidR="00FB0536" w:rsidRPr="00F27A80" w:rsidRDefault="00FB0536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E1184BC" w14:textId="77777777" w:rsidR="00FB0536" w:rsidRPr="00F27A80" w:rsidRDefault="00FB0536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11E1976" w14:textId="77777777" w:rsidR="00FB0536" w:rsidRPr="00F27A80" w:rsidRDefault="00FB0536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AC36C66" w14:textId="77777777" w:rsidR="00FB0536" w:rsidRPr="00F27A80" w:rsidRDefault="00FB0536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6228F86" w14:textId="77777777" w:rsidR="00FB0536" w:rsidRPr="00F27A80" w:rsidRDefault="00FB0536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6E8E078" w14:textId="77777777" w:rsidR="00FB0536" w:rsidRPr="00F27A80" w:rsidRDefault="00FB0536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EF83ECD" w14:textId="2F7F9811" w:rsidR="00FB0536" w:rsidRPr="00F27A80" w:rsidRDefault="00801293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27A80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F27A80" w:rsidRPr="00F27A80">
        <w:rPr>
          <w:rFonts w:ascii="Times New Roman" w:hAnsi="Times New Roman" w:cs="Times New Roman"/>
          <w:sz w:val="28"/>
          <w:szCs w:val="28"/>
          <w:lang w:val="uk-UA"/>
        </w:rPr>
        <w:t>20</w:t>
      </w:r>
    </w:p>
    <w:p w14:paraId="648E04D4" w14:textId="77777777" w:rsidR="002D2552" w:rsidRPr="00F27A80" w:rsidRDefault="002D2552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75C285C" w14:textId="38BA4AED" w:rsidR="00FB0536" w:rsidRPr="00F27A80" w:rsidRDefault="00FB0536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27A8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План </w:t>
      </w:r>
    </w:p>
    <w:p w14:paraId="6585281D" w14:textId="77777777" w:rsidR="00EB5835" w:rsidRPr="00F27A80" w:rsidRDefault="00EB5835" w:rsidP="00EB5835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F27A80">
        <w:rPr>
          <w:rFonts w:ascii="Times New Roman" w:hAnsi="Times New Roman"/>
          <w:color w:val="000000"/>
          <w:sz w:val="28"/>
          <w:szCs w:val="28"/>
          <w:lang w:val="uk-UA"/>
        </w:rPr>
        <w:t>1.</w:t>
      </w:r>
      <w:r w:rsidRPr="00F27A80">
        <w:rPr>
          <w:rFonts w:ascii="Times New Roman" w:hAnsi="Times New Roman"/>
          <w:color w:val="000000"/>
          <w:lang w:val="uk-UA"/>
        </w:rPr>
        <w:t xml:space="preserve"> </w:t>
      </w:r>
      <w:r w:rsidRPr="00F27A80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Форми побудови занять у фізичному вихованні.</w:t>
      </w:r>
    </w:p>
    <w:p w14:paraId="4060C072" w14:textId="77777777" w:rsidR="00EB5835" w:rsidRPr="00F27A80" w:rsidRDefault="00EB5835" w:rsidP="00EB5835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uk-UA"/>
        </w:rPr>
      </w:pPr>
      <w:r w:rsidRPr="00F27A80">
        <w:rPr>
          <w:rFonts w:ascii="Times New Roman" w:hAnsi="Times New Roman"/>
          <w:color w:val="000000"/>
          <w:sz w:val="28"/>
          <w:szCs w:val="28"/>
          <w:lang w:val="uk-UA"/>
        </w:rPr>
        <w:t xml:space="preserve">2. </w:t>
      </w:r>
      <w:r w:rsidRPr="00F27A80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Планування у фізичному вихованні.</w:t>
      </w:r>
    </w:p>
    <w:p w14:paraId="5AC39C12" w14:textId="77777777" w:rsidR="00EB5835" w:rsidRPr="00F27A80" w:rsidRDefault="00EB5835" w:rsidP="00EB5835">
      <w:pPr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F27A80">
        <w:rPr>
          <w:rFonts w:ascii="Times New Roman" w:hAnsi="Times New Roman"/>
          <w:color w:val="000000"/>
          <w:sz w:val="28"/>
          <w:szCs w:val="28"/>
          <w:lang w:val="uk-UA"/>
        </w:rPr>
        <w:t xml:space="preserve">3. </w:t>
      </w:r>
      <w:r w:rsidRPr="00F27A80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Педагогічний контроль у фізичному вихованні.</w:t>
      </w:r>
    </w:p>
    <w:p w14:paraId="1D474365" w14:textId="77777777" w:rsidR="0074086D" w:rsidRPr="00F27A80" w:rsidRDefault="0074086D" w:rsidP="0074086D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51F13FE6" w14:textId="77777777" w:rsidR="0074086D" w:rsidRPr="00F27A80" w:rsidRDefault="0074086D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2F2D3BF6" w14:textId="77777777" w:rsidR="00BC4E11" w:rsidRPr="00F27A80" w:rsidRDefault="00BC4E11" w:rsidP="00BC4E11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14:paraId="75622B4C" w14:textId="40C3036D" w:rsidR="00005F24" w:rsidRPr="00F27A80" w:rsidRDefault="00005F24" w:rsidP="00005F24">
      <w:pPr>
        <w:autoSpaceDE w:val="0"/>
        <w:autoSpaceDN w:val="0"/>
        <w:adjustRightInd w:val="0"/>
        <w:jc w:val="center"/>
        <w:rPr>
          <w:rFonts w:ascii="Times New Roman" w:hAnsi="Times New Roman"/>
          <w:iCs/>
          <w:sz w:val="28"/>
          <w:szCs w:val="28"/>
          <w:lang w:val="uk-UA"/>
        </w:rPr>
      </w:pPr>
      <w:r w:rsidRPr="00F27A80">
        <w:rPr>
          <w:rFonts w:ascii="Times New Roman" w:hAnsi="Times New Roman"/>
          <w:iCs/>
          <w:sz w:val="28"/>
          <w:szCs w:val="28"/>
          <w:lang w:val="uk-UA"/>
        </w:rPr>
        <w:t>Контрольні питання</w:t>
      </w:r>
      <w:r w:rsidRPr="00F27A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14:paraId="52240821" w14:textId="77777777" w:rsidR="00A41023" w:rsidRPr="00F27A80" w:rsidRDefault="00A41023" w:rsidP="00190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Hlk59397636"/>
      <w:r w:rsidRPr="00F27A80">
        <w:rPr>
          <w:rFonts w:ascii="Times New Roman" w:hAnsi="Times New Roman" w:cs="Times New Roman"/>
          <w:sz w:val="28"/>
          <w:szCs w:val="28"/>
          <w:lang w:val="uk-UA"/>
        </w:rPr>
        <w:t>1.Розкрийте зміст урочних та неурочних форм занять фізичними вправами.</w:t>
      </w:r>
    </w:p>
    <w:p w14:paraId="4B58CE34" w14:textId="77777777" w:rsidR="00EB1F5E" w:rsidRPr="00F27A80" w:rsidRDefault="00EB1F5E" w:rsidP="00190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A80">
        <w:rPr>
          <w:rFonts w:ascii="Times New Roman" w:hAnsi="Times New Roman" w:cs="Times New Roman"/>
          <w:sz w:val="28"/>
          <w:szCs w:val="28"/>
          <w:lang w:val="uk-UA"/>
        </w:rPr>
        <w:t>2. Охарактеризуйте типову структуру уроку.</w:t>
      </w:r>
    </w:p>
    <w:p w14:paraId="28EB702B" w14:textId="77777777" w:rsidR="00EB1F5E" w:rsidRPr="00F27A80" w:rsidRDefault="00EB1F5E" w:rsidP="00190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A80">
        <w:rPr>
          <w:rFonts w:ascii="Times New Roman" w:hAnsi="Times New Roman" w:cs="Times New Roman"/>
          <w:sz w:val="28"/>
          <w:szCs w:val="28"/>
          <w:lang w:val="uk-UA"/>
        </w:rPr>
        <w:t>3. Що визначає послідовність вирішення завдань в основній частині уроку і якою вона є.</w:t>
      </w:r>
    </w:p>
    <w:p w14:paraId="6B3ADBD7" w14:textId="654E4EC2" w:rsidR="00EB1F5E" w:rsidRPr="00F27A80" w:rsidRDefault="00EB1F5E" w:rsidP="00190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A80">
        <w:rPr>
          <w:rFonts w:ascii="Times New Roman" w:hAnsi="Times New Roman" w:cs="Times New Roman"/>
          <w:sz w:val="28"/>
          <w:szCs w:val="28"/>
          <w:lang w:val="uk-UA"/>
        </w:rPr>
        <w:t xml:space="preserve">4. Дати </w:t>
      </w:r>
      <w:r w:rsidR="00810167" w:rsidRPr="00F27A80">
        <w:rPr>
          <w:rFonts w:ascii="Times New Roman" w:hAnsi="Times New Roman" w:cs="Times New Roman"/>
          <w:sz w:val="28"/>
          <w:szCs w:val="28"/>
          <w:lang w:val="uk-UA"/>
        </w:rPr>
        <w:t>характеристику</w:t>
      </w:r>
      <w:r w:rsidRPr="00F27A80">
        <w:rPr>
          <w:rFonts w:ascii="Times New Roman" w:hAnsi="Times New Roman" w:cs="Times New Roman"/>
          <w:sz w:val="28"/>
          <w:szCs w:val="28"/>
          <w:lang w:val="uk-UA"/>
        </w:rPr>
        <w:t xml:space="preserve"> методів організації учнів у процесі заняття.</w:t>
      </w:r>
    </w:p>
    <w:p w14:paraId="4C10A61D" w14:textId="77777777" w:rsidR="00A41023" w:rsidRPr="00F27A80" w:rsidRDefault="00A41023" w:rsidP="00190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A80">
        <w:rPr>
          <w:rFonts w:ascii="Times New Roman" w:hAnsi="Times New Roman" w:cs="Times New Roman"/>
          <w:sz w:val="28"/>
          <w:szCs w:val="28"/>
          <w:lang w:val="uk-UA"/>
        </w:rPr>
        <w:t>2.Запишіть докладно вимоги до планування у фізичному вихованні.</w:t>
      </w:r>
    </w:p>
    <w:p w14:paraId="35C18CAA" w14:textId="01B1D5F0" w:rsidR="00A41023" w:rsidRPr="00F27A80" w:rsidRDefault="00A41023" w:rsidP="00190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A80">
        <w:rPr>
          <w:rFonts w:ascii="Times New Roman" w:hAnsi="Times New Roman" w:cs="Times New Roman"/>
          <w:sz w:val="28"/>
          <w:szCs w:val="28"/>
          <w:lang w:val="uk-UA"/>
        </w:rPr>
        <w:t>3.Розкрийте детально один із методів контролю, який використовується у фізичному вихованні.</w:t>
      </w:r>
    </w:p>
    <w:bookmarkEnd w:id="0"/>
    <w:p w14:paraId="5D3E1F56" w14:textId="77777777" w:rsidR="003E53EA" w:rsidRPr="00F27A80" w:rsidRDefault="003E53EA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33450E52" w14:textId="77777777" w:rsidR="003E53EA" w:rsidRPr="00F27A80" w:rsidRDefault="003E53EA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7B431EBA" w14:textId="77777777" w:rsidR="003E53EA" w:rsidRPr="00F27A80" w:rsidRDefault="003E53EA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58FEB596" w14:textId="56CAC9AC" w:rsidR="00FB0536" w:rsidRPr="00F27A80" w:rsidRDefault="00FB0536" w:rsidP="00FB05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Cs/>
          <w:sz w:val="28"/>
          <w:szCs w:val="28"/>
          <w:lang w:val="uk-UA"/>
        </w:rPr>
        <w:t>Література</w:t>
      </w:r>
      <w:r w:rsidRPr="00F27A80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</w:p>
    <w:p w14:paraId="3E892A9C" w14:textId="77777777" w:rsidR="0074086D" w:rsidRPr="00F27A80" w:rsidRDefault="0074086D" w:rsidP="0074086D">
      <w:pPr>
        <w:autoSpaceDE w:val="0"/>
        <w:autoSpaceDN w:val="0"/>
        <w:adjustRightInd w:val="0"/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14:paraId="2F348AD3" w14:textId="77777777" w:rsidR="0074086D" w:rsidRPr="00F27A80" w:rsidRDefault="0074086D" w:rsidP="004B4F80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F27A80">
        <w:rPr>
          <w:rFonts w:ascii="Times New Roman" w:hAnsi="Times New Roman"/>
          <w:sz w:val="28"/>
          <w:szCs w:val="28"/>
          <w:lang w:val="uk-UA"/>
        </w:rPr>
        <w:t>1.</w:t>
      </w:r>
      <w:r w:rsidR="00911C59" w:rsidRPr="00F27A80">
        <w:rPr>
          <w:rFonts w:ascii="Times New Roman" w:hAnsi="Times New Roman"/>
          <w:sz w:val="28"/>
          <w:szCs w:val="28"/>
          <w:lang w:val="uk-UA"/>
        </w:rPr>
        <w:t> </w:t>
      </w:r>
      <w:proofErr w:type="spellStart"/>
      <w:r w:rsidR="00911C59" w:rsidRPr="00F27A80">
        <w:rPr>
          <w:rFonts w:ascii="Times New Roman" w:hAnsi="Times New Roman"/>
          <w:sz w:val="28"/>
          <w:szCs w:val="28"/>
        </w:rPr>
        <w:t>Деминский</w:t>
      </w:r>
      <w:proofErr w:type="spellEnd"/>
      <w:r w:rsidR="00911C59" w:rsidRPr="00F27A80">
        <w:rPr>
          <w:rFonts w:ascii="Times New Roman" w:hAnsi="Times New Roman"/>
          <w:sz w:val="28"/>
          <w:szCs w:val="28"/>
          <w:lang w:val="uk-UA"/>
        </w:rPr>
        <w:t> </w:t>
      </w:r>
      <w:r w:rsidRPr="00F27A80">
        <w:rPr>
          <w:rFonts w:ascii="Times New Roman" w:hAnsi="Times New Roman"/>
          <w:sz w:val="28"/>
          <w:szCs w:val="28"/>
        </w:rPr>
        <w:t>А.</w:t>
      </w:r>
      <w:r w:rsidR="00911C59" w:rsidRPr="00F27A80">
        <w:rPr>
          <w:rFonts w:ascii="Times New Roman" w:hAnsi="Times New Roman"/>
          <w:sz w:val="28"/>
          <w:szCs w:val="28"/>
          <w:lang w:val="uk-UA"/>
        </w:rPr>
        <w:t> </w:t>
      </w:r>
      <w:r w:rsidRPr="00F27A80">
        <w:rPr>
          <w:rFonts w:ascii="Times New Roman" w:hAnsi="Times New Roman"/>
          <w:sz w:val="28"/>
          <w:szCs w:val="28"/>
        </w:rPr>
        <w:t xml:space="preserve">Ц. </w:t>
      </w:r>
      <w:proofErr w:type="spellStart"/>
      <w:r w:rsidRPr="00F27A80">
        <w:rPr>
          <w:rFonts w:ascii="Times New Roman" w:hAnsi="Times New Roman"/>
          <w:sz w:val="28"/>
          <w:szCs w:val="28"/>
        </w:rPr>
        <w:t>Основи</w:t>
      </w:r>
      <w:proofErr w:type="spellEnd"/>
      <w:r w:rsidRPr="00F27A80">
        <w:rPr>
          <w:rFonts w:ascii="Times New Roman" w:hAnsi="Times New Roman"/>
          <w:sz w:val="28"/>
          <w:szCs w:val="28"/>
        </w:rPr>
        <w:t xml:space="preserve"> теории</w:t>
      </w:r>
      <w:r w:rsidR="004B4F80" w:rsidRPr="00F27A80">
        <w:rPr>
          <w:rFonts w:ascii="Times New Roman" w:hAnsi="Times New Roman"/>
          <w:sz w:val="28"/>
          <w:szCs w:val="28"/>
        </w:rPr>
        <w:t xml:space="preserve"> и методики физического воспита</w:t>
      </w:r>
      <w:r w:rsidRPr="00F27A80">
        <w:rPr>
          <w:rFonts w:ascii="Times New Roman" w:hAnsi="Times New Roman"/>
          <w:sz w:val="28"/>
          <w:szCs w:val="28"/>
        </w:rPr>
        <w:t xml:space="preserve">ния. — Донецк: </w:t>
      </w:r>
      <w:proofErr w:type="spellStart"/>
      <w:r w:rsidRPr="00F27A80">
        <w:rPr>
          <w:rFonts w:ascii="Times New Roman" w:hAnsi="Times New Roman"/>
          <w:sz w:val="28"/>
          <w:szCs w:val="28"/>
        </w:rPr>
        <w:t>Денеччина</w:t>
      </w:r>
      <w:proofErr w:type="spellEnd"/>
      <w:r w:rsidRPr="00F27A80">
        <w:rPr>
          <w:rFonts w:ascii="Times New Roman" w:hAnsi="Times New Roman"/>
          <w:sz w:val="28"/>
          <w:szCs w:val="28"/>
        </w:rPr>
        <w:t xml:space="preserve"> 1995. — С. 54—69.</w:t>
      </w:r>
    </w:p>
    <w:p w14:paraId="0DBE8690" w14:textId="77777777" w:rsidR="0074086D" w:rsidRPr="00F27A80" w:rsidRDefault="004B4F80" w:rsidP="004B4F80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F27A80">
        <w:rPr>
          <w:rFonts w:ascii="Times New Roman" w:hAnsi="Times New Roman"/>
          <w:sz w:val="28"/>
          <w:szCs w:val="28"/>
          <w:lang w:val="uk-UA"/>
        </w:rPr>
        <w:t>2</w:t>
      </w:r>
      <w:r w:rsidR="0074086D" w:rsidRPr="00F27A80">
        <w:rPr>
          <w:rFonts w:ascii="Times New Roman" w:hAnsi="Times New Roman"/>
          <w:sz w:val="28"/>
          <w:szCs w:val="28"/>
          <w:lang w:val="uk-UA"/>
        </w:rPr>
        <w:t>.</w:t>
      </w:r>
      <w:r w:rsidR="00911C59" w:rsidRPr="00F27A80">
        <w:rPr>
          <w:rFonts w:ascii="Times New Roman" w:hAnsi="Times New Roman"/>
          <w:sz w:val="28"/>
          <w:szCs w:val="28"/>
          <w:lang w:val="uk-UA"/>
        </w:rPr>
        <w:t> </w:t>
      </w:r>
      <w:proofErr w:type="spellStart"/>
      <w:r w:rsidR="0074086D" w:rsidRPr="00F27A80">
        <w:rPr>
          <w:rFonts w:ascii="Times New Roman" w:hAnsi="Times New Roman"/>
          <w:sz w:val="28"/>
          <w:szCs w:val="28"/>
        </w:rPr>
        <w:t>Максимєнко</w:t>
      </w:r>
      <w:proofErr w:type="spellEnd"/>
      <w:r w:rsidR="0074086D" w:rsidRPr="00F27A80">
        <w:rPr>
          <w:rFonts w:ascii="Times New Roman" w:hAnsi="Times New Roman"/>
          <w:sz w:val="28"/>
          <w:szCs w:val="28"/>
        </w:rPr>
        <w:t xml:space="preserve"> А.М. </w:t>
      </w:r>
      <w:proofErr w:type="spellStart"/>
      <w:r w:rsidR="0074086D" w:rsidRPr="00F27A80">
        <w:rPr>
          <w:rFonts w:ascii="Times New Roman" w:hAnsi="Times New Roman"/>
          <w:sz w:val="28"/>
          <w:szCs w:val="28"/>
        </w:rPr>
        <w:t>Основи</w:t>
      </w:r>
      <w:proofErr w:type="spellEnd"/>
      <w:r w:rsidR="0074086D" w:rsidRPr="00F27A80">
        <w:rPr>
          <w:rFonts w:ascii="Times New Roman" w:hAnsi="Times New Roman"/>
          <w:sz w:val="28"/>
          <w:szCs w:val="28"/>
        </w:rPr>
        <w:t xml:space="preserve"> теор</w:t>
      </w:r>
      <w:r w:rsidRPr="00F27A80">
        <w:rPr>
          <w:rFonts w:ascii="Times New Roman" w:hAnsi="Times New Roman"/>
          <w:sz w:val="28"/>
          <w:szCs w:val="28"/>
        </w:rPr>
        <w:t xml:space="preserve">ии и методики физической </w:t>
      </w:r>
      <w:proofErr w:type="spellStart"/>
      <w:r w:rsidRPr="00F27A80">
        <w:rPr>
          <w:rFonts w:ascii="Times New Roman" w:hAnsi="Times New Roman"/>
          <w:sz w:val="28"/>
          <w:szCs w:val="28"/>
        </w:rPr>
        <w:t>культу</w:t>
      </w:r>
      <w:r w:rsidR="0074086D" w:rsidRPr="00F27A80">
        <w:rPr>
          <w:rFonts w:ascii="Times New Roman" w:hAnsi="Times New Roman"/>
          <w:sz w:val="28"/>
          <w:szCs w:val="28"/>
        </w:rPr>
        <w:t>ри</w:t>
      </w:r>
      <w:proofErr w:type="spellEnd"/>
      <w:r w:rsidR="0074086D" w:rsidRPr="00F27A80">
        <w:rPr>
          <w:rFonts w:ascii="Times New Roman" w:hAnsi="Times New Roman"/>
          <w:sz w:val="28"/>
          <w:szCs w:val="28"/>
        </w:rPr>
        <w:t xml:space="preserve">. — М.: 4-й филиал Воениздата, 2001. — С. 96—110. </w:t>
      </w:r>
    </w:p>
    <w:p w14:paraId="613D07D8" w14:textId="77777777" w:rsidR="0074086D" w:rsidRPr="00F27A80" w:rsidRDefault="004B4F80" w:rsidP="004B4F80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F27A80">
        <w:rPr>
          <w:rFonts w:ascii="Times New Roman" w:hAnsi="Times New Roman"/>
          <w:sz w:val="28"/>
          <w:szCs w:val="28"/>
          <w:lang w:val="uk-UA"/>
        </w:rPr>
        <w:t>3</w:t>
      </w:r>
      <w:r w:rsidR="0074086D" w:rsidRPr="00F27A80">
        <w:rPr>
          <w:rFonts w:ascii="Times New Roman" w:hAnsi="Times New Roman"/>
          <w:sz w:val="28"/>
          <w:szCs w:val="28"/>
          <w:lang w:val="uk-UA"/>
        </w:rPr>
        <w:t>.</w:t>
      </w:r>
      <w:r w:rsidR="00911C59" w:rsidRPr="00F27A80">
        <w:rPr>
          <w:rFonts w:ascii="Times New Roman" w:hAnsi="Times New Roman"/>
          <w:sz w:val="28"/>
          <w:szCs w:val="28"/>
          <w:lang w:val="uk-UA"/>
        </w:rPr>
        <w:t> </w:t>
      </w:r>
      <w:r w:rsidR="0074086D" w:rsidRPr="00F27A80">
        <w:rPr>
          <w:rFonts w:ascii="Times New Roman" w:hAnsi="Times New Roman"/>
          <w:sz w:val="28"/>
          <w:szCs w:val="28"/>
        </w:rPr>
        <w:t>Матвеев Л.</w:t>
      </w:r>
      <w:r w:rsidR="00911C59" w:rsidRPr="00F27A80">
        <w:rPr>
          <w:rFonts w:ascii="Times New Roman" w:hAnsi="Times New Roman"/>
          <w:sz w:val="28"/>
          <w:szCs w:val="28"/>
          <w:lang w:val="uk-UA"/>
        </w:rPr>
        <w:t> </w:t>
      </w:r>
      <w:r w:rsidR="0074086D" w:rsidRPr="00F27A80">
        <w:rPr>
          <w:rFonts w:ascii="Times New Roman" w:hAnsi="Times New Roman"/>
          <w:sz w:val="28"/>
          <w:szCs w:val="28"/>
        </w:rPr>
        <w:t>П. Теория и методика</w:t>
      </w:r>
      <w:r w:rsidRPr="00F27A80">
        <w:rPr>
          <w:rFonts w:ascii="Times New Roman" w:hAnsi="Times New Roman"/>
          <w:sz w:val="28"/>
          <w:szCs w:val="28"/>
        </w:rPr>
        <w:t xml:space="preserve"> физической </w:t>
      </w:r>
      <w:proofErr w:type="spellStart"/>
      <w:r w:rsidRPr="00F27A80">
        <w:rPr>
          <w:rFonts w:ascii="Times New Roman" w:hAnsi="Times New Roman"/>
          <w:sz w:val="28"/>
          <w:szCs w:val="28"/>
        </w:rPr>
        <w:t>культури</w:t>
      </w:r>
      <w:proofErr w:type="spellEnd"/>
      <w:r w:rsidRPr="00F27A80">
        <w:rPr>
          <w:rFonts w:ascii="Times New Roman" w:hAnsi="Times New Roman"/>
          <w:sz w:val="28"/>
          <w:szCs w:val="28"/>
        </w:rPr>
        <w:t>. — М.: Физ</w:t>
      </w:r>
      <w:r w:rsidR="0074086D" w:rsidRPr="00F27A80">
        <w:rPr>
          <w:rFonts w:ascii="Times New Roman" w:hAnsi="Times New Roman"/>
          <w:sz w:val="28"/>
          <w:szCs w:val="28"/>
        </w:rPr>
        <w:t xml:space="preserve">культура и спорт, 1991. — С. 85—113. </w:t>
      </w:r>
    </w:p>
    <w:p w14:paraId="7D62D8E2" w14:textId="77777777" w:rsidR="00911C59" w:rsidRPr="00F27A80" w:rsidRDefault="00911C59" w:rsidP="004B4F80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F27A80">
        <w:rPr>
          <w:rFonts w:ascii="Times New Roman" w:hAnsi="Times New Roman"/>
          <w:sz w:val="28"/>
          <w:szCs w:val="28"/>
          <w:lang w:val="uk-UA"/>
        </w:rPr>
        <w:t>4. Сергієнко Л. П. Практикум з теорії і методики фізичного виховання. – Харків: «ОВС», 2007. – 271 с.</w:t>
      </w:r>
    </w:p>
    <w:p w14:paraId="54275A20" w14:textId="77777777" w:rsidR="004B4F80" w:rsidRPr="00F27A80" w:rsidRDefault="00911C59" w:rsidP="004B4F80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F27A80">
        <w:rPr>
          <w:rFonts w:ascii="Times New Roman" w:hAnsi="Times New Roman"/>
          <w:sz w:val="28"/>
          <w:szCs w:val="28"/>
          <w:lang w:val="uk-UA"/>
        </w:rPr>
        <w:t>5</w:t>
      </w:r>
      <w:r w:rsidR="0074086D" w:rsidRPr="00F27A80">
        <w:rPr>
          <w:rFonts w:ascii="Times New Roman" w:hAnsi="Times New Roman"/>
          <w:sz w:val="28"/>
          <w:szCs w:val="28"/>
          <w:lang w:val="uk-UA"/>
        </w:rPr>
        <w:t>.</w:t>
      </w:r>
      <w:r w:rsidRPr="00F27A80">
        <w:rPr>
          <w:rFonts w:ascii="Times New Roman" w:hAnsi="Times New Roman"/>
          <w:sz w:val="28"/>
          <w:szCs w:val="28"/>
          <w:lang w:val="uk-UA"/>
        </w:rPr>
        <w:t> </w:t>
      </w:r>
      <w:proofErr w:type="spellStart"/>
      <w:r w:rsidR="0074086D" w:rsidRPr="00F27A80">
        <w:rPr>
          <w:rFonts w:ascii="Times New Roman" w:hAnsi="Times New Roman"/>
          <w:sz w:val="28"/>
          <w:szCs w:val="28"/>
        </w:rPr>
        <w:t>Основи</w:t>
      </w:r>
      <w:proofErr w:type="spellEnd"/>
      <w:r w:rsidR="0074086D" w:rsidRPr="00F27A80">
        <w:rPr>
          <w:rFonts w:ascii="Times New Roman" w:hAnsi="Times New Roman"/>
          <w:sz w:val="28"/>
          <w:szCs w:val="28"/>
        </w:rPr>
        <w:t xml:space="preserve"> теории и методики физической </w:t>
      </w:r>
      <w:proofErr w:type="spellStart"/>
      <w:r w:rsidR="0074086D" w:rsidRPr="00F27A80">
        <w:rPr>
          <w:rFonts w:ascii="Times New Roman" w:hAnsi="Times New Roman"/>
          <w:sz w:val="28"/>
          <w:szCs w:val="28"/>
        </w:rPr>
        <w:t>ку</w:t>
      </w:r>
      <w:r w:rsidR="004B4F80" w:rsidRPr="00F27A80">
        <w:rPr>
          <w:rFonts w:ascii="Times New Roman" w:hAnsi="Times New Roman"/>
          <w:sz w:val="28"/>
          <w:szCs w:val="28"/>
        </w:rPr>
        <w:t>льтури</w:t>
      </w:r>
      <w:proofErr w:type="spellEnd"/>
      <w:r w:rsidR="004B4F80" w:rsidRPr="00F27A80">
        <w:rPr>
          <w:rFonts w:ascii="Times New Roman" w:hAnsi="Times New Roman"/>
          <w:sz w:val="28"/>
          <w:szCs w:val="28"/>
        </w:rPr>
        <w:t xml:space="preserve"> / Под ред. А.А. </w:t>
      </w:r>
      <w:proofErr w:type="spellStart"/>
      <w:r w:rsidR="004B4F80" w:rsidRPr="00F27A80">
        <w:rPr>
          <w:rFonts w:ascii="Times New Roman" w:hAnsi="Times New Roman"/>
          <w:sz w:val="28"/>
          <w:szCs w:val="28"/>
        </w:rPr>
        <w:t>Гу</w:t>
      </w:r>
      <w:r w:rsidR="0074086D" w:rsidRPr="00F27A80">
        <w:rPr>
          <w:rFonts w:ascii="Times New Roman" w:hAnsi="Times New Roman"/>
          <w:sz w:val="28"/>
          <w:szCs w:val="28"/>
        </w:rPr>
        <w:t>жаловского</w:t>
      </w:r>
      <w:proofErr w:type="spellEnd"/>
      <w:r w:rsidR="0074086D" w:rsidRPr="00F27A80">
        <w:rPr>
          <w:rFonts w:ascii="Times New Roman" w:hAnsi="Times New Roman"/>
          <w:sz w:val="28"/>
          <w:szCs w:val="28"/>
        </w:rPr>
        <w:t xml:space="preserve">. — М.: Физкультура и спорт, 1986. — С. 48—55. </w:t>
      </w:r>
    </w:p>
    <w:p w14:paraId="04B95991" w14:textId="77777777" w:rsidR="0074086D" w:rsidRPr="00F27A80" w:rsidRDefault="00911C59" w:rsidP="004B4F80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F27A80">
        <w:rPr>
          <w:rFonts w:ascii="Times New Roman" w:hAnsi="Times New Roman"/>
          <w:sz w:val="28"/>
          <w:szCs w:val="28"/>
          <w:lang w:val="uk-UA"/>
        </w:rPr>
        <w:t>6. </w:t>
      </w:r>
      <w:r w:rsidR="0074086D" w:rsidRPr="00F27A80">
        <w:rPr>
          <w:rFonts w:ascii="Times New Roman" w:hAnsi="Times New Roman"/>
          <w:sz w:val="28"/>
          <w:szCs w:val="28"/>
        </w:rPr>
        <w:t xml:space="preserve">Теория и методика физической </w:t>
      </w:r>
      <w:proofErr w:type="spellStart"/>
      <w:r w:rsidR="0074086D" w:rsidRPr="00F27A80">
        <w:rPr>
          <w:rFonts w:ascii="Times New Roman" w:hAnsi="Times New Roman"/>
          <w:sz w:val="28"/>
          <w:szCs w:val="28"/>
        </w:rPr>
        <w:t>куль</w:t>
      </w:r>
      <w:r w:rsidR="004B4F80" w:rsidRPr="00F27A80">
        <w:rPr>
          <w:rFonts w:ascii="Times New Roman" w:hAnsi="Times New Roman"/>
          <w:sz w:val="28"/>
          <w:szCs w:val="28"/>
        </w:rPr>
        <w:t>тури</w:t>
      </w:r>
      <w:proofErr w:type="spellEnd"/>
      <w:r w:rsidR="004B4F80" w:rsidRPr="00F27A80">
        <w:rPr>
          <w:rFonts w:ascii="Times New Roman" w:hAnsi="Times New Roman"/>
          <w:sz w:val="28"/>
          <w:szCs w:val="28"/>
        </w:rPr>
        <w:t xml:space="preserve"> / Под общей ред. К.К. Холо</w:t>
      </w:r>
      <w:r w:rsidR="0074086D" w:rsidRPr="00F27A80">
        <w:rPr>
          <w:rFonts w:ascii="Times New Roman" w:hAnsi="Times New Roman"/>
          <w:sz w:val="28"/>
          <w:szCs w:val="28"/>
        </w:rPr>
        <w:t>дова, В.С. Кузнецова, Г.З. Карнаухова. — М: 4-й филиал Воениздата, 2001. —С. 69—80.</w:t>
      </w:r>
    </w:p>
    <w:p w14:paraId="55ADBE48" w14:textId="77777777" w:rsidR="004B4F80" w:rsidRPr="00F27A80" w:rsidRDefault="00911C59" w:rsidP="004B4F80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F27A80">
        <w:rPr>
          <w:rFonts w:ascii="Times New Roman" w:hAnsi="Times New Roman"/>
          <w:sz w:val="28"/>
          <w:szCs w:val="28"/>
          <w:lang w:val="uk-UA"/>
        </w:rPr>
        <w:t>7</w:t>
      </w:r>
      <w:r w:rsidR="004B4F80" w:rsidRPr="00F27A80">
        <w:rPr>
          <w:rFonts w:ascii="Times New Roman" w:hAnsi="Times New Roman"/>
          <w:sz w:val="28"/>
          <w:szCs w:val="28"/>
          <w:lang w:val="uk-UA"/>
        </w:rPr>
        <w:t>.</w:t>
      </w:r>
      <w:r w:rsidRPr="00F27A80">
        <w:rPr>
          <w:rFonts w:ascii="Times New Roman" w:hAnsi="Times New Roman"/>
          <w:sz w:val="28"/>
          <w:szCs w:val="28"/>
          <w:lang w:val="uk-UA"/>
        </w:rPr>
        <w:t> </w:t>
      </w:r>
      <w:r w:rsidR="004B4F80" w:rsidRPr="00F27A80">
        <w:rPr>
          <w:rFonts w:ascii="Times New Roman" w:hAnsi="Times New Roman"/>
          <w:sz w:val="28"/>
          <w:szCs w:val="28"/>
          <w:lang w:val="uk-UA"/>
        </w:rPr>
        <w:t>Теорія і методика фізичного виховання / Т.</w:t>
      </w:r>
      <w:r w:rsidRPr="00F27A80">
        <w:rPr>
          <w:rFonts w:ascii="Times New Roman" w:hAnsi="Times New Roman"/>
          <w:sz w:val="28"/>
          <w:szCs w:val="28"/>
          <w:lang w:val="uk-UA"/>
        </w:rPr>
        <w:t> </w:t>
      </w:r>
      <w:r w:rsidR="004B4F80" w:rsidRPr="00F27A80">
        <w:rPr>
          <w:rFonts w:ascii="Times New Roman" w:hAnsi="Times New Roman"/>
          <w:sz w:val="28"/>
          <w:szCs w:val="28"/>
          <w:lang w:val="uk-UA"/>
        </w:rPr>
        <w:t>Ю.</w:t>
      </w:r>
      <w:r w:rsidRPr="00F27A80">
        <w:rPr>
          <w:rFonts w:ascii="Times New Roman" w:hAnsi="Times New Roman"/>
          <w:sz w:val="28"/>
          <w:szCs w:val="28"/>
          <w:lang w:val="uk-UA"/>
        </w:rPr>
        <w:t> </w:t>
      </w:r>
      <w:proofErr w:type="spellStart"/>
      <w:r w:rsidR="004B4F80" w:rsidRPr="00F27A80">
        <w:rPr>
          <w:rFonts w:ascii="Times New Roman" w:hAnsi="Times New Roman"/>
          <w:sz w:val="28"/>
          <w:szCs w:val="28"/>
          <w:lang w:val="uk-UA"/>
        </w:rPr>
        <w:t>Круцевич</w:t>
      </w:r>
      <w:proofErr w:type="spellEnd"/>
      <w:r w:rsidR="004B4F80" w:rsidRPr="00F27A80">
        <w:rPr>
          <w:rFonts w:ascii="Times New Roman" w:hAnsi="Times New Roman"/>
          <w:sz w:val="28"/>
          <w:szCs w:val="28"/>
          <w:lang w:val="uk-UA"/>
        </w:rPr>
        <w:t>, Н.</w:t>
      </w:r>
      <w:r w:rsidRPr="00F27A80">
        <w:rPr>
          <w:rFonts w:ascii="Times New Roman" w:hAnsi="Times New Roman"/>
          <w:sz w:val="28"/>
          <w:szCs w:val="28"/>
          <w:lang w:val="uk-UA"/>
        </w:rPr>
        <w:t> Є. </w:t>
      </w:r>
      <w:proofErr w:type="spellStart"/>
      <w:r w:rsidRPr="00F27A80">
        <w:rPr>
          <w:rFonts w:ascii="Times New Roman" w:hAnsi="Times New Roman"/>
          <w:sz w:val="28"/>
          <w:szCs w:val="28"/>
          <w:lang w:val="uk-UA"/>
        </w:rPr>
        <w:t>Пангелова</w:t>
      </w:r>
      <w:proofErr w:type="spellEnd"/>
      <w:r w:rsidRPr="00F27A8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B4F80" w:rsidRPr="00F27A80">
        <w:rPr>
          <w:rFonts w:ascii="Times New Roman" w:hAnsi="Times New Roman"/>
          <w:sz w:val="28"/>
          <w:szCs w:val="28"/>
          <w:lang w:val="uk-UA"/>
        </w:rPr>
        <w:t xml:space="preserve">та </w:t>
      </w:r>
      <w:proofErr w:type="spellStart"/>
      <w:r w:rsidR="004B4F80" w:rsidRPr="00F27A80">
        <w:rPr>
          <w:rFonts w:ascii="Times New Roman" w:hAnsi="Times New Roman"/>
          <w:sz w:val="28"/>
          <w:szCs w:val="28"/>
          <w:lang w:val="uk-UA"/>
        </w:rPr>
        <w:t>інш</w:t>
      </w:r>
      <w:proofErr w:type="spellEnd"/>
      <w:r w:rsidR="004B4F80" w:rsidRPr="00F27A80">
        <w:rPr>
          <w:rFonts w:ascii="Times New Roman" w:hAnsi="Times New Roman"/>
          <w:sz w:val="28"/>
          <w:szCs w:val="28"/>
          <w:lang w:val="uk-UA"/>
        </w:rPr>
        <w:t>. – К.</w:t>
      </w:r>
      <w:r w:rsidRPr="00F27A80">
        <w:rPr>
          <w:rFonts w:ascii="Times New Roman" w:hAnsi="Times New Roman"/>
          <w:sz w:val="28"/>
          <w:szCs w:val="28"/>
          <w:lang w:val="uk-UA"/>
        </w:rPr>
        <w:t>: Олімп. л-ра, 2017</w:t>
      </w:r>
      <w:r w:rsidR="004B4F80" w:rsidRPr="00F27A8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27A80">
        <w:rPr>
          <w:rFonts w:ascii="Times New Roman" w:hAnsi="Times New Roman"/>
          <w:sz w:val="28"/>
          <w:szCs w:val="28"/>
          <w:lang w:val="uk-UA"/>
        </w:rPr>
        <w:t xml:space="preserve">– Т.1 Загальні основи теорії і методики фізичного виховання. – 384 с. </w:t>
      </w:r>
    </w:p>
    <w:p w14:paraId="0569A940" w14:textId="77777777" w:rsidR="0074086D" w:rsidRPr="00F27A80" w:rsidRDefault="00911C59" w:rsidP="004B4F80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F27A80">
        <w:rPr>
          <w:rFonts w:ascii="Times New Roman" w:hAnsi="Times New Roman"/>
          <w:sz w:val="28"/>
          <w:szCs w:val="28"/>
          <w:lang w:val="uk-UA"/>
        </w:rPr>
        <w:t>8</w:t>
      </w:r>
      <w:r w:rsidR="0074086D" w:rsidRPr="00F27A80">
        <w:rPr>
          <w:rFonts w:ascii="Times New Roman" w:hAnsi="Times New Roman"/>
          <w:sz w:val="28"/>
          <w:szCs w:val="28"/>
          <w:lang w:val="uk-UA"/>
        </w:rPr>
        <w:t>.</w:t>
      </w:r>
      <w:r w:rsidR="0074086D" w:rsidRPr="00F27A80">
        <w:rPr>
          <w:rFonts w:ascii="Times New Roman" w:hAnsi="Times New Roman"/>
          <w:sz w:val="28"/>
          <w:szCs w:val="28"/>
        </w:rPr>
        <w:t>Хо</w:t>
      </w:r>
      <w:r w:rsidR="0074086D" w:rsidRPr="00F27A80">
        <w:rPr>
          <w:rFonts w:ascii="Times New Roman" w:hAnsi="Times New Roman"/>
          <w:sz w:val="28"/>
          <w:szCs w:val="28"/>
          <w:lang w:val="uk-UA"/>
        </w:rPr>
        <w:t>л</w:t>
      </w:r>
      <w:proofErr w:type="spellStart"/>
      <w:r w:rsidR="0074086D" w:rsidRPr="00F27A80">
        <w:rPr>
          <w:rFonts w:ascii="Times New Roman" w:hAnsi="Times New Roman"/>
          <w:sz w:val="28"/>
          <w:szCs w:val="28"/>
        </w:rPr>
        <w:t>одов</w:t>
      </w:r>
      <w:proofErr w:type="spellEnd"/>
      <w:r w:rsidR="0074086D" w:rsidRPr="00F27A80">
        <w:rPr>
          <w:rFonts w:ascii="Times New Roman" w:hAnsi="Times New Roman"/>
          <w:sz w:val="28"/>
          <w:szCs w:val="28"/>
        </w:rPr>
        <w:t xml:space="preserve"> Ж.К., Кузнецов В.С. Теория</w:t>
      </w:r>
      <w:r w:rsidR="004B4F80" w:rsidRPr="00F27A80">
        <w:rPr>
          <w:rFonts w:ascii="Times New Roman" w:hAnsi="Times New Roman"/>
          <w:sz w:val="28"/>
          <w:szCs w:val="28"/>
        </w:rPr>
        <w:t xml:space="preserve"> и методика физического воспита</w:t>
      </w:r>
      <w:r w:rsidR="0074086D" w:rsidRPr="00F27A80">
        <w:rPr>
          <w:rFonts w:ascii="Times New Roman" w:hAnsi="Times New Roman"/>
          <w:sz w:val="28"/>
          <w:szCs w:val="28"/>
        </w:rPr>
        <w:t xml:space="preserve">ния и спорта. — М.: Академия, 2001. — С. 19—31, 52—63. </w:t>
      </w:r>
    </w:p>
    <w:p w14:paraId="418EAE9A" w14:textId="77777777" w:rsidR="0074086D" w:rsidRPr="00F27A80" w:rsidRDefault="004B4F80" w:rsidP="004B4F80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F27A80">
        <w:rPr>
          <w:rFonts w:ascii="Times New Roman" w:hAnsi="Times New Roman"/>
          <w:sz w:val="28"/>
          <w:szCs w:val="28"/>
          <w:lang w:val="uk-UA"/>
        </w:rPr>
        <w:t>8</w:t>
      </w:r>
      <w:r w:rsidR="0074086D" w:rsidRPr="00F27A80">
        <w:rPr>
          <w:rFonts w:ascii="Times New Roman" w:hAnsi="Times New Roman"/>
          <w:sz w:val="28"/>
          <w:szCs w:val="28"/>
          <w:lang w:val="uk-UA"/>
        </w:rPr>
        <w:t>.</w:t>
      </w:r>
      <w:r w:rsidR="0074086D" w:rsidRPr="00F27A80">
        <w:rPr>
          <w:rFonts w:ascii="Times New Roman" w:hAnsi="Times New Roman"/>
          <w:sz w:val="28"/>
          <w:szCs w:val="28"/>
        </w:rPr>
        <w:t>Хо</w:t>
      </w:r>
      <w:r w:rsidR="0074086D" w:rsidRPr="00F27A80">
        <w:rPr>
          <w:rFonts w:ascii="Times New Roman" w:hAnsi="Times New Roman"/>
          <w:sz w:val="28"/>
          <w:szCs w:val="28"/>
          <w:lang w:val="uk-UA"/>
        </w:rPr>
        <w:t>л</w:t>
      </w:r>
      <w:proofErr w:type="spellStart"/>
      <w:r w:rsidR="0074086D" w:rsidRPr="00F27A80">
        <w:rPr>
          <w:rFonts w:ascii="Times New Roman" w:hAnsi="Times New Roman"/>
          <w:sz w:val="28"/>
          <w:szCs w:val="28"/>
        </w:rPr>
        <w:t>одов</w:t>
      </w:r>
      <w:proofErr w:type="spellEnd"/>
      <w:r w:rsidR="0074086D" w:rsidRPr="00F27A80">
        <w:rPr>
          <w:rFonts w:ascii="Times New Roman" w:hAnsi="Times New Roman"/>
          <w:sz w:val="28"/>
          <w:szCs w:val="28"/>
        </w:rPr>
        <w:t xml:space="preserve"> Ж.К., Кузнецов В.С. Прак</w:t>
      </w:r>
      <w:r w:rsidRPr="00F27A80">
        <w:rPr>
          <w:rFonts w:ascii="Times New Roman" w:hAnsi="Times New Roman"/>
          <w:sz w:val="28"/>
          <w:szCs w:val="28"/>
        </w:rPr>
        <w:t>тикум по теории и методике физи</w:t>
      </w:r>
      <w:r w:rsidR="0074086D" w:rsidRPr="00F27A80">
        <w:rPr>
          <w:rFonts w:ascii="Times New Roman" w:hAnsi="Times New Roman"/>
          <w:sz w:val="28"/>
          <w:szCs w:val="28"/>
        </w:rPr>
        <w:t xml:space="preserve">ческого воспитания и спорта. — М.: Академия, 2001. — 144 с. </w:t>
      </w:r>
    </w:p>
    <w:p w14:paraId="19CD262F" w14:textId="77777777" w:rsidR="0074086D" w:rsidRPr="00F27A80" w:rsidRDefault="0074086D" w:rsidP="0074086D">
      <w:pPr>
        <w:rPr>
          <w:rFonts w:ascii="Times New Roman" w:hAnsi="Times New Roman"/>
          <w:sz w:val="28"/>
          <w:szCs w:val="28"/>
          <w:lang w:val="uk-UA"/>
        </w:rPr>
      </w:pPr>
      <w:r w:rsidRPr="00F27A80">
        <w:rPr>
          <w:rFonts w:ascii="Times New Roman" w:hAnsi="Times New Roman"/>
          <w:sz w:val="28"/>
          <w:szCs w:val="28"/>
          <w:lang w:val="uk-UA"/>
        </w:rPr>
        <w:t xml:space="preserve">7.Шиян Б.М., Папуша В.Г., </w:t>
      </w:r>
      <w:proofErr w:type="spellStart"/>
      <w:r w:rsidRPr="00F27A80">
        <w:rPr>
          <w:rFonts w:ascii="Times New Roman" w:hAnsi="Times New Roman"/>
          <w:sz w:val="28"/>
          <w:szCs w:val="28"/>
          <w:lang w:val="uk-UA"/>
        </w:rPr>
        <w:t>Приступа</w:t>
      </w:r>
      <w:proofErr w:type="spellEnd"/>
      <w:r w:rsidRPr="00F27A80">
        <w:rPr>
          <w:rFonts w:ascii="Times New Roman" w:hAnsi="Times New Roman"/>
          <w:sz w:val="28"/>
          <w:szCs w:val="28"/>
          <w:lang w:val="uk-UA"/>
        </w:rPr>
        <w:t xml:space="preserve"> Е.Н. Теорія фізичного вихован</w:t>
      </w:r>
      <w:r w:rsidRPr="00F27A80">
        <w:rPr>
          <w:rFonts w:ascii="Times New Roman" w:hAnsi="Times New Roman"/>
          <w:sz w:val="28"/>
          <w:szCs w:val="28"/>
          <w:lang w:val="uk-UA"/>
        </w:rPr>
        <w:softHyphen/>
        <w:t>ня. — Львів: ЛОНМІО, 1996. — С. 94—113.</w:t>
      </w:r>
    </w:p>
    <w:p w14:paraId="6E3EA38D" w14:textId="77777777" w:rsidR="00FB0536" w:rsidRPr="00F27A80" w:rsidRDefault="00FB0536" w:rsidP="00FB0536">
      <w:pPr>
        <w:ind w:left="-567"/>
        <w:rPr>
          <w:sz w:val="28"/>
          <w:szCs w:val="28"/>
          <w:lang w:val="uk-UA"/>
        </w:rPr>
      </w:pPr>
    </w:p>
    <w:p w14:paraId="74154730" w14:textId="77777777" w:rsidR="00067E41" w:rsidRPr="00F27A80" w:rsidRDefault="00067E41" w:rsidP="00FB0536">
      <w:pPr>
        <w:ind w:left="-567"/>
        <w:rPr>
          <w:sz w:val="28"/>
          <w:szCs w:val="28"/>
          <w:lang w:val="uk-UA"/>
        </w:rPr>
      </w:pPr>
    </w:p>
    <w:p w14:paraId="6F58FD16" w14:textId="77777777" w:rsidR="00067E41" w:rsidRPr="00F27A80" w:rsidRDefault="00067E41" w:rsidP="00FB0536">
      <w:pPr>
        <w:ind w:left="-567"/>
        <w:rPr>
          <w:sz w:val="28"/>
          <w:szCs w:val="28"/>
          <w:lang w:val="uk-UA"/>
        </w:rPr>
      </w:pPr>
    </w:p>
    <w:p w14:paraId="43F2308D" w14:textId="77777777" w:rsidR="00067E41" w:rsidRPr="00F27A80" w:rsidRDefault="00067E41" w:rsidP="00FB0536">
      <w:pPr>
        <w:ind w:left="-567"/>
        <w:rPr>
          <w:sz w:val="28"/>
          <w:szCs w:val="28"/>
          <w:lang w:val="uk-UA"/>
        </w:rPr>
      </w:pPr>
    </w:p>
    <w:p w14:paraId="3D3D58EE" w14:textId="77777777" w:rsidR="00FB0536" w:rsidRPr="00F27A80" w:rsidRDefault="00FB0536" w:rsidP="00FB0536">
      <w:pPr>
        <w:ind w:left="-567"/>
        <w:rPr>
          <w:sz w:val="28"/>
          <w:szCs w:val="28"/>
          <w:lang w:val="uk-UA"/>
        </w:rPr>
      </w:pPr>
    </w:p>
    <w:p w14:paraId="758975C7" w14:textId="77777777" w:rsidR="00DC494E" w:rsidRPr="00F27A80" w:rsidRDefault="00DC494E" w:rsidP="00CF78A3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1.Форми побудови занять у фізичному вихованні. </w:t>
      </w:r>
    </w:p>
    <w:p w14:paraId="357852E6" w14:textId="7A26846D" w:rsidR="00DC494E" w:rsidRPr="00F27A80" w:rsidRDefault="00DC494E" w:rsidP="00CF78A3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>Ключові терміни і поняття</w:t>
      </w:r>
      <w:r w:rsidR="0037208F" w:rsidRPr="00F27A8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14:paraId="641101EB" w14:textId="77777777" w:rsidR="00DC494E" w:rsidRPr="00F27A80" w:rsidRDefault="00DC494E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b/>
          <w:i/>
          <w:sz w:val="24"/>
          <w:szCs w:val="24"/>
          <w:lang w:val="uk-UA"/>
        </w:rPr>
        <w:t>Форма занять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— це спосіб організаційної побудови і управління процесом заняття.</w:t>
      </w:r>
    </w:p>
    <w:p w14:paraId="7B836F55" w14:textId="77777777" w:rsidR="00DC494E" w:rsidRPr="00F27A80" w:rsidRDefault="00DC494E" w:rsidP="0015004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b/>
          <w:i/>
          <w:sz w:val="24"/>
          <w:szCs w:val="24"/>
          <w:lang w:val="uk-UA"/>
        </w:rPr>
        <w:t>Зміст занять фізичними вправами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є сукупність стійких, типових для фізичного виховання видів діяльності людей, виконуваних ними в процесі занять.</w:t>
      </w:r>
    </w:p>
    <w:p w14:paraId="7C52FD59" w14:textId="77777777" w:rsidR="00DC494E" w:rsidRPr="00F27A80" w:rsidRDefault="00DC494E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b/>
          <w:i/>
          <w:sz w:val="24"/>
          <w:szCs w:val="24"/>
          <w:lang w:val="uk-UA"/>
        </w:rPr>
        <w:t>Урок фізичної культури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— це заняття фізичними вправами під керівництвом вчителя (викладача), побудоване у відповідності вимогам педагогічного процесу.</w:t>
      </w:r>
    </w:p>
    <w:p w14:paraId="16CE27B6" w14:textId="77777777" w:rsidR="00DC494E" w:rsidRPr="00F27A80" w:rsidRDefault="00DC494E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b/>
          <w:i/>
          <w:sz w:val="24"/>
          <w:szCs w:val="24"/>
          <w:lang w:val="uk-UA"/>
        </w:rPr>
        <w:t>Планування у фізичному вихованні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— це система попередньо розроблених на основі мети організ</w:t>
      </w:r>
      <w:r w:rsidR="00E76952" w:rsidRPr="00F27A80">
        <w:rPr>
          <w:rFonts w:ascii="Times New Roman" w:hAnsi="Times New Roman" w:cs="Times New Roman"/>
          <w:sz w:val="24"/>
          <w:szCs w:val="24"/>
          <w:lang w:val="uk-UA"/>
        </w:rPr>
        <w:t>аційних, змістових і методичних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чинників для проведення майбутнього навчального процесу.</w:t>
      </w:r>
    </w:p>
    <w:p w14:paraId="7DD625A3" w14:textId="77777777" w:rsidR="00150041" w:rsidRPr="00F27A80" w:rsidRDefault="00DC494E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b/>
          <w:i/>
          <w:sz w:val="24"/>
          <w:szCs w:val="24"/>
          <w:lang w:val="uk-UA"/>
        </w:rPr>
        <w:t>Педагогічний контроль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— це система заходів, яка забезпечує перевірку результатів використання педагогічних засобів (фізичних вправ, оздоровчих сил природи та гігієнічних факторів) та методів у фізичному вихованні.</w:t>
      </w:r>
    </w:p>
    <w:p w14:paraId="1B6EEB15" w14:textId="42CBBAAE" w:rsidR="00150041" w:rsidRPr="00F27A80" w:rsidRDefault="00150041" w:rsidP="0015004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Всі форми занять фізичними вправами за способами організації і керівництва тих, хто займається, можна поділити на дві</w:t>
      </w:r>
      <w:r w:rsidR="001337DF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групи: урочні і неурочні форми </w:t>
      </w:r>
    </w:p>
    <w:p w14:paraId="093D4AB1" w14:textId="77777777" w:rsidR="00150041" w:rsidRPr="00F27A80" w:rsidRDefault="00150041" w:rsidP="0015004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>Урочні форми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— це заняття, які проводяться викладачем (або тренером) з постійним складом людей. До них відносяться:</w:t>
      </w:r>
    </w:p>
    <w:p w14:paraId="0F671569" w14:textId="77777777" w:rsidR="00150041" w:rsidRPr="00F27A80" w:rsidRDefault="00150041" w:rsidP="001500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•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ab/>
        <w:t>уроки фізичної культури, які проводяться викладачами за державними програмами в тих організаціях чи установах, де фізична культура є обов'язковим предметом: загальноосвітня школа, різні училища, коледжі професійної освіти, вищі навчальні заклади і т.п.</w:t>
      </w:r>
    </w:p>
    <w:p w14:paraId="00AD1DF6" w14:textId="77777777" w:rsidR="00150041" w:rsidRPr="00F27A80" w:rsidRDefault="00150041" w:rsidP="001500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•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ab/>
        <w:t xml:space="preserve">спортивно-тренувальні заняття, які проводяться тренерами і направлені на удосконалення людини в обраному виді спорту. </w:t>
      </w:r>
    </w:p>
    <w:p w14:paraId="0C631E6B" w14:textId="77777777" w:rsidR="00150041" w:rsidRPr="00F27A80" w:rsidRDefault="00150041" w:rsidP="0015004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>Неурочні форми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— це заняття, які проводяться як спеціалістами, так і самостійно тими, хто займається. За своєю направленістю дані заняття можуть сприяти активному відпочинку, відновленню здоров'я, підвищенню працездатності, розвитку рухових здібностей, удосконаленню рухових навичок. До них відносяться:</w:t>
      </w:r>
    </w:p>
    <w:p w14:paraId="51929D41" w14:textId="77777777" w:rsidR="00150041" w:rsidRPr="00F27A80" w:rsidRDefault="00150041" w:rsidP="0015004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малі форми (ранкова гімнастика, ввідна гімнастика, фізкультпауза, фізкультхвилинка). Ці форми використовуються для оперативного управління фізичним станом і, як правило, не вирішують завдань розвиваючого чи </w:t>
      </w:r>
      <w:proofErr w:type="spellStart"/>
      <w:r w:rsidRPr="00F27A80">
        <w:rPr>
          <w:rFonts w:ascii="Times New Roman" w:hAnsi="Times New Roman" w:cs="Times New Roman"/>
          <w:sz w:val="24"/>
          <w:szCs w:val="24"/>
          <w:lang w:val="uk-UA"/>
        </w:rPr>
        <w:t>удосконалюючого</w:t>
      </w:r>
      <w:proofErr w:type="spellEnd"/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характеру;</w:t>
      </w:r>
    </w:p>
    <w:p w14:paraId="00A7964E" w14:textId="77777777" w:rsidR="00150041" w:rsidRPr="00F27A80" w:rsidRDefault="00150041" w:rsidP="0015004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великі форми. Вирішують завдання тренувального, оздоровчо-реабілітаційного, рекреаційного характеру. До них можна віднести самостійні тренувальні заняття, заняття аеробікою, </w:t>
      </w:r>
      <w:proofErr w:type="spellStart"/>
      <w:r w:rsidRPr="00F27A80">
        <w:rPr>
          <w:rFonts w:ascii="Times New Roman" w:hAnsi="Times New Roman" w:cs="Times New Roman"/>
          <w:sz w:val="24"/>
          <w:szCs w:val="24"/>
          <w:lang w:val="uk-UA"/>
        </w:rPr>
        <w:t>шейпінгом</w:t>
      </w:r>
      <w:proofErr w:type="spellEnd"/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F27A80">
        <w:rPr>
          <w:rFonts w:ascii="Times New Roman" w:hAnsi="Times New Roman" w:cs="Times New Roman"/>
          <w:sz w:val="24"/>
          <w:szCs w:val="24"/>
          <w:lang w:val="uk-UA"/>
        </w:rPr>
        <w:t>ушу</w:t>
      </w:r>
      <w:proofErr w:type="spellEnd"/>
      <w:r w:rsidRPr="00F27A80">
        <w:rPr>
          <w:rFonts w:ascii="Times New Roman" w:hAnsi="Times New Roman" w:cs="Times New Roman"/>
          <w:sz w:val="24"/>
          <w:szCs w:val="24"/>
          <w:lang w:val="uk-UA"/>
        </w:rPr>
        <w:t>, атлетичною гімнастикою і т.п.</w:t>
      </w:r>
    </w:p>
    <w:p w14:paraId="383DD54D" w14:textId="77777777" w:rsidR="00150041" w:rsidRPr="00F27A80" w:rsidRDefault="00150041" w:rsidP="0015004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змагальні форми. Це такі форми фізкультурно-спортивної діяльності, де визначаються в змагальній боротьбі переможець, індивідуальне і командне місце, рівень підготовленості і т.п.</w:t>
      </w:r>
    </w:p>
    <w:p w14:paraId="372CAFD5" w14:textId="66A46FA4" w:rsidR="00150041" w:rsidRPr="00F27A80" w:rsidRDefault="00150041" w:rsidP="00150041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Відомий фахівець </w:t>
      </w:r>
      <w:proofErr w:type="spellStart"/>
      <w:r w:rsidRPr="00F27A80">
        <w:rPr>
          <w:rFonts w:ascii="Times New Roman" w:hAnsi="Times New Roman" w:cs="Times New Roman"/>
          <w:sz w:val="24"/>
          <w:szCs w:val="24"/>
          <w:lang w:val="uk-UA"/>
        </w:rPr>
        <w:t>Круцевіч</w:t>
      </w:r>
      <w:proofErr w:type="spellEnd"/>
      <w:r w:rsidRPr="00F27A80">
        <w:rPr>
          <w:rFonts w:ascii="Times New Roman" w:hAnsi="Times New Roman" w:cs="Times New Roman"/>
          <w:sz w:val="24"/>
          <w:szCs w:val="24"/>
          <w:lang w:val="uk-UA"/>
        </w:rPr>
        <w:t> Т. Ю. (2017) пропонує використовувати наступну класифікацію форм занять (</w:t>
      </w:r>
      <w:proofErr w:type="spellStart"/>
      <w:r w:rsidRPr="00F27A80">
        <w:rPr>
          <w:rFonts w:ascii="Times New Roman" w:hAnsi="Times New Roman" w:cs="Times New Roman"/>
          <w:sz w:val="24"/>
          <w:szCs w:val="24"/>
          <w:lang w:val="uk-UA"/>
        </w:rPr>
        <w:t>Див.рисунок</w:t>
      </w:r>
      <w:proofErr w:type="spellEnd"/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1).</w:t>
      </w:r>
    </w:p>
    <w:p w14:paraId="486260E9" w14:textId="77777777" w:rsidR="00150041" w:rsidRPr="00F27A80" w:rsidRDefault="00150041" w:rsidP="00150041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12C9F05" w14:textId="77777777" w:rsidR="00150041" w:rsidRPr="00F27A80" w:rsidRDefault="00150041" w:rsidP="00150041">
      <w:pPr>
        <w:framePr w:h="4987" w:hSpace="10080" w:wrap="notBeside" w:vAnchor="text" w:hAnchor="margin" w:x="1" w:y="1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27A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C55E75" wp14:editId="2EC559F7">
            <wp:extent cx="5200015" cy="316611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D2429" w14:textId="77777777" w:rsidR="00150041" w:rsidRPr="00F27A80" w:rsidRDefault="00150041" w:rsidP="00150041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9C10C37" w14:textId="77777777" w:rsidR="00150041" w:rsidRPr="00F27A80" w:rsidRDefault="00150041" w:rsidP="00150041">
      <w:pPr>
        <w:tabs>
          <w:tab w:val="left" w:pos="2492"/>
        </w:tabs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27A80">
        <w:rPr>
          <w:rFonts w:ascii="Times New Roman" w:hAnsi="Times New Roman" w:cs="Times New Roman"/>
          <w:i/>
          <w:sz w:val="28"/>
          <w:szCs w:val="28"/>
          <w:lang w:val="uk-UA"/>
        </w:rPr>
        <w:t>Рисунок 1. Класифікація форм занять за Круцевич Т.Ю.(2017).</w:t>
      </w:r>
    </w:p>
    <w:p w14:paraId="2DFE7EB9" w14:textId="77777777" w:rsidR="00AE5E5C" w:rsidRPr="00F27A80" w:rsidRDefault="00AE5E5C" w:rsidP="00150041">
      <w:pPr>
        <w:tabs>
          <w:tab w:val="left" w:pos="2492"/>
        </w:tabs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14:paraId="17504E2F" w14:textId="77777777" w:rsidR="00AE5E5C" w:rsidRPr="00F27A80" w:rsidRDefault="00AE5E5C" w:rsidP="00150041">
      <w:pPr>
        <w:tabs>
          <w:tab w:val="left" w:pos="2492"/>
        </w:tabs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14:paraId="7ED425C8" w14:textId="77777777" w:rsidR="00150041" w:rsidRPr="00F27A80" w:rsidRDefault="00150041" w:rsidP="0015004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Розкриємо докладніше тільки урочні форми занять. </w:t>
      </w:r>
    </w:p>
    <w:p w14:paraId="2BBA5927" w14:textId="77777777" w:rsidR="00150041" w:rsidRPr="00F27A80" w:rsidRDefault="00150041" w:rsidP="001500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Типовими ознаками уроку є:</w:t>
      </w:r>
    </w:p>
    <w:p w14:paraId="26FAEB6F" w14:textId="77777777" w:rsidR="00150041" w:rsidRPr="00F27A80" w:rsidRDefault="00150041" w:rsidP="0015004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ведуча роль педагога-спеціаліста, який відповідає за його організацію і проведення;</w:t>
      </w:r>
    </w:p>
    <w:p w14:paraId="0326D8FF" w14:textId="77777777" w:rsidR="00150041" w:rsidRPr="00F27A80" w:rsidRDefault="00150041" w:rsidP="0015004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стабільний розклад занять, який забезпечує їх систематичність і правильне чергування роботи і відпочинку;</w:t>
      </w:r>
    </w:p>
    <w:p w14:paraId="045F4FAF" w14:textId="77777777" w:rsidR="00150041" w:rsidRPr="00F27A80" w:rsidRDefault="00150041" w:rsidP="0015004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постійний склад тих, хто займається (бажано подібний за віком, статтю, станом здоров'я);</w:t>
      </w:r>
    </w:p>
    <w:p w14:paraId="5780A406" w14:textId="77777777" w:rsidR="00150041" w:rsidRPr="00F27A80" w:rsidRDefault="00150041" w:rsidP="0015004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відповідність навчального матеріалу програмам і особливостям контингенту тих, хто займається.</w:t>
      </w:r>
    </w:p>
    <w:p w14:paraId="7D215488" w14:textId="2501A1BE" w:rsidR="00150041" w:rsidRPr="00F27A80" w:rsidRDefault="00150041" w:rsidP="00150041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>Урочні форми занять розрізняють за видами і типами.</w:t>
      </w: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14:paraId="02B4D893" w14:textId="77777777" w:rsidR="00150041" w:rsidRPr="00F27A80" w:rsidRDefault="00150041" w:rsidP="0015004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>За ознаками вирішення завдань визначаються наступні види уроків:</w:t>
      </w:r>
    </w:p>
    <w:p w14:paraId="6EE539EB" w14:textId="77777777" w:rsidR="00150041" w:rsidRPr="00F27A80" w:rsidRDefault="00150041" w:rsidP="0015004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уроки засвоєння нового матеріалу. Для цих уроків характерною є невисока «моторна» щільність, широке використання словесних і наочних методів;</w:t>
      </w:r>
    </w:p>
    <w:p w14:paraId="6AEBE741" w14:textId="77777777" w:rsidR="00150041" w:rsidRPr="00F27A80" w:rsidRDefault="00150041" w:rsidP="0015004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уроки закріплення і удосконалення навчального матеріалу;</w:t>
      </w:r>
    </w:p>
    <w:p w14:paraId="77139555" w14:textId="77777777" w:rsidR="00150041" w:rsidRPr="00F27A80" w:rsidRDefault="00150041" w:rsidP="0015004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уроки розвитку рухових здібностей. Тут особливо потрібно враховувати найбільш сприятливі (сенситивні) періоди розвитку певної здібності;</w:t>
      </w:r>
    </w:p>
    <w:p w14:paraId="4554CD4C" w14:textId="77777777" w:rsidR="00150041" w:rsidRPr="00F27A80" w:rsidRDefault="00150041" w:rsidP="0015004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контрольні уроки, які необхідні для визначення рівня засвоєння навичок і загальної фізичної підготовленості. На цих уроках учні здають нормативи, визначені тестами, заліки;</w:t>
      </w:r>
    </w:p>
    <w:p w14:paraId="6154BA58" w14:textId="77777777" w:rsidR="00150041" w:rsidRPr="00F27A80" w:rsidRDefault="00150041" w:rsidP="0015004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змішані уроки, які направлені на сумісне вирішення завдань навчання техніці рухів, розвитку рухових здібностей, контролю за рівнем підготовленості учнів</w:t>
      </w:r>
    </w:p>
    <w:p w14:paraId="0A7DA4BA" w14:textId="6C04FFB8" w:rsidR="00150041" w:rsidRPr="00F27A80" w:rsidRDefault="00150041" w:rsidP="00150041">
      <w:pPr>
        <w:ind w:firstLine="36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>За ознаками основної направленості визначають наступні типи уроків:</w:t>
      </w:r>
      <w:r w:rsidR="0037208F" w:rsidRPr="00F27A8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14:paraId="1125367C" w14:textId="77777777" w:rsidR="00150041" w:rsidRPr="00F27A80" w:rsidRDefault="00150041" w:rsidP="0015004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>уроки загальної фізичної підготовленості (ЗФП).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Такі уроки проводять практично у всіх вікових групах. їх основна направленість — всебічна фізична підготовленість людини. На уроках використовують різноманітні засоби і методи, які дозволяють досягти комплексної дії на організм;</w:t>
      </w:r>
    </w:p>
    <w:p w14:paraId="5BA7EE64" w14:textId="77777777" w:rsidR="00150041" w:rsidRPr="00F27A80" w:rsidRDefault="00150041" w:rsidP="0015004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>уроки професійно-прикладної фізичної підготовки.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Проводяться вони в основному в середніх і вищих навчальних закладах, їх основна направленість — формування провідних для конкретної професії вмінь та навичок, а також розвиток рухових здібностей;</w:t>
      </w:r>
    </w:p>
    <w:p w14:paraId="547146C5" w14:textId="77777777" w:rsidR="00150041" w:rsidRPr="00F27A80" w:rsidRDefault="00150041" w:rsidP="0015004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lastRenderedPageBreak/>
        <w:t xml:space="preserve">спортивно-тренувальні уроки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орієнтовані на удосконалення в обраному виді спорту. Заняття носять тренувальний характер і будуються у відповідності до закономірностей спортивного тренування;</w:t>
      </w:r>
    </w:p>
    <w:p w14:paraId="18B4E89B" w14:textId="77777777" w:rsidR="00150041" w:rsidRPr="00F27A80" w:rsidRDefault="00150041" w:rsidP="0015004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>методико-практичні заняття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. Вони проводяться в основному в середніх спеціальних і вищих навчальних закладах. Направлені на формування у майбутніх спеціалістів педагогічних вмінь і навичок, пов'язаних з навчанням техніки рухів, розвитком рухових здібностей, управлінням групою і т.п.;</w:t>
      </w:r>
    </w:p>
    <w:p w14:paraId="6F4C5181" w14:textId="77777777" w:rsidR="00150041" w:rsidRPr="00F27A80" w:rsidRDefault="00150041" w:rsidP="0015004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>уроки лікувальної фізичної культури.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Проводять в основному в поліклініках, диспансерах, санаторіях з метою лікування різних функціональних і морфологічних захворювань. Заняття проводяться за відповідними програмами і методиками з врахуванням індивідуального стану того, хто хворіє.</w:t>
      </w:r>
    </w:p>
    <w:p w14:paraId="5DDFC1D7" w14:textId="77777777" w:rsidR="00150041" w:rsidRPr="00F27A80" w:rsidRDefault="00150041" w:rsidP="0015004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>За ознаками характеру виконання фізичних вправ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уроки розрізняють за видами: гімнастики, легкої атлетики, рухових ігор, плавання і т.п. Вони характеризуються певним змістом, використанням відповідних методик, особливостями структурної побудови.</w:t>
      </w:r>
    </w:p>
    <w:p w14:paraId="6C1C383C" w14:textId="77777777" w:rsidR="00150041" w:rsidRPr="00F27A80" w:rsidRDefault="00150041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1A63B8D" w14:textId="77777777" w:rsidR="00BF1F12" w:rsidRPr="00F27A80" w:rsidRDefault="00A32A98" w:rsidP="00BF1F12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Процес фізичного виховання будь-якого контингенту населення практично здійснюється шляхом послідовного проведення окремих занять. Питання організації занять у педагогічному процесі з фізичного вихо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вання займають важливе місце в теорії фізичного виховання, і їх успішне вирішення багато в чому залежить від того, як буде організовано навчальний процес. Заняття фізичними вправами проводяться з різним контингентом, у різних умовах і з різною спрямованістю. Знання основ організації занять не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обхідне вчителям фізичної культури, тренерам з видів спорту, інструкторам, які проводять заняття у фізкультурно-оздоровчих групах та ін.</w:t>
      </w:r>
      <w:r w:rsidR="00BF1F12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Кожне заняття має визначені зміст і форму. </w:t>
      </w:r>
    </w:p>
    <w:p w14:paraId="31475D7A" w14:textId="77777777" w:rsidR="00BF1F12" w:rsidRPr="00F27A80" w:rsidRDefault="00BF1F12" w:rsidP="00BF1F12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Специфічним змістом занять у фізичному вихованні є активна, спрямована на фізичне вдосконалення практична діяльність людей, що проявляється у виконанні фізичних вправ. Зміст визначається завданнями, що відображають предмет і спрямова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ність занять, а також характер діяльності викладача і учнів. Обов'язкова умова якісного проведення занять — це відповідність форми змісту заняття. Наприклад, якщо заняття спрямоване на розвиток витривалості, то необхід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но обрати конкретні вправи (зміст конкретного завдання), визначити ре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гламентацію (інтенсивність, тривалість, кількість повторень, чергування роботи і відпочинку), способи організації занять, тобто конкретизувати фор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му занять фізичними вправами.</w:t>
      </w:r>
    </w:p>
    <w:p w14:paraId="19D9CF37" w14:textId="77777777" w:rsidR="00BF1F12" w:rsidRPr="00F27A80" w:rsidRDefault="00BF1F12" w:rsidP="00BF1F12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Під </w:t>
      </w:r>
      <w:r w:rsidRPr="00F27A80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системою</w:t>
      </w:r>
      <w:r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занять у фізичному вихованні розуміють всю їх числен</w:t>
      </w:r>
      <w:r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softHyphen/>
        <w:t>ність, об'єднану таким взаємозв'язком між собою, який дозволяє досягти поставленої мети. Одиницею системи занять у фізичному вихованні є тижневий режим за</w:t>
      </w:r>
      <w:r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softHyphen/>
        <w:t>нять.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Так, </w:t>
      </w:r>
      <w:r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>у загальноосвітній школі система фізичного виховання об'єднує два-три обов'язкові заняття на тиждень,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а також інші форми занять — сек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ційні з видів спорту, заняття в групах здоров'я два-три рази на тиждень та ін.</w:t>
      </w:r>
    </w:p>
    <w:p w14:paraId="53EF25CE" w14:textId="77777777" w:rsidR="00B742DE" w:rsidRPr="00F27A80" w:rsidRDefault="00B742DE" w:rsidP="00B742DE">
      <w:pPr>
        <w:shd w:val="clear" w:color="auto" w:fill="FFFFFF"/>
        <w:spacing w:line="245" w:lineRule="exact"/>
        <w:ind w:left="14" w:right="58" w:firstLine="38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C31973"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роки фізичної культури </w:t>
      </w:r>
      <w:r w:rsidR="00C31973"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проводяться з різним контингентом населення за різними програмами. </w:t>
      </w:r>
      <w:r w:rsidR="00C31973"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Тому у прак</w:t>
      </w:r>
      <w:r w:rsidR="00C31973"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softHyphen/>
        <w:t>тиці фізичного виховання закономірно складаються різні за змістом, струк</w:t>
      </w:r>
      <w:r w:rsidR="00C31973"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softHyphen/>
      </w:r>
      <w:r w:rsidR="00C31973"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турою і типовими методичними особливостями типи, види і різновиди уроч</w:t>
      </w:r>
      <w:r w:rsidR="00C31973"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softHyphen/>
      </w:r>
      <w:r w:rsidR="00C31973"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них занять.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Відомий фахівець Круцевич Т.Ю. (2017) пропонує класифікацію занять урочного типу 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за цільовою спрямова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ністю та характером завдань, які вирішуються.</w:t>
      </w:r>
    </w:p>
    <w:p w14:paraId="188A2BDA" w14:textId="77777777" w:rsidR="00C31973" w:rsidRPr="00F27A80" w:rsidRDefault="00C31973" w:rsidP="00C31973">
      <w:pPr>
        <w:shd w:val="clear" w:color="auto" w:fill="FFFFFF"/>
        <w:spacing w:line="245" w:lineRule="exact"/>
        <w:ind w:left="14" w:right="43" w:firstLine="40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За</w:t>
      </w:r>
      <w:r w:rsidRPr="00F27A80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b/>
          <w:i/>
          <w:iCs/>
          <w:color w:val="000000"/>
          <w:spacing w:val="2"/>
          <w:sz w:val="24"/>
          <w:szCs w:val="24"/>
          <w:lang w:val="uk-UA"/>
        </w:rPr>
        <w:t>спрямованістю</w:t>
      </w:r>
      <w:r w:rsidRPr="00F27A80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уроки підрозділяють на уроки загальної фізичної підготовки (ЗФП), тренувальні заняття з видів спорту, уроки професійно-прикладної фізичної підготовки (ППФП), уроки з лікувальною метою, ме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softHyphen/>
        <w:t>тодичні уроки.</w:t>
      </w:r>
    </w:p>
    <w:p w14:paraId="07C0FFC6" w14:textId="77777777" w:rsidR="00C31973" w:rsidRPr="00F27A80" w:rsidRDefault="00C31973" w:rsidP="00C31973">
      <w:pPr>
        <w:shd w:val="clear" w:color="auto" w:fill="FFFFFF"/>
        <w:spacing w:line="240" w:lineRule="exact"/>
        <w:ind w:left="24" w:right="34" w:firstLine="39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uk-UA"/>
        </w:rPr>
        <w:t xml:space="preserve">Уроки загальної фізичної підготовки </w:t>
      </w:r>
      <w:r w:rsidRPr="00F27A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направлені на забезпечення всебіч</w:t>
      </w:r>
      <w:r w:rsidRPr="00F27A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ного фізичного розвитку і проводяться з усіма віковими групами (дитячий садок, школа, ВНЗ, групи здоров'я та</w:t>
      </w:r>
      <w:r w:rsidR="00793652"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у навчально-тренувальному процесі спортсменів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). Для цих уроків характерні різ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номанітність навчального матеріалу і помірні фізичні навантаження. </w:t>
      </w:r>
    </w:p>
    <w:p w14:paraId="1220FD8A" w14:textId="77777777" w:rsidR="00C31973" w:rsidRPr="00F27A80" w:rsidRDefault="00C31973" w:rsidP="00C31973">
      <w:pPr>
        <w:shd w:val="clear" w:color="auto" w:fill="FFFFFF"/>
        <w:spacing w:line="240" w:lineRule="exact"/>
        <w:ind w:left="34" w:right="34" w:firstLine="4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uk-UA"/>
        </w:rPr>
        <w:t xml:space="preserve">Тренувальні заняття </w:t>
      </w:r>
      <w:r w:rsidRPr="00F27A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застосовуються в роботі з тими, хто займається об</w:t>
      </w:r>
      <w:r w:rsidRPr="00F27A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раним видом спорту. В кожному окремому випадку вони потребують специ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фічної методики, підвищеної уваги до дозування навантаження.</w:t>
      </w:r>
    </w:p>
    <w:p w14:paraId="16AB49DD" w14:textId="77777777" w:rsidR="00C31973" w:rsidRPr="00F27A80" w:rsidRDefault="00C31973" w:rsidP="00C31973">
      <w:pPr>
        <w:shd w:val="clear" w:color="auto" w:fill="FFFFFF"/>
        <w:spacing w:line="240" w:lineRule="exact"/>
        <w:ind w:left="43" w:right="19" w:firstLine="40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uk-UA"/>
        </w:rPr>
        <w:t xml:space="preserve">Уроки професійно-прикладної спрямованості </w:t>
      </w:r>
      <w:r w:rsidRPr="00F27A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проводяться з підлітками, 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юнаками, дорослими. Характерною особливістю є навчання рухових дій, які мають схожість із професійною діяльністю і забезпечення необхідної фізич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ної і вольової підготовки.</w:t>
      </w:r>
    </w:p>
    <w:p w14:paraId="443D55A3" w14:textId="77777777" w:rsidR="00C31973" w:rsidRPr="00F27A80" w:rsidRDefault="00C31973" w:rsidP="00C31973">
      <w:pPr>
        <w:shd w:val="clear" w:color="auto" w:fill="FFFFFF"/>
        <w:spacing w:line="240" w:lineRule="exact"/>
        <w:ind w:left="48" w:right="14" w:firstLine="4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lastRenderedPageBreak/>
        <w:t xml:space="preserve">Уроки з лікувальною метою </w:t>
      </w: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організовують для відновлення здоров'я та </w:t>
      </w: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функціональної повноцінності організму. Вони, у свою чергу, поділяються 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 уроки лікувальної фізичної культури (ЛФК), профілактичні, реабілітацій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ні, компенсаторні (або рекреаційні) і проводяться за спеціально розробле</w:t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softHyphen/>
        <w:t>ними методиками.</w:t>
      </w:r>
    </w:p>
    <w:p w14:paraId="000B2A75" w14:textId="77777777" w:rsidR="00C31973" w:rsidRPr="00F27A80" w:rsidRDefault="00C31973" w:rsidP="00793652">
      <w:pPr>
        <w:ind w:firstLine="45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Методичні уроки мають місце в системі підготовки і перепідготовки фіз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культурних кадрів — для навчання методики розробки і проведення уроків з фізичної культури, формування методичних умінь майбутніх педагогів, а також підвищення кваліфікації фахівців. Ці уроки спрямовані не на фізично </w:t>
      </w:r>
      <w:r w:rsidR="00793652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виховання тих, сто навчається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і на їх професійну </w:t>
      </w:r>
      <w:r w:rsidR="00793652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освіту. </w:t>
      </w:r>
      <w:proofErr w:type="spellStart"/>
      <w:r w:rsidR="00793652" w:rsidRPr="00F27A8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х</w:t>
      </w:r>
      <w:proofErr w:type="spellEnd"/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проводять у</w:t>
      </w:r>
      <w:r w:rsidR="000C6E4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фізкультурних навчальних </w:t>
      </w:r>
      <w:r w:rsidR="00793652" w:rsidRPr="00F27A80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акладах на факультетах підв</w:t>
      </w:r>
      <w:r w:rsidR="00793652" w:rsidRPr="00F27A80">
        <w:rPr>
          <w:rFonts w:ascii="Times New Roman" w:hAnsi="Times New Roman" w:cs="Times New Roman"/>
          <w:sz w:val="24"/>
          <w:szCs w:val="24"/>
          <w:lang w:val="uk-UA"/>
        </w:rPr>
        <w:t>ищ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ення кваліфікації,</w:t>
      </w:r>
      <w:r w:rsidR="000C6E4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курсах, с</w:t>
      </w:r>
      <w:r w:rsidR="00793652" w:rsidRPr="00F27A80">
        <w:rPr>
          <w:rFonts w:ascii="Times New Roman" w:hAnsi="Times New Roman" w:cs="Times New Roman"/>
          <w:sz w:val="24"/>
          <w:szCs w:val="24"/>
          <w:lang w:val="uk-UA"/>
        </w:rPr>
        <w:t>емінарах вчителів, викладачів, т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ренерів, інструкторів і видів спор ту. Методичні уроки проводяться як із тими, хто опановують методику, так і у вигляді демонстрації занять — з учнями шкіл, студентами ВНЗ (показові або відкриті уроки, майстер-класи). Модельні методичні уроки, як правило, супроводжуються ввідними, по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точними і завершальними поясненнями та вказівками. Уроки з конкретним колективом учнів завершуються докладним методичним аналізом, до того ж бажано, щоб у ньому брали участь і ті, які вже дивилися демонстрацію. В останньому випадку особливо важливий мотивований узагальнений висно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вок педагога або методиста, котрий провів урок.</w:t>
      </w:r>
    </w:p>
    <w:p w14:paraId="47686E9F" w14:textId="77777777" w:rsidR="00C31973" w:rsidRPr="00F27A80" w:rsidRDefault="00C31973" w:rsidP="00C31973">
      <w:pPr>
        <w:shd w:val="clear" w:color="auto" w:fill="FFFFFF"/>
        <w:spacing w:before="10" w:line="235" w:lineRule="exact"/>
        <w:ind w:left="29" w:right="19" w:firstLine="39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Уроки </w:t>
      </w:r>
      <w:r w:rsidRPr="00F27A80">
        <w:rPr>
          <w:rFonts w:ascii="Times New Roman" w:eastAsia="Times New Roman" w:hAnsi="Times New Roman" w:cs="Times New Roman"/>
          <w:bCs/>
          <w:iCs/>
          <w:color w:val="000000"/>
          <w:spacing w:val="-3"/>
          <w:sz w:val="24"/>
          <w:szCs w:val="24"/>
          <w:lang w:val="uk-UA"/>
        </w:rPr>
        <w:t xml:space="preserve">за </w:t>
      </w:r>
      <w:r w:rsidRPr="00F27A8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uk-UA"/>
        </w:rPr>
        <w:t>характером завдань</w:t>
      </w:r>
      <w:r w:rsidRPr="00F27A80">
        <w:rPr>
          <w:rFonts w:ascii="Times New Roman" w:eastAsia="Times New Roman" w:hAnsi="Times New Roman" w:cs="Times New Roman"/>
          <w:bCs/>
          <w:iCs/>
          <w:color w:val="000000"/>
          <w:spacing w:val="-3"/>
          <w:sz w:val="24"/>
          <w:szCs w:val="24"/>
          <w:lang w:val="uk-UA"/>
        </w:rPr>
        <w:t>, що вирішуються,</w:t>
      </w:r>
      <w:r w:rsidRPr="00F27A8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підрозділяються таким </w:t>
      </w: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чином:</w:t>
      </w:r>
    </w:p>
    <w:p w14:paraId="0C68925F" w14:textId="77777777" w:rsidR="00C31973" w:rsidRPr="00F27A80" w:rsidRDefault="00C31973" w:rsidP="00C31973">
      <w:pPr>
        <w:widowControl w:val="0"/>
        <w:numPr>
          <w:ilvl w:val="0"/>
          <w:numId w:val="1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14" w:line="235" w:lineRule="exact"/>
        <w:ind w:left="403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ввідні (ними, як правило, починається рік або тренувальний цикл);</w:t>
      </w:r>
    </w:p>
    <w:p w14:paraId="22C40800" w14:textId="77777777" w:rsidR="00793652" w:rsidRPr="00F27A80" w:rsidRDefault="00C31973" w:rsidP="00C31973">
      <w:pPr>
        <w:widowControl w:val="0"/>
        <w:numPr>
          <w:ilvl w:val="0"/>
          <w:numId w:val="18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235" w:lineRule="exact"/>
        <w:ind w:left="10" w:firstLine="394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вивчення нового та повторення пройденого матеріалу (найбільш по</w:t>
      </w:r>
      <w:r w:rsidRPr="00F27A8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softHyphen/>
      </w:r>
      <w:r w:rsidR="00793652" w:rsidRPr="00F27A8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="00793652"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ширенні в системі</w:t>
      </w:r>
    </w:p>
    <w:p w14:paraId="5573B866" w14:textId="77777777" w:rsidR="00C31973" w:rsidRPr="00F27A80" w:rsidRDefault="00B712BD" w:rsidP="00B712BD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line="235" w:lineRule="exact"/>
        <w:ind w:left="404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 </w:t>
      </w:r>
      <w:r w:rsidR="00C31973"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навчання і спортивного тренування);</w:t>
      </w:r>
    </w:p>
    <w:p w14:paraId="5375F712" w14:textId="77777777" w:rsidR="00C31973" w:rsidRPr="00F27A80" w:rsidRDefault="00C31973" w:rsidP="00C31973">
      <w:pPr>
        <w:widowControl w:val="0"/>
        <w:numPr>
          <w:ilvl w:val="0"/>
          <w:numId w:val="1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235" w:lineRule="exact"/>
        <w:ind w:left="403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спрямовані на розвиток фізичних якостей;</w:t>
      </w:r>
    </w:p>
    <w:p w14:paraId="6F945B75" w14:textId="77777777" w:rsidR="00C31973" w:rsidRPr="00F27A80" w:rsidRDefault="00C31973" w:rsidP="00C31973">
      <w:pPr>
        <w:widowControl w:val="0"/>
        <w:numPr>
          <w:ilvl w:val="0"/>
          <w:numId w:val="18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10" w:line="235" w:lineRule="exact"/>
        <w:ind w:left="10" w:firstLine="394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контрольні — проводяться для періодичного підведення підсумків і мо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жуть мати характер індивідуальної перевірки, «прикидок», курсівок, змагань.</w:t>
      </w:r>
    </w:p>
    <w:p w14:paraId="29858341" w14:textId="77777777" w:rsidR="00C31973" w:rsidRPr="00F27A80" w:rsidRDefault="00C31973" w:rsidP="00C31973">
      <w:pPr>
        <w:shd w:val="clear" w:color="auto" w:fill="FFFFFF"/>
        <w:spacing w:before="5" w:line="235" w:lineRule="exact"/>
        <w:ind w:left="14" w:right="29" w:firstLine="3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Для фізичного виховання в цілому характерна перевага змішаних (ком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бінованих) уроків, тобто поєднання в одному занятті: вивчення нового ма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теріалу, вдосконалення і перевірка засвоєного раніше, розвиток рухових 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якостей.</w:t>
      </w:r>
    </w:p>
    <w:p w14:paraId="02090FE3" w14:textId="209AA77D" w:rsidR="00BF1F12" w:rsidRPr="00F27A80" w:rsidRDefault="00C31973" w:rsidP="00C31973">
      <w:pPr>
        <w:ind w:firstLine="708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5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b/>
          <w:bCs/>
          <w:i/>
          <w:color w:val="000000"/>
          <w:spacing w:val="-5"/>
          <w:sz w:val="24"/>
          <w:szCs w:val="24"/>
          <w:lang w:val="uk-UA"/>
        </w:rPr>
        <w:t>Типова структура уроку.</w:t>
      </w:r>
      <w:r w:rsidR="0037208F" w:rsidRPr="00F27A80">
        <w:rPr>
          <w:rFonts w:ascii="Times New Roman" w:eastAsia="Times New Roman" w:hAnsi="Times New Roman" w:cs="Times New Roman"/>
          <w:b/>
          <w:bCs/>
          <w:i/>
          <w:color w:val="000000"/>
          <w:spacing w:val="-5"/>
          <w:sz w:val="24"/>
          <w:szCs w:val="24"/>
          <w:lang w:val="uk-UA"/>
        </w:rPr>
        <w:t xml:space="preserve"> </w:t>
      </w:r>
    </w:p>
    <w:p w14:paraId="30B31E94" w14:textId="77777777" w:rsidR="00C31973" w:rsidRPr="00F27A80" w:rsidRDefault="00C31973" w:rsidP="00C31973">
      <w:pPr>
        <w:shd w:val="clear" w:color="auto" w:fill="FFFFFF"/>
        <w:spacing w:line="240" w:lineRule="exact"/>
        <w:ind w:right="67" w:firstLine="39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uk-UA"/>
        </w:rPr>
        <w:t xml:space="preserve">Підготовча частина уроку. </w:t>
      </w:r>
      <w:r w:rsidRPr="00F27A80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>Мета</w:t>
      </w:r>
      <w:r w:rsidRPr="00F27A8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— </w:t>
      </w:r>
      <w:r w:rsidR="000C6E43" w:rsidRPr="00F27A8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забезпечити психологічну та </w:t>
      </w:r>
      <w:proofErr w:type="spellStart"/>
      <w:r w:rsidR="000C6E43" w:rsidRPr="00F27A8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мор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фофункціональну</w:t>
      </w:r>
      <w:proofErr w:type="spellEnd"/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готовність учнів до вирішення завдань основної частини </w:t>
      </w:r>
      <w:r w:rsidRPr="00F27A8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уроку.</w:t>
      </w:r>
    </w:p>
    <w:p w14:paraId="62A8E690" w14:textId="77777777" w:rsidR="00C31973" w:rsidRPr="00F27A80" w:rsidRDefault="00C31973" w:rsidP="00C31973">
      <w:pPr>
        <w:shd w:val="clear" w:color="auto" w:fill="FFFFFF"/>
        <w:spacing w:line="240" w:lineRule="exact"/>
        <w:ind w:left="408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>Завдання</w:t>
      </w: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підготовчої частини:</w:t>
      </w:r>
    </w:p>
    <w:p w14:paraId="04A20825" w14:textId="77777777" w:rsidR="00C31973" w:rsidRPr="00F27A80" w:rsidRDefault="00C31973" w:rsidP="00C31973">
      <w:pPr>
        <w:widowControl w:val="0"/>
        <w:numPr>
          <w:ilvl w:val="0"/>
          <w:numId w:val="19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240" w:lineRule="exact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організація учнів, оволодіння їх увагою;</w:t>
      </w:r>
    </w:p>
    <w:p w14:paraId="571F2126" w14:textId="77777777" w:rsidR="00C31973" w:rsidRPr="00F27A80" w:rsidRDefault="00C31973" w:rsidP="00C31973">
      <w:pPr>
        <w:widowControl w:val="0"/>
        <w:numPr>
          <w:ilvl w:val="0"/>
          <w:numId w:val="19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240" w:lineRule="exact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установка на активну пізнавальну діяльність;</w:t>
      </w:r>
    </w:p>
    <w:p w14:paraId="60478100" w14:textId="77777777" w:rsidR="00C31973" w:rsidRPr="00F27A80" w:rsidRDefault="00C31973" w:rsidP="00C31973">
      <w:pPr>
        <w:widowControl w:val="0"/>
        <w:numPr>
          <w:ilvl w:val="0"/>
          <w:numId w:val="19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240" w:lineRule="exact"/>
        <w:ind w:left="5" w:firstLine="403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створення сприятливих психологічних та емоційних умов для взаємо</w:t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дії викладача і учнів;</w:t>
      </w:r>
    </w:p>
    <w:p w14:paraId="322CC0CE" w14:textId="77777777" w:rsidR="00C31973" w:rsidRPr="00F27A80" w:rsidRDefault="00C31973" w:rsidP="00C31973">
      <w:pPr>
        <w:widowControl w:val="0"/>
        <w:numPr>
          <w:ilvl w:val="0"/>
          <w:numId w:val="19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240" w:lineRule="exact"/>
        <w:ind w:left="5" w:firstLine="403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організація поступового включення в роботу органів та систем, опорно-рухового апарату;</w:t>
      </w:r>
    </w:p>
    <w:p w14:paraId="79ED7693" w14:textId="77777777" w:rsidR="00C31973" w:rsidRPr="00F27A80" w:rsidRDefault="00C31973" w:rsidP="00C31973">
      <w:pPr>
        <w:widowControl w:val="0"/>
        <w:numPr>
          <w:ilvl w:val="0"/>
          <w:numId w:val="19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240" w:lineRule="exact"/>
        <w:ind w:left="5" w:firstLine="403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формулювання готовності до виконання навчальної роботи в основній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br/>
        <w:t>частині заняття.</w:t>
      </w:r>
    </w:p>
    <w:p w14:paraId="25EADA24" w14:textId="77777777" w:rsidR="00C31973" w:rsidRPr="00F27A80" w:rsidRDefault="00C31973" w:rsidP="00C31973">
      <w:pPr>
        <w:shd w:val="clear" w:color="auto" w:fill="FFFFFF"/>
        <w:spacing w:line="240" w:lineRule="exact"/>
        <w:ind w:left="19" w:right="48" w:firstLine="39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>Засоби</w:t>
      </w: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>вирішення:</w:t>
      </w: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стройові і порядкові вправи, комплекс 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загальнорозвиваючих вправ (з предметами, без предметів, з обтяженнями, в </w:t>
      </w: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парах, на місці або в русі), елементи ритміки, танцю.</w:t>
      </w:r>
    </w:p>
    <w:p w14:paraId="3DBF70EB" w14:textId="3D9090C1" w:rsidR="00C31973" w:rsidRPr="00F27A80" w:rsidRDefault="00C31973" w:rsidP="00C31973">
      <w:pPr>
        <w:shd w:val="clear" w:color="auto" w:fill="FFFFFF"/>
        <w:spacing w:line="240" w:lineRule="exact"/>
        <w:ind w:left="19" w:right="53" w:firstLine="41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uk-UA"/>
        </w:rPr>
        <w:t xml:space="preserve">Основна частина. </w:t>
      </w:r>
      <w:r w:rsidRPr="00F27A8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Мета — досягнення результатів, обумовлених навчаль</w:t>
      </w:r>
      <w:r w:rsidRPr="00F27A8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ною програмою та документами оперативного і поточного контролю, які вира</w:t>
      </w:r>
      <w:r w:rsidRPr="00F27A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жаються зрушеннями в психічних і </w:t>
      </w:r>
      <w:proofErr w:type="spellStart"/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морфофункціональних</w:t>
      </w:r>
      <w:proofErr w:type="spellEnd"/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показниках.</w:t>
      </w:r>
      <w:r w:rsidR="0037208F"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</w:p>
    <w:p w14:paraId="745BB90A" w14:textId="77777777" w:rsidR="00C31973" w:rsidRPr="00F27A80" w:rsidRDefault="00C31973" w:rsidP="00C31973">
      <w:pPr>
        <w:shd w:val="clear" w:color="auto" w:fill="FFFFFF"/>
        <w:spacing w:before="5" w:line="240" w:lineRule="exact"/>
        <w:ind w:left="427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>Завдання:</w:t>
      </w:r>
    </w:p>
    <w:p w14:paraId="7DD6B462" w14:textId="77777777" w:rsidR="00C31973" w:rsidRPr="00F27A80" w:rsidRDefault="00C31973" w:rsidP="00C31973">
      <w:pPr>
        <w:widowControl w:val="0"/>
        <w:numPr>
          <w:ilvl w:val="0"/>
          <w:numId w:val="19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240" w:lineRule="exact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спеціальна функціональна підготовка;</w:t>
      </w:r>
    </w:p>
    <w:p w14:paraId="30D30844" w14:textId="77777777" w:rsidR="00C31973" w:rsidRPr="00F27A80" w:rsidRDefault="00C31973" w:rsidP="00C31973">
      <w:pPr>
        <w:widowControl w:val="0"/>
        <w:numPr>
          <w:ilvl w:val="0"/>
          <w:numId w:val="19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259" w:lineRule="exact"/>
        <w:ind w:left="5" w:firstLine="403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повідомлення учням та засвоєння ними знань у галузі фізичної куль</w:t>
      </w: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тури;</w:t>
      </w:r>
    </w:p>
    <w:p w14:paraId="2AF0EB80" w14:textId="77777777" w:rsidR="00C31973" w:rsidRPr="00F27A80" w:rsidRDefault="00C31973" w:rsidP="00C31973">
      <w:pPr>
        <w:widowControl w:val="0"/>
        <w:numPr>
          <w:ilvl w:val="0"/>
          <w:numId w:val="19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240" w:lineRule="exact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формування рухових умінь і навичок;</w:t>
      </w:r>
    </w:p>
    <w:p w14:paraId="77875C52" w14:textId="77777777" w:rsidR="00C31973" w:rsidRPr="00F27A80" w:rsidRDefault="00C31973" w:rsidP="00C31973">
      <w:pPr>
        <w:widowControl w:val="0"/>
        <w:numPr>
          <w:ilvl w:val="0"/>
          <w:numId w:val="19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240" w:lineRule="exact"/>
        <w:ind w:left="5" w:firstLine="403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формування вміння застосовувати рухові навички в новій обстановці,</w:t>
      </w:r>
      <w:r w:rsidR="00793652"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що змінюється;</w:t>
      </w:r>
    </w:p>
    <w:p w14:paraId="1EEDB94A" w14:textId="77777777" w:rsidR="00C31973" w:rsidRPr="00F27A80" w:rsidRDefault="00C31973" w:rsidP="00C31973">
      <w:pPr>
        <w:widowControl w:val="0"/>
        <w:numPr>
          <w:ilvl w:val="0"/>
          <w:numId w:val="19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240" w:lineRule="exact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розвиток фізичних якостей.</w:t>
      </w:r>
    </w:p>
    <w:p w14:paraId="20EA1D55" w14:textId="77777777" w:rsidR="00C31973" w:rsidRPr="00F27A80" w:rsidRDefault="00C31973" w:rsidP="00C31973">
      <w:pPr>
        <w:shd w:val="clear" w:color="auto" w:fill="FFFFFF"/>
        <w:spacing w:line="240" w:lineRule="exact"/>
        <w:ind w:left="437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В одному уроці можуть бути об'єднані два-три завдання.</w:t>
      </w:r>
    </w:p>
    <w:p w14:paraId="50740A5D" w14:textId="77777777" w:rsidR="00C31973" w:rsidRPr="00F27A80" w:rsidRDefault="00C31973" w:rsidP="00C31973">
      <w:pPr>
        <w:shd w:val="clear" w:color="auto" w:fill="FFFFFF"/>
        <w:spacing w:line="240" w:lineRule="exact"/>
        <w:ind w:left="38" w:right="14" w:firstLine="39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>Засоби</w:t>
      </w: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>вирішення:</w:t>
      </w: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спеціальні, спеціально-підготовчі та під</w:t>
      </w: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відні фізичні вправи, а також вправи, спрямовані на переважний розвиток 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фізичних якостей, видів спорту залежно від пори року (легка атлетика, гім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настика, лижна підготовка).</w:t>
      </w:r>
    </w:p>
    <w:p w14:paraId="0EBE6C60" w14:textId="77777777" w:rsidR="00C31973" w:rsidRPr="00F27A80" w:rsidRDefault="00C31973" w:rsidP="00C31973">
      <w:pPr>
        <w:shd w:val="clear" w:color="auto" w:fill="FFFFFF"/>
        <w:spacing w:line="240" w:lineRule="exact"/>
        <w:ind w:left="43" w:right="14" w:firstLine="4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uk-UA"/>
        </w:rPr>
        <w:t xml:space="preserve">Заключна частина уроку. </w:t>
      </w:r>
      <w:r w:rsidRPr="00F27A80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>Мета—</w:t>
      </w:r>
      <w:r w:rsidRPr="00F27A8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приведення функціональних систем </w:t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організму в оптимальний для подальшої роботи стан, установка на наступ</w:t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ну навчальну діяльність.</w:t>
      </w:r>
    </w:p>
    <w:p w14:paraId="3A506981" w14:textId="77777777" w:rsidR="00C31973" w:rsidRPr="00F27A80" w:rsidRDefault="00C31973" w:rsidP="00C31973">
      <w:pPr>
        <w:shd w:val="clear" w:color="auto" w:fill="FFFFFF"/>
        <w:spacing w:line="240" w:lineRule="exact"/>
        <w:ind w:left="58" w:right="19" w:firstLine="38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>Завдання:</w:t>
      </w: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зниження емоційного збудження, організоване завершен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softHyphen/>
        <w:t>ня уроку, підсумок навчальної діяльності.</w:t>
      </w:r>
    </w:p>
    <w:p w14:paraId="39EC5068" w14:textId="2F36EF06" w:rsidR="00C31973" w:rsidRPr="00F27A80" w:rsidRDefault="00C31973" w:rsidP="00C31973">
      <w:pPr>
        <w:shd w:val="clear" w:color="auto" w:fill="FFFFFF"/>
        <w:spacing w:line="240" w:lineRule="exact"/>
        <w:ind w:left="48" w:right="19" w:firstLine="40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lastRenderedPageBreak/>
        <w:t>Засоби</w:t>
      </w: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>вирішення:</w:t>
      </w: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дихальні вправи, вправи на увагу і роз</w:t>
      </w:r>
      <w:r w:rsidRPr="00F27A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слаблення, домашнє завдання.</w:t>
      </w:r>
    </w:p>
    <w:p w14:paraId="39D577C1" w14:textId="77777777" w:rsidR="00B742DE" w:rsidRPr="00F27A80" w:rsidRDefault="008E2BCE" w:rsidP="008E2BCE">
      <w:pPr>
        <w:shd w:val="clear" w:color="auto" w:fill="FFFFFF"/>
        <w:spacing w:before="5" w:line="235" w:lineRule="exact"/>
        <w:ind w:left="29" w:right="10" w:firstLine="39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1" w:name="_Hlk39174293"/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val="uk-UA"/>
        </w:rPr>
        <w:t>Характеристика підготовчої частини уроку.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bookmarkEnd w:id="1"/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Підготовча</w:t>
      </w:r>
      <w:r w:rsidR="00B742DE"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частина заняття включає загальне шикування групи, рапорт, взаємне вітання (залежно від особливостей контингенту учнів), що сприяє </w:t>
      </w:r>
      <w:r w:rsidR="00B742DE"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настроюванню на майбутні дії, встановленню відповідних стосунків між пе</w:t>
      </w:r>
      <w:r w:rsidR="00B742DE"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softHyphen/>
      </w:r>
      <w:r w:rsidR="00B742DE"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дагогом і учнями. Найбільший час підготовчої частини заняття приділяєть</w:t>
      </w:r>
      <w:r w:rsidR="00B742DE"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softHyphen/>
        <w:t xml:space="preserve">ся функціональній підготовці організму учнів, яка повинна являти собою </w:t>
      </w:r>
      <w:r w:rsidR="00B742DE"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комплекс 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вправ. </w:t>
      </w:r>
      <w:r w:rsidR="00B742DE"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У комплексі загальнорозвиваючих вправ (ЗРВ) застосовуються вправи, що вибірково діють на системи організму. </w:t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Ф</w:t>
      </w:r>
      <w:r w:rsidR="00B742DE"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ізичні вправи з предметами і без пред</w:t>
      </w:r>
      <w:r w:rsidR="00B742DE"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softHyphen/>
      </w:r>
      <w:r w:rsidR="00B742DE"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метів, вправи циклічні та деякі комбіновані (ходьба і біг з маховими, обер</w:t>
      </w:r>
      <w:r w:rsidR="00B742DE"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softHyphen/>
      </w:r>
      <w:r w:rsidR="00B742DE"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тальними, стрибковими та іншими рухами), навантаження під час виконан</w:t>
      </w:r>
      <w:r w:rsidR="00B742DE"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softHyphen/>
        <w:t>ня яких можна чітко регламентувати.</w:t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="00B742DE"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Зміст підготовчої частини може бути відносно постійним у ряді уроків, але не слід надто стандартизувати його.</w:t>
      </w:r>
    </w:p>
    <w:p w14:paraId="4D5FF603" w14:textId="77777777" w:rsidR="00B742DE" w:rsidRPr="00F27A80" w:rsidRDefault="00B742DE" w:rsidP="00B742DE">
      <w:pPr>
        <w:shd w:val="clear" w:color="auto" w:fill="FFFFFF"/>
        <w:spacing w:before="10" w:line="235" w:lineRule="exact"/>
        <w:ind w:left="10" w:right="24" w:firstLine="38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Проте у підготовчій частині уроку крім вправ для загальної 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функціональної підготовки часто присутні вправи, що забезпечують </w:t>
      </w:r>
      <w:proofErr w:type="spellStart"/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специ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фічно</w:t>
      </w:r>
      <w:proofErr w:type="spellEnd"/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спрямоване </w:t>
      </w:r>
      <w:proofErr w:type="spellStart"/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впрацьовування</w:t>
      </w:r>
      <w:proofErr w:type="spellEnd"/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систем організму до особливостей май</w:t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бутніх основних дій (наприклад, підвідні вправи до початку основної части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 уроку).</w:t>
      </w:r>
    </w:p>
    <w:p w14:paraId="756DB531" w14:textId="77777777" w:rsidR="00B742DE" w:rsidRPr="00F27A80" w:rsidRDefault="00B742DE" w:rsidP="008E2BCE">
      <w:pPr>
        <w:ind w:firstLine="39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Тривалість підготовчої частини заняття — величина нестандартна, вона залежить від особливостей контингенту тих, хто займається, характеру май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бутньої діяльності в основній частині, конкретних умов.</w:t>
      </w:r>
    </w:p>
    <w:p w14:paraId="0CCD0C6B" w14:textId="77777777" w:rsidR="00B742DE" w:rsidRPr="00F27A80" w:rsidRDefault="00B742DE" w:rsidP="008E2BC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Практично в уроці фізичної культури підготовчій частині занять відво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дять від 7—10 до 15 хв.</w:t>
      </w:r>
      <w:r w:rsidR="008E2BCE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Найбільш поширені методи організації учнів у підготовчій частині — фронтальний і по</w:t>
      </w:r>
      <w:r w:rsidR="008E2BCE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точний, іноді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груповий.</w:t>
      </w:r>
    </w:p>
    <w:p w14:paraId="316222D7" w14:textId="77777777" w:rsidR="00B742DE" w:rsidRPr="00F27A80" w:rsidRDefault="008E2BCE" w:rsidP="008E2BC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2" w:name="_Hlk39174314"/>
      <w:r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>Характеристика</w:t>
      </w:r>
      <w:r w:rsidR="00B742DE"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основної частини уроку</w:t>
      </w:r>
      <w:r w:rsidR="008C1C39"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>.</w:t>
      </w:r>
      <w:r w:rsidR="008C1C39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bookmarkEnd w:id="2"/>
      <w:r w:rsidR="00B742DE" w:rsidRPr="00F27A80">
        <w:rPr>
          <w:rFonts w:ascii="Times New Roman" w:hAnsi="Times New Roman" w:cs="Times New Roman"/>
          <w:sz w:val="24"/>
          <w:szCs w:val="24"/>
          <w:lang w:val="uk-UA"/>
        </w:rPr>
        <w:t>Перш за все враховують активність, увагу і свіжість сприйняття, що не</w:t>
      </w:r>
      <w:r w:rsidR="00B742DE"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обхідні д</w:t>
      </w:r>
      <w:r w:rsidR="008C1C39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ля ефективного засвоєння вправ. </w:t>
      </w:r>
      <w:r w:rsidR="00B742DE" w:rsidRPr="00F27A80">
        <w:rPr>
          <w:rFonts w:ascii="Times New Roman" w:hAnsi="Times New Roman" w:cs="Times New Roman"/>
          <w:sz w:val="24"/>
          <w:szCs w:val="24"/>
          <w:lang w:val="uk-UA"/>
        </w:rPr>
        <w:t>На початку основної частини, як правило, вирішують завдання, що по</w:t>
      </w:r>
      <w:r w:rsidR="00B742DE"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требують найбільшого зосередження уваги, поки вона ще «свіжа», а сприй</w:t>
      </w:r>
      <w:r w:rsidR="00B742DE"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няття не знизилось.</w:t>
      </w:r>
      <w:r w:rsidR="008C1C39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Це </w:t>
      </w:r>
      <w:r w:rsidR="00B742DE" w:rsidRPr="00F27A80">
        <w:rPr>
          <w:rFonts w:ascii="Times New Roman" w:hAnsi="Times New Roman" w:cs="Times New Roman"/>
          <w:sz w:val="24"/>
          <w:szCs w:val="24"/>
          <w:lang w:val="uk-UA"/>
        </w:rPr>
        <w:t>навчання: а) нових рухових дій; б) умінню застосовувати засвоєні дії в нових поєднаннях; в) рухових дій, в яких припускаються не</w:t>
      </w:r>
      <w:r w:rsidR="00B742DE"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точності або помилки.</w:t>
      </w:r>
      <w:r w:rsidR="008C1C39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742DE" w:rsidRPr="00F27A80">
        <w:rPr>
          <w:rFonts w:ascii="Times New Roman" w:hAnsi="Times New Roman" w:cs="Times New Roman"/>
          <w:sz w:val="24"/>
          <w:szCs w:val="24"/>
          <w:lang w:val="uk-UA"/>
        </w:rPr>
        <w:t>Далі в уроці вирішуються завдання, що вимагають меншої уваги (повто</w:t>
      </w:r>
      <w:r w:rsidR="00B742DE"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рення або закріплення). Завершують цю частину повторенням добре засвоє</w:t>
      </w:r>
      <w:r w:rsidR="00B742DE"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них рухових дій, що застосовуються для розвитку фізичних якостей.</w:t>
      </w:r>
    </w:p>
    <w:p w14:paraId="1CDF4DE7" w14:textId="77777777" w:rsidR="00B742DE" w:rsidRPr="00F27A80" w:rsidRDefault="00B742DE" w:rsidP="008C1C39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Якщо урок присвячено тільки розвитку рухових якостей, то спочатку слід виконувати вправи, спрямовані на розвиток спритності і бистроти, по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тім — вправи для розвитку сили і гнучкості, останніми — для розвитку ви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тривалості.</w:t>
      </w:r>
    </w:p>
    <w:p w14:paraId="3DBC4872" w14:textId="77777777" w:rsidR="00B742DE" w:rsidRPr="00F27A80" w:rsidRDefault="00B742DE" w:rsidP="008C1C39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Визначаючи порядок виконання рухових дій на уроці фізичної культу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ри, необхідно враховувати зміну діяльності за формою і характером зусиль, а також за структурою виконання рухових дій.</w:t>
      </w:r>
    </w:p>
    <w:p w14:paraId="7B3419B9" w14:textId="77777777" w:rsidR="00B742DE" w:rsidRPr="00F27A80" w:rsidRDefault="00B742DE" w:rsidP="008E2BC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Зміна діяльності сприяє тривалому збереженню активності учнів, оскіль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ки одна дія стосовно до іншої буде відпочинком. Особливо це необхідно в роботі з дітьми, тому що від одноманітних занять вони швидко стомлюють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ся. Наприклад, у занятті з легкої атлетики після вивчення старту і приско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рень доцільно перейти до стрибків у довжину.</w:t>
      </w:r>
    </w:p>
    <w:p w14:paraId="18CBC605" w14:textId="77777777" w:rsidR="00B742DE" w:rsidRPr="00F27A80" w:rsidRDefault="00B742DE" w:rsidP="008C1C39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В основній частині уроку мають місце підготовчі, основні та інші види </w:t>
      </w:r>
      <w:proofErr w:type="spellStart"/>
      <w:r w:rsidRPr="00F27A80">
        <w:rPr>
          <w:rFonts w:ascii="Times New Roman" w:hAnsi="Times New Roman" w:cs="Times New Roman"/>
          <w:sz w:val="24"/>
          <w:szCs w:val="24"/>
          <w:lang w:val="uk-UA"/>
        </w:rPr>
        <w:t>іііірав</w:t>
      </w:r>
      <w:proofErr w:type="spellEnd"/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як засоби спеціальної функціональної підготовки. В їхньому прове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денні також слід передбачати псиний порядок.</w:t>
      </w:r>
    </w:p>
    <w:p w14:paraId="5C787260" w14:textId="77777777" w:rsidR="00B742DE" w:rsidRPr="00F27A80" w:rsidRDefault="00B742DE" w:rsidP="008E2BC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Перш ніж вирішувати </w:t>
      </w:r>
      <w:proofErr w:type="spellStart"/>
      <w:r w:rsidRPr="00F27A80">
        <w:rPr>
          <w:rFonts w:ascii="Times New Roman" w:hAnsi="Times New Roman" w:cs="Times New Roman"/>
          <w:sz w:val="24"/>
          <w:szCs w:val="24"/>
          <w:lang w:val="uk-UA"/>
        </w:rPr>
        <w:t>ноні</w:t>
      </w:r>
      <w:proofErr w:type="spellEnd"/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педагогічні завдання, необхідно провести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br/>
        <w:t xml:space="preserve">спеціальну </w:t>
      </w:r>
      <w:proofErr w:type="spellStart"/>
      <w:r w:rsidRPr="00F27A80">
        <w:rPr>
          <w:rFonts w:ascii="Times New Roman" w:hAnsi="Times New Roman" w:cs="Times New Roman"/>
          <w:sz w:val="24"/>
          <w:szCs w:val="24"/>
          <w:lang w:val="uk-UA"/>
        </w:rPr>
        <w:t>підготонку</w:t>
      </w:r>
      <w:proofErr w:type="spellEnd"/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для пристосовування організму до нових умов, до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br/>
        <w:t xml:space="preserve">особливостей </w:t>
      </w:r>
      <w:proofErr w:type="spellStart"/>
      <w:r w:rsidRPr="00F27A80">
        <w:rPr>
          <w:rFonts w:ascii="Times New Roman" w:hAnsi="Times New Roman" w:cs="Times New Roman"/>
          <w:sz w:val="24"/>
          <w:szCs w:val="24"/>
          <w:lang w:val="uk-UA"/>
        </w:rPr>
        <w:t>координі</w:t>
      </w:r>
      <w:proofErr w:type="spellEnd"/>
      <w:r w:rsidRPr="00F27A80">
        <w:rPr>
          <w:rFonts w:ascii="Times New Roman" w:hAnsi="Times New Roman" w:cs="Times New Roman"/>
          <w:sz w:val="24"/>
          <w:szCs w:val="24"/>
          <w:lang w:val="uk-UA"/>
        </w:rPr>
        <w:tab/>
      </w:r>
      <w:proofErr w:type="spellStart"/>
      <w:r w:rsidRPr="00F27A80">
        <w:rPr>
          <w:rFonts w:ascii="Times New Roman" w:hAnsi="Times New Roman" w:cs="Times New Roman"/>
          <w:sz w:val="24"/>
          <w:szCs w:val="24"/>
          <w:lang w:val="uk-UA"/>
        </w:rPr>
        <w:t>іих</w:t>
      </w:r>
      <w:proofErr w:type="spellEnd"/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і сенсорних відчуттів (відчуття снаряда, сні-Найкращою вважається така послідовність виконання вправ для вирі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шення рухових завдань: спеціальні підготовчі та підвідні вправи, основні, а також вправи, що ускладнюють і підвищують вимоги до зусиль у видах, де потрібний результат.</w:t>
      </w:r>
    </w:p>
    <w:p w14:paraId="13C8AE6F" w14:textId="77777777" w:rsidR="00B742DE" w:rsidRPr="00F27A80" w:rsidRDefault="00B742DE" w:rsidP="008C1C39">
      <w:pPr>
        <w:ind w:firstLine="45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Недоліки в розвитку окремих м'язових груп усуваються наприкінці основ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ної частини уроку, якщо вирішення цього завдання не виноситься на само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стійне заняття у вигляді домашніх завдань. Якщо завданнями уроку є освіт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ні задачі та підвищення функціональних спроможностей організму учнів, то у першій половині основної частини занять вирішуються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lastRenderedPageBreak/>
        <w:t>завдання із засво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єння вправ, у другій —розвиток фізичних якостей і застосування засвоєних на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вичок у незнайомій обстановці</w:t>
      </w:r>
      <w:r w:rsidR="008C1C39" w:rsidRPr="00F27A8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4D89ED6" w14:textId="77777777" w:rsidR="00B742DE" w:rsidRPr="00F27A80" w:rsidRDefault="008C1C39" w:rsidP="00BA345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>Характеристика</w:t>
      </w:r>
      <w:r w:rsidR="00B742DE"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заключної частини</w:t>
      </w:r>
      <w:r w:rsidR="00BA345E"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. </w:t>
      </w:r>
      <w:r w:rsidR="00BA345E" w:rsidRPr="00F27A80">
        <w:rPr>
          <w:rFonts w:ascii="Times New Roman" w:hAnsi="Times New Roman" w:cs="Times New Roman"/>
          <w:sz w:val="24"/>
          <w:szCs w:val="24"/>
          <w:lang w:val="uk-UA"/>
        </w:rPr>
        <w:t>Тривалість заключної частини — величина нестандартна, але звичай</w:t>
      </w:r>
      <w:r w:rsidR="00BA345E"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но це 3—5 хв у 45-хвилинному </w:t>
      </w:r>
      <w:proofErr w:type="spellStart"/>
      <w:r w:rsidR="00BA345E" w:rsidRPr="00F27A80">
        <w:rPr>
          <w:rFonts w:ascii="Times New Roman" w:hAnsi="Times New Roman" w:cs="Times New Roman"/>
          <w:sz w:val="24"/>
          <w:szCs w:val="24"/>
          <w:lang w:val="uk-UA"/>
        </w:rPr>
        <w:t>уроці</w:t>
      </w:r>
      <w:proofErr w:type="spellEnd"/>
      <w:r w:rsidR="00BA345E" w:rsidRPr="00F27A80">
        <w:rPr>
          <w:rFonts w:ascii="Times New Roman" w:hAnsi="Times New Roman" w:cs="Times New Roman"/>
          <w:sz w:val="24"/>
          <w:szCs w:val="24"/>
          <w:lang w:val="uk-UA"/>
        </w:rPr>
        <w:t>: чим більша величина функціональ</w:t>
      </w:r>
      <w:r w:rsidR="00BA345E"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них зрушень, викликаних основною частиною уроку, тим більшою мірою заключна частина повинна мати відновлювальну спрямованість. Тому викладач застосовує вправи на відновлення стану організму (ЧСС, дихання), п</w:t>
      </w:r>
      <w:r w:rsidR="00B742DE" w:rsidRPr="00F27A80">
        <w:rPr>
          <w:rFonts w:ascii="Times New Roman" w:hAnsi="Times New Roman" w:cs="Times New Roman"/>
          <w:sz w:val="24"/>
          <w:szCs w:val="24"/>
          <w:lang w:val="uk-UA"/>
        </w:rPr>
        <w:t>ідведення підсумків вирішення завдань в основній частині уроку.</w:t>
      </w:r>
      <w:r w:rsidR="00BA345E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Заняття</w:t>
      </w:r>
      <w:r w:rsidR="00B742DE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треба завершувати організовано (груповим методом або з дозволу пе</w:t>
      </w:r>
      <w:r w:rsidR="00B742DE"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дагога можливий самостійний вихід із заняття).</w:t>
      </w:r>
    </w:p>
    <w:p w14:paraId="5552284B" w14:textId="77777777" w:rsidR="00B742DE" w:rsidRPr="00F27A80" w:rsidRDefault="00B742DE" w:rsidP="00B742DE">
      <w:pPr>
        <w:shd w:val="clear" w:color="auto" w:fill="FFFFFF"/>
        <w:spacing w:before="14" w:line="206" w:lineRule="exact"/>
        <w:ind w:left="14" w:right="86" w:firstLine="39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uk-UA"/>
        </w:rPr>
        <w:t xml:space="preserve">Якість уроку 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визначається тим, як педагог вирішує </w:t>
      </w:r>
      <w:r w:rsidRPr="00F27A80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uk-UA"/>
        </w:rPr>
        <w:t>орга</w:t>
      </w:r>
      <w:r w:rsidRPr="00F27A80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  <w:lang w:val="uk-UA"/>
        </w:rPr>
        <w:t>нізаційні завдання</w:t>
      </w:r>
      <w:r w:rsidR="00BA345E"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, а саме</w:t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:</w:t>
      </w:r>
    </w:p>
    <w:p w14:paraId="4BE0BA0F" w14:textId="77777777" w:rsidR="00B742DE" w:rsidRPr="00F27A80" w:rsidRDefault="00B742DE" w:rsidP="00B742DE">
      <w:pPr>
        <w:widowControl w:val="0"/>
        <w:numPr>
          <w:ilvl w:val="0"/>
          <w:numId w:val="2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/>
        <w:ind w:left="39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максимальна зайнятість учнів в уроці;</w:t>
      </w:r>
    </w:p>
    <w:p w14:paraId="074EB21C" w14:textId="77777777" w:rsidR="00B742DE" w:rsidRPr="00F27A80" w:rsidRDefault="00B742DE" w:rsidP="00B742DE">
      <w:pPr>
        <w:widowControl w:val="0"/>
        <w:numPr>
          <w:ilvl w:val="0"/>
          <w:numId w:val="2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24" w:line="202" w:lineRule="exact"/>
        <w:ind w:firstLine="39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оптимальні умови для постійного контролю і регулювання фізичного</w:t>
      </w:r>
      <w:r w:rsidR="00BA345E"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навантаження учнів;</w:t>
      </w:r>
    </w:p>
    <w:p w14:paraId="71139BC9" w14:textId="77777777" w:rsidR="00B742DE" w:rsidRPr="00F27A80" w:rsidRDefault="00B742DE" w:rsidP="00B742DE">
      <w:pPr>
        <w:widowControl w:val="0"/>
        <w:numPr>
          <w:ilvl w:val="0"/>
          <w:numId w:val="2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43" w:line="216" w:lineRule="exact"/>
        <w:ind w:firstLine="39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розташування відділень і груп у залі або на майданчику таким чином,</w:t>
      </w:r>
      <w:r w:rsidR="004932DC"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щоб тримати весь клас у полі зору;</w:t>
      </w:r>
    </w:p>
    <w:p w14:paraId="184C5007" w14:textId="77777777" w:rsidR="00B742DE" w:rsidRPr="00F27A80" w:rsidRDefault="00B742DE" w:rsidP="00B742DE">
      <w:pPr>
        <w:widowControl w:val="0"/>
        <w:numPr>
          <w:ilvl w:val="0"/>
          <w:numId w:val="2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29" w:line="216" w:lineRule="exact"/>
        <w:ind w:firstLine="39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використання якомога більшої кількості інвентарю, снарядів, облад</w:t>
      </w: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нання, оптимальної зміни місць занять;</w:t>
      </w:r>
    </w:p>
    <w:p w14:paraId="42A6E67F" w14:textId="77777777" w:rsidR="00B742DE" w:rsidRPr="00F27A80" w:rsidRDefault="00B742DE" w:rsidP="00B742DE">
      <w:pPr>
        <w:widowControl w:val="0"/>
        <w:numPr>
          <w:ilvl w:val="0"/>
          <w:numId w:val="2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left="39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забезпечення страхування і допомоги під час виконання вправ;</w:t>
      </w:r>
    </w:p>
    <w:p w14:paraId="17E57AB1" w14:textId="77777777" w:rsidR="00B742DE" w:rsidRPr="00F27A80" w:rsidRDefault="00B742DE" w:rsidP="00B742DE">
      <w:pPr>
        <w:widowControl w:val="0"/>
        <w:numPr>
          <w:ilvl w:val="0"/>
          <w:numId w:val="2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line="240" w:lineRule="exact"/>
        <w:ind w:left="39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забезпечення порядку і дисципліни.</w:t>
      </w:r>
    </w:p>
    <w:p w14:paraId="59A0A8FF" w14:textId="77777777" w:rsidR="00B742DE" w:rsidRPr="00F27A80" w:rsidRDefault="00B742DE" w:rsidP="004932DC">
      <w:pPr>
        <w:ind w:firstLine="398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Реалізація організаційних </w:t>
      </w:r>
      <w:r w:rsidR="004932DC" w:rsidRPr="00F27A80">
        <w:rPr>
          <w:rFonts w:ascii="Times New Roman" w:hAnsi="Times New Roman" w:cs="Times New Roman"/>
          <w:sz w:val="24"/>
          <w:szCs w:val="24"/>
          <w:lang w:val="uk-UA"/>
        </w:rPr>
        <w:t>вимог до уроку для досягнений  й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ого опти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мальної інтенсивності забезпечується важливим організаційним аспектом вибором способу </w:t>
      </w:r>
      <w:r w:rsidR="004932DC" w:rsidRPr="00F27A80">
        <w:rPr>
          <w:rFonts w:ascii="Times New Roman" w:hAnsi="Times New Roman" w:cs="Times New Roman"/>
          <w:sz w:val="24"/>
          <w:szCs w:val="24"/>
          <w:lang w:val="uk-UA"/>
        </w:rPr>
        <w:t>організації учнів протягом урок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у</w:t>
      </w:r>
    </w:p>
    <w:p w14:paraId="03803088" w14:textId="77777777" w:rsidR="00B742DE" w:rsidRPr="00F27A80" w:rsidRDefault="00B742DE" w:rsidP="00B742DE">
      <w:pPr>
        <w:shd w:val="clear" w:color="auto" w:fill="FFFFFF"/>
        <w:ind w:left="422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uk-UA"/>
        </w:rPr>
        <w:t xml:space="preserve">Фронтальний метод 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організації учнів має такі визначальні риси:</w:t>
      </w:r>
    </w:p>
    <w:p w14:paraId="67D2887A" w14:textId="77777777" w:rsidR="00B742DE" w:rsidRPr="00F27A80" w:rsidRDefault="00B742DE" w:rsidP="00B742DE">
      <w:pPr>
        <w:widowControl w:val="0"/>
        <w:numPr>
          <w:ilvl w:val="0"/>
          <w:numId w:val="24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left="403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уніфіковані завдання — одночасно для всіх учнів;</w:t>
      </w:r>
    </w:p>
    <w:p w14:paraId="12CA9D92" w14:textId="77777777" w:rsidR="00B742DE" w:rsidRPr="00F27A80" w:rsidRDefault="00B742DE" w:rsidP="00B742DE">
      <w:pPr>
        <w:widowControl w:val="0"/>
        <w:numPr>
          <w:ilvl w:val="0"/>
          <w:numId w:val="24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line="278" w:lineRule="exact"/>
        <w:ind w:firstLine="403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синхронне виконання цих завдань — під загальним керівництвом пе</w:t>
      </w:r>
      <w:r w:rsidRPr="00F27A8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дагога.</w:t>
      </w:r>
    </w:p>
    <w:p w14:paraId="020B9713" w14:textId="77777777" w:rsidR="00B742DE" w:rsidRPr="00F27A80" w:rsidRDefault="00B742DE" w:rsidP="00B742DE">
      <w:pPr>
        <w:shd w:val="clear" w:color="auto" w:fill="FFFFFF"/>
        <w:spacing w:line="245" w:lineRule="exact"/>
        <w:ind w:left="10" w:right="101" w:firstLine="40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Цей метод дозволяє педагогу утримувати в полі зору усіх одночасно, без 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зайвих витрат часу управляти поведінкою учнів, виключати простої, сприя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ти виробленню навичок колективної поведінки.</w:t>
      </w:r>
      <w:r w:rsidR="000B462E"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</w:p>
    <w:p w14:paraId="11AF6DC0" w14:textId="77777777" w:rsidR="00B742DE" w:rsidRPr="00F27A80" w:rsidRDefault="00B742DE" w:rsidP="00B742DE">
      <w:pPr>
        <w:shd w:val="clear" w:color="auto" w:fill="FFFFFF"/>
        <w:spacing w:line="250" w:lineRule="exact"/>
        <w:ind w:left="29" w:right="91" w:firstLine="38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Недолік методу — він не сприяє здійсненню індивідуального підходу </w:t>
      </w: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(хоча і не виключає його) і придатний лише в окремих фрагментах уроку.</w:t>
      </w:r>
    </w:p>
    <w:p w14:paraId="12121AEC" w14:textId="77777777" w:rsidR="00B742DE" w:rsidRPr="00F27A80" w:rsidRDefault="00B742DE" w:rsidP="00B742DE">
      <w:pPr>
        <w:shd w:val="clear" w:color="auto" w:fill="FFFFFF"/>
        <w:spacing w:line="250" w:lineRule="exact"/>
        <w:ind w:left="24" w:right="96" w:firstLine="38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У підготовчій частині уроку фронтальний метод використовується пере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важно на самому початку виконання стройових і загальнорозвиваючих фі</w:t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зичних вправ.</w:t>
      </w:r>
    </w:p>
    <w:p w14:paraId="5B9F94BE" w14:textId="77777777" w:rsidR="00B742DE" w:rsidRPr="00F27A80" w:rsidRDefault="00B742DE" w:rsidP="00B742DE">
      <w:pPr>
        <w:shd w:val="clear" w:color="auto" w:fill="FFFFFF"/>
        <w:spacing w:line="240" w:lineRule="exact"/>
        <w:ind w:left="34" w:right="72" w:firstLine="39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 основній частині уроку фронтальний метод організації використову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ють головним чином при вирішенні завдань відносно невисокої складності 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 однорідним складом групи за наявності обладнання, достатнього для вико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нання завдання одночасно всіма учнями (згинання і розгинання рук в упо</w:t>
      </w:r>
      <w:r w:rsidRPr="00F27A8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рі лежачи та ін.). Цим методом організації часто користуються в молодших </w:t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класах при навчанні рухових дій нескладної координації.</w:t>
      </w:r>
    </w:p>
    <w:p w14:paraId="141A2208" w14:textId="77777777" w:rsidR="000B462E" w:rsidRPr="00F27A80" w:rsidRDefault="00B742DE" w:rsidP="000B462E">
      <w:pPr>
        <w:shd w:val="clear" w:color="auto" w:fill="FFFFFF"/>
        <w:spacing w:line="240" w:lineRule="exact"/>
        <w:ind w:left="48" w:right="62" w:firstLine="394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У заключній частині фронтальний метод організації обирають при під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softHyphen/>
        <w:t xml:space="preserve">веденні підсумків та орієнтуванні учнів на наступну діяльність (вправи на 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увагу, дихання, домашні завдання). Відновлювальну спрямованість цієї час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тини заняття не завжди раціонально проводити фронтальним способом, 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оскільки рівень стомлення учнів залежить від їхніх індивідуальних особли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востей, і не в усіх вони однакові.</w:t>
      </w:r>
      <w:r w:rsidR="000B462E"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</w:p>
    <w:p w14:paraId="49983AB0" w14:textId="77777777" w:rsidR="00B742DE" w:rsidRPr="00F27A80" w:rsidRDefault="00B742DE" w:rsidP="000B462E">
      <w:pPr>
        <w:shd w:val="clear" w:color="auto" w:fill="FFFFFF"/>
        <w:spacing w:line="240" w:lineRule="exact"/>
        <w:ind w:left="48" w:right="62" w:firstLine="39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Фронтальний метод організації учнів забезпечує високу моторну щіль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ність уроку.</w:t>
      </w:r>
    </w:p>
    <w:p w14:paraId="70104B19" w14:textId="77777777" w:rsidR="00B742DE" w:rsidRPr="00F27A80" w:rsidRDefault="00B742DE" w:rsidP="00B742DE">
      <w:pPr>
        <w:shd w:val="clear" w:color="auto" w:fill="FFFFFF"/>
        <w:spacing w:line="264" w:lineRule="exact"/>
        <w:ind w:left="67" w:right="53" w:firstLine="39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Груповий метод </w:t>
      </w: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організації учнів на уроці фізичної культури характери</w:t>
      </w: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зується такими визначальними рисами:</w:t>
      </w:r>
    </w:p>
    <w:p w14:paraId="3C1E0421" w14:textId="77777777" w:rsidR="00B742DE" w:rsidRPr="00F27A80" w:rsidRDefault="00B742DE" w:rsidP="00B742DE">
      <w:pPr>
        <w:widowControl w:val="0"/>
        <w:numPr>
          <w:ilvl w:val="0"/>
          <w:numId w:val="23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line="240" w:lineRule="exact"/>
        <w:ind w:left="47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неоднорідністю контингенту за рівнем підготовленості, за статтю;</w:t>
      </w:r>
    </w:p>
    <w:p w14:paraId="66913E2D" w14:textId="77777777" w:rsidR="00B742DE" w:rsidRPr="00F27A80" w:rsidRDefault="00B742DE" w:rsidP="00B742DE">
      <w:pPr>
        <w:widowControl w:val="0"/>
        <w:numPr>
          <w:ilvl w:val="0"/>
          <w:numId w:val="23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line="240" w:lineRule="exact"/>
        <w:ind w:left="47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індивідуальним завданням для кожної групи учнів;</w:t>
      </w:r>
    </w:p>
    <w:p w14:paraId="6D0B3C88" w14:textId="77777777" w:rsidR="00B742DE" w:rsidRPr="00F27A80" w:rsidRDefault="00B742DE" w:rsidP="00B742DE">
      <w:pPr>
        <w:widowControl w:val="0"/>
        <w:numPr>
          <w:ilvl w:val="0"/>
          <w:numId w:val="23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line="240" w:lineRule="exact"/>
        <w:ind w:left="47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здійсненням керівництва відділеннями викладачем із помічниками.</w:t>
      </w:r>
    </w:p>
    <w:p w14:paraId="631E14BB" w14:textId="77777777" w:rsidR="00B742DE" w:rsidRPr="00F27A80" w:rsidRDefault="00B742DE" w:rsidP="00B742DE">
      <w:pPr>
        <w:shd w:val="clear" w:color="auto" w:fill="FFFFFF"/>
        <w:spacing w:line="240" w:lineRule="exact"/>
        <w:ind w:left="77" w:right="19" w:firstLine="40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 основній частині уроку груповий метод використовується під час про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ведення гімнастичних вправ на снарядах (канаті, перекладині та ін.); при </w:t>
      </w: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вирішенні в одному занятті одночасно завдань щодо навчання новій рухо</w:t>
      </w: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вій дії і повторення вивченого раніше за умови зміни місць занять і взаємо</w:t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дії відділень між собою; у випадку нестачі інвентарю, приладів, обладнання 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для всього класу.</w:t>
      </w:r>
    </w:p>
    <w:p w14:paraId="140E365C" w14:textId="77777777" w:rsidR="00B742DE" w:rsidRPr="00F27A80" w:rsidRDefault="00B742DE" w:rsidP="00B742DE">
      <w:pPr>
        <w:shd w:val="clear" w:color="auto" w:fill="FFFFFF"/>
        <w:spacing w:line="240" w:lineRule="exact"/>
        <w:ind w:left="86" w:right="5" w:firstLine="4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uk-UA"/>
        </w:rPr>
        <w:t xml:space="preserve">Поточний метод 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виконання вправ визначається необхідністю і мож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ливістю учнів виконувати рухи, що вивчаються, по черзі, один за одним, 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безперервно, потоком. Потоків може бути декілька (наприклад, виконання </w:t>
      </w:r>
      <w:r w:rsidRPr="00F27A8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uk-UA"/>
        </w:rPr>
        <w:t xml:space="preserve">вправ </w:t>
      </w:r>
      <w:r w:rsidRPr="00F27A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на гімнастичних лавах). Перевага цієї форми організації — можливість </w:t>
      </w:r>
      <w:r w:rsidRPr="00F27A8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uk-UA"/>
        </w:rPr>
        <w:t xml:space="preserve">здійснювати 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контроль за індивідуальним виконанням рухової дії.</w:t>
      </w:r>
    </w:p>
    <w:p w14:paraId="00481488" w14:textId="77777777" w:rsidR="00B742DE" w:rsidRPr="00F27A80" w:rsidRDefault="00B742DE" w:rsidP="004932DC">
      <w:pPr>
        <w:ind w:firstLine="47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iCs/>
          <w:sz w:val="24"/>
          <w:szCs w:val="24"/>
          <w:lang w:val="uk-UA"/>
        </w:rPr>
        <w:lastRenderedPageBreak/>
        <w:t xml:space="preserve">Індивідуальний метод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організації учнів для виконання фізичних вправ </w:t>
      </w:r>
      <w:r w:rsidR="004932DC" w:rsidRPr="00F27A80">
        <w:rPr>
          <w:rFonts w:ascii="Times New Roman" w:hAnsi="Times New Roman" w:cs="Times New Roman"/>
          <w:sz w:val="24"/>
          <w:szCs w:val="24"/>
          <w:lang w:val="uk-UA"/>
        </w:rPr>
        <w:t>полягає в тому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4932DC" w:rsidRPr="00F27A80">
        <w:rPr>
          <w:rFonts w:ascii="Times New Roman" w:hAnsi="Times New Roman" w:cs="Times New Roman"/>
          <w:sz w:val="24"/>
          <w:szCs w:val="24"/>
          <w:lang w:val="uk-UA"/>
        </w:rPr>
        <w:t>що окремим особам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пропонуються персональні завдання,</w:t>
      </w:r>
      <w:r w:rsidR="004932DC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які </w:t>
      </w:r>
      <w:r w:rsidR="004932DC" w:rsidRPr="00F27A80">
        <w:rPr>
          <w:rFonts w:ascii="Times New Roman" w:hAnsi="Times New Roman" w:cs="Times New Roman"/>
          <w:sz w:val="24"/>
          <w:szCs w:val="24"/>
          <w:lang w:val="uk-UA"/>
        </w:rPr>
        <w:t>вони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32DC" w:rsidRPr="00F27A80">
        <w:rPr>
          <w:rFonts w:ascii="Times New Roman" w:hAnsi="Times New Roman" w:cs="Times New Roman"/>
          <w:sz w:val="24"/>
          <w:szCs w:val="24"/>
          <w:lang w:val="uk-UA"/>
        </w:rPr>
        <w:t>виконують самостійно.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4932DC" w:rsidRPr="00F27A80">
        <w:rPr>
          <w:rFonts w:ascii="Times New Roman" w:hAnsi="Times New Roman" w:cs="Times New Roman"/>
          <w:sz w:val="24"/>
          <w:szCs w:val="24"/>
          <w:lang w:val="uk-UA"/>
        </w:rPr>
        <w:t>Індивідуальні за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няття призначені для учнів, які </w:t>
      </w:r>
      <w:r w:rsidR="004932DC" w:rsidRPr="00F27A80">
        <w:rPr>
          <w:rFonts w:ascii="Times New Roman" w:hAnsi="Times New Roman" w:cs="Times New Roman"/>
          <w:sz w:val="24"/>
          <w:szCs w:val="24"/>
          <w:lang w:val="uk-UA"/>
        </w:rPr>
        <w:t>значно відрізняють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ся від основного складу групи за своєю підготовленістю, особливостями і здіб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ностями або за станом здоров'я.</w:t>
      </w:r>
      <w:r w:rsidR="004932DC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Керівна діяльність педагога при організації індивідуальної роботи учнів </w:t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значно складніша: вимагається ретельна розробка занять, своєчасний конт</w:t>
      </w:r>
      <w:r w:rsidRPr="00F27A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softHyphen/>
        <w:t>роль та оцінка дій, коректність.</w:t>
      </w:r>
    </w:p>
    <w:p w14:paraId="68486638" w14:textId="77777777" w:rsidR="00B742DE" w:rsidRPr="00F27A80" w:rsidRDefault="00B742DE" w:rsidP="00B742DE">
      <w:pPr>
        <w:shd w:val="clear" w:color="auto" w:fill="FFFFFF"/>
        <w:spacing w:before="19" w:line="235" w:lineRule="exact"/>
        <w:ind w:left="77" w:right="5" w:firstLine="39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Колова форма </w:t>
      </w: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організації діяльності учнів (коловий метод, колове трену</w:t>
      </w:r>
      <w:r w:rsidRPr="00F27A8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вання) характеризується тим, що кожен учень, звичайно у складі невеликої </w:t>
      </w: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групи, виконує задану кількість різних вправ, послідовно переходячи ніби 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по колу до спеціально підготовлених місць. Серія завдань, як правило, роз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рахована на комплексний розвиток фізичних якостей.</w:t>
      </w:r>
    </w:p>
    <w:p w14:paraId="3C8650C1" w14:textId="77777777" w:rsidR="00B742DE" w:rsidRPr="00F27A80" w:rsidRDefault="00B742DE" w:rsidP="00B742DE">
      <w:pPr>
        <w:shd w:val="clear" w:color="auto" w:fill="FFFFFF"/>
        <w:spacing w:before="10" w:line="235" w:lineRule="exact"/>
        <w:ind w:left="48" w:right="24" w:firstLine="40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Вибір методу організації визначається тим, наскільки він дозволяє ви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кладачу керувати учнями безпосередньо або опосередковано (через помічни</w:t>
      </w:r>
      <w:r w:rsidRPr="00F27A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softHyphen/>
        <w:t xml:space="preserve">ків), якою мірою стимулює самостійність учнів або забезпечує її виконавчий </w:t>
      </w:r>
      <w:r w:rsidRPr="00F27A8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характер, наскільки забезпечується зайня</w:t>
      </w:r>
      <w:r w:rsidR="004932DC" w:rsidRPr="00F27A8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тість та раціональне використан</w:t>
      </w:r>
      <w:r w:rsidRPr="00F27A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ня навчального часу. </w:t>
      </w:r>
    </w:p>
    <w:p w14:paraId="07D4DF3F" w14:textId="77777777" w:rsidR="00763F45" w:rsidRPr="00F27A80" w:rsidRDefault="00763F45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C853348" w14:textId="77777777" w:rsidR="00763F45" w:rsidRPr="00F27A80" w:rsidRDefault="00763F45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D0CF7E4" w14:textId="77777777" w:rsidR="001C755E" w:rsidRPr="00F27A80" w:rsidRDefault="00DC494E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b/>
          <w:sz w:val="24"/>
          <w:szCs w:val="24"/>
          <w:lang w:val="uk-UA"/>
        </w:rPr>
        <w:t>2.</w:t>
      </w:r>
      <w:r w:rsidR="00763F45" w:rsidRPr="00F27A8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bookmarkStart w:id="3" w:name="_Hlk39174427"/>
      <w:r w:rsidR="00763F45" w:rsidRPr="00F27A80">
        <w:rPr>
          <w:rFonts w:ascii="Times New Roman" w:hAnsi="Times New Roman" w:cs="Times New Roman"/>
          <w:b/>
          <w:sz w:val="24"/>
          <w:szCs w:val="24"/>
          <w:lang w:val="uk-UA"/>
        </w:rPr>
        <w:t>Поняття про п</w:t>
      </w:r>
      <w:r w:rsidRPr="00F27A80">
        <w:rPr>
          <w:rFonts w:ascii="Times New Roman" w:hAnsi="Times New Roman" w:cs="Times New Roman"/>
          <w:b/>
          <w:sz w:val="24"/>
          <w:szCs w:val="24"/>
          <w:lang w:val="uk-UA"/>
        </w:rPr>
        <w:t>ланування</w:t>
      </w:r>
      <w:r w:rsidR="00763F45" w:rsidRPr="00F27A80">
        <w:rPr>
          <w:rFonts w:ascii="Times New Roman" w:hAnsi="Times New Roman" w:cs="Times New Roman"/>
          <w:b/>
          <w:sz w:val="24"/>
          <w:szCs w:val="24"/>
          <w:lang w:val="uk-UA"/>
        </w:rPr>
        <w:t>, його види та зміст в</w:t>
      </w:r>
      <w:r w:rsidRPr="00F27A8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у фізичному вихованні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bookmarkEnd w:id="3"/>
    </w:p>
    <w:p w14:paraId="258EE283" w14:textId="4DD22E44" w:rsidR="00763F45" w:rsidRPr="00F27A80" w:rsidRDefault="00E34EEA" w:rsidP="00763F45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Важливою умовою ефек</w:t>
      </w:r>
      <w:r w:rsidR="00763F45"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тивності педагогічного процесу фізичног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о виховання є раціональне плану</w:t>
      </w:r>
      <w:r w:rsidR="00763F45"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вання навчально-виховної роботи на уроках фізичної культури Круцевич Т.В. (2017). </w:t>
      </w:r>
      <w:r w:rsidR="00763F45" w:rsidRPr="00F27A80">
        <w:rPr>
          <w:rFonts w:ascii="Times New Roman" w:hAnsi="Times New Roman" w:cs="Times New Roman"/>
          <w:u w:val="single"/>
          <w:lang w:val="uk-UA"/>
        </w:rPr>
        <w:t xml:space="preserve">Планування у фізичному </w:t>
      </w:r>
      <w:r w:rsidRPr="00F27A80">
        <w:rPr>
          <w:rFonts w:ascii="Times New Roman" w:hAnsi="Times New Roman" w:cs="Times New Roman"/>
          <w:u w:val="single"/>
          <w:lang w:val="uk-UA"/>
        </w:rPr>
        <w:t>вихованні</w:t>
      </w:r>
      <w:r w:rsidRPr="00F27A80">
        <w:rPr>
          <w:rFonts w:ascii="Times New Roman" w:hAnsi="Times New Roman" w:cs="Times New Roman"/>
          <w:lang w:val="uk-UA"/>
        </w:rPr>
        <w:t xml:space="preserve"> — це попередня розроб</w:t>
      </w:r>
      <w:r w:rsidR="00763F45" w:rsidRPr="00F27A80">
        <w:rPr>
          <w:rFonts w:ascii="Times New Roman" w:hAnsi="Times New Roman" w:cs="Times New Roman"/>
          <w:lang w:val="uk-UA"/>
        </w:rPr>
        <w:t>ка та визначення цільових установок і задач</w:t>
      </w:r>
      <w:r w:rsidRPr="00F27A80">
        <w:rPr>
          <w:rFonts w:ascii="Times New Roman" w:hAnsi="Times New Roman" w:cs="Times New Roman"/>
          <w:lang w:val="uk-UA"/>
        </w:rPr>
        <w:t>, змісту, методики, форм органі</w:t>
      </w:r>
      <w:r w:rsidR="00763F45" w:rsidRPr="00F27A80">
        <w:rPr>
          <w:rFonts w:ascii="Times New Roman" w:hAnsi="Times New Roman" w:cs="Times New Roman"/>
          <w:lang w:val="uk-UA"/>
        </w:rPr>
        <w:t xml:space="preserve">зації та методів навчально-виховного процесу з конкретним контингентом. </w:t>
      </w:r>
      <w:r w:rsidR="00FE4787" w:rsidRPr="00F27A80">
        <w:rPr>
          <w:rFonts w:ascii="Times New Roman" w:hAnsi="Times New Roman" w:cs="Times New Roman"/>
          <w:lang w:val="uk-UA"/>
        </w:rPr>
        <w:t xml:space="preserve"> </w:t>
      </w:r>
      <w:r w:rsidR="00763F45" w:rsidRPr="00F27A80">
        <w:rPr>
          <w:rFonts w:ascii="Times New Roman" w:hAnsi="Times New Roman" w:cs="Times New Roman"/>
          <w:lang w:val="uk-UA"/>
        </w:rPr>
        <w:t xml:space="preserve">Суть планування у фізичному вихованні в найбільш загальному вигляді полягає в обґрунтовуванні, розробці та документальному оформленні </w:t>
      </w:r>
      <w:r w:rsidRPr="00F27A80">
        <w:rPr>
          <w:rFonts w:ascii="Times New Roman" w:hAnsi="Times New Roman" w:cs="Times New Roman"/>
          <w:lang w:val="uk-UA"/>
        </w:rPr>
        <w:t>зміс</w:t>
      </w:r>
      <w:r w:rsidR="00763F45" w:rsidRPr="00F27A80">
        <w:rPr>
          <w:rFonts w:ascii="Times New Roman" w:hAnsi="Times New Roman" w:cs="Times New Roman"/>
          <w:lang w:val="uk-UA"/>
        </w:rPr>
        <w:t>ту і послідовності дій педагога (вчителя, викладача, тренера) для вирішення завдань навчання і виховання тих, хто займаються фізичними вправами</w:t>
      </w:r>
    </w:p>
    <w:p w14:paraId="759478A7" w14:textId="77777777" w:rsidR="00DC494E" w:rsidRPr="00F27A80" w:rsidRDefault="00DC494E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>За строками планування розрізняють наступні види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14:paraId="5BE5A04B" w14:textId="77777777" w:rsidR="00DC494E" w:rsidRPr="00F27A80" w:rsidRDefault="00DC494E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 xml:space="preserve">перспективне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— це планування на тривалий строк (наприклад,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в загальноосвітній школі на декілька навчальних років</w:t>
      </w:r>
      <w:r w:rsidR="00DB01A7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34EEA"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у фізичному вихо</w:t>
      </w:r>
      <w:r w:rsidR="00DB01A7"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ванні</w:t>
      </w:r>
      <w:r w:rsidR="00DB01A7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DB01A7"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для молодших школярів — на чотири роки </w:t>
      </w:r>
      <w:r w:rsidR="00DB01A7" w:rsidRPr="00F27A80">
        <w:rPr>
          <w:rFonts w:ascii="Times New Roman" w:eastAsia="Times New Roman" w:hAnsi="Times New Roman" w:cs="Times New Roman"/>
          <w:color w:val="000000"/>
          <w:spacing w:val="19"/>
          <w:lang w:val="uk-UA"/>
        </w:rPr>
        <w:t>(1—</w:t>
      </w:r>
      <w:r w:rsidR="00E34EEA"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4-й класи), для стар</w:t>
      </w:r>
      <w:r w:rsidR="00DB01A7"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ших — на два роки (10—11-й класи)</w:t>
      </w:r>
      <w:r w:rsidR="00763F45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DB01A7"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у спорт</w:t>
      </w:r>
      <w:r w:rsidR="00E34EEA"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 воно може здійснюватися на чо</w:t>
      </w:r>
      <w:r w:rsidR="00DB01A7"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тири роки — інтервал між черговими Іграми Олімпіад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);</w:t>
      </w:r>
    </w:p>
    <w:p w14:paraId="13434061" w14:textId="77777777" w:rsidR="00DC494E" w:rsidRPr="00F27A80" w:rsidRDefault="00DC494E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 xml:space="preserve">поточне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— стосується етапів роботи (наприклад, планування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роботи на семестр</w:t>
      </w:r>
      <w:r w:rsidR="00DB01A7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в школі, </w:t>
      </w:r>
      <w:r w:rsidR="00DB01A7"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в спорті це </w:t>
      </w:r>
      <w:proofErr w:type="spellStart"/>
      <w:r w:rsidR="00DB01A7"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мезоцикли</w:t>
      </w:r>
      <w:proofErr w:type="spellEnd"/>
      <w:r w:rsidRPr="00F27A80">
        <w:rPr>
          <w:rFonts w:ascii="Times New Roman" w:hAnsi="Times New Roman" w:cs="Times New Roman"/>
          <w:sz w:val="24"/>
          <w:szCs w:val="24"/>
          <w:lang w:val="uk-UA"/>
        </w:rPr>
        <w:t>);</w:t>
      </w:r>
    </w:p>
    <w:p w14:paraId="160988A1" w14:textId="77777777" w:rsidR="00DB01A7" w:rsidRPr="00F27A80" w:rsidRDefault="00DC494E" w:rsidP="00DB01A7">
      <w:pPr>
        <w:shd w:val="clear" w:color="auto" w:fill="FFFFFF"/>
        <w:spacing w:before="10" w:line="235" w:lineRule="exact"/>
        <w:ind w:left="19" w:right="19" w:firstLine="422"/>
        <w:jc w:val="both"/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 xml:space="preserve">оперативне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— здійснюється на найближчий час (</w:t>
      </w:r>
      <w:r w:rsidR="00DB01A7" w:rsidRPr="00F27A80">
        <w:rPr>
          <w:rFonts w:ascii="Times New Roman" w:eastAsia="Times New Roman" w:hAnsi="Times New Roman" w:cs="Times New Roman"/>
          <w:color w:val="000000"/>
          <w:spacing w:val="-6"/>
          <w:lang w:val="uk-UA"/>
        </w:rPr>
        <w:t xml:space="preserve">у спорті охоплює </w:t>
      </w:r>
      <w:r w:rsidR="00DB01A7"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часові межі </w:t>
      </w:r>
      <w:proofErr w:type="spellStart"/>
      <w:r w:rsidR="00DB01A7"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мікроциклу</w:t>
      </w:r>
      <w:proofErr w:type="spellEnd"/>
      <w:r w:rsidR="00DB01A7"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, тренувального дня, одного заняття, у </w:t>
      </w:r>
      <w:r w:rsidR="00E34EEA"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фізичному вихо</w:t>
      </w:r>
      <w:r w:rsidR="00DB01A7" w:rsidRPr="00F27A80">
        <w:rPr>
          <w:rFonts w:ascii="Times New Roman" w:eastAsia="Times New Roman" w:hAnsi="Times New Roman" w:cs="Times New Roman"/>
          <w:color w:val="000000"/>
          <w:lang w:val="uk-UA"/>
        </w:rPr>
        <w:t>ванні — тижня, одного уроку, його частини).</w:t>
      </w:r>
    </w:p>
    <w:p w14:paraId="06CB5598" w14:textId="29100F30" w:rsidR="00DC494E" w:rsidRPr="00F27A80" w:rsidRDefault="00DC494E" w:rsidP="00CF78A3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>Вимоги до планування у фізичному вихованні наступні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FE4787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419F582C" w14:textId="77777777" w:rsidR="00531B86" w:rsidRPr="00F27A80" w:rsidRDefault="00DC494E" w:rsidP="00531B86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Різні види планування повинні мати мету або конкрет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>ні завдан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ня. </w:t>
      </w:r>
      <w:r w:rsidR="00531B86" w:rsidRPr="00F27A80">
        <w:rPr>
          <w:rFonts w:ascii="Times New Roman" w:hAnsi="Times New Roman" w:cs="Times New Roman"/>
          <w:lang w:val="uk-UA"/>
        </w:rPr>
        <w:t>Цільова спрямованість пе</w:t>
      </w:r>
      <w:r w:rsidR="00E34EEA" w:rsidRPr="00F27A80">
        <w:rPr>
          <w:rFonts w:ascii="Times New Roman" w:hAnsi="Times New Roman" w:cs="Times New Roman"/>
          <w:lang w:val="uk-UA"/>
        </w:rPr>
        <w:t>дагогічного процесу. Вимагає ви</w:t>
      </w:r>
      <w:r w:rsidR="00531B86" w:rsidRPr="00F27A80">
        <w:rPr>
          <w:rFonts w:ascii="Times New Roman" w:hAnsi="Times New Roman" w:cs="Times New Roman"/>
          <w:lang w:val="uk-UA"/>
        </w:rPr>
        <w:t>значення кінцевої мети цього процесу і пі</w:t>
      </w:r>
      <w:r w:rsidR="00E34EEA" w:rsidRPr="00F27A80">
        <w:rPr>
          <w:rFonts w:ascii="Times New Roman" w:hAnsi="Times New Roman" w:cs="Times New Roman"/>
          <w:lang w:val="uk-UA"/>
        </w:rPr>
        <w:t>дпорядкування його змісту, мето</w:t>
      </w:r>
      <w:r w:rsidR="00531B86" w:rsidRPr="00F27A80">
        <w:rPr>
          <w:rFonts w:ascii="Times New Roman" w:hAnsi="Times New Roman" w:cs="Times New Roman"/>
          <w:lang w:val="uk-UA"/>
        </w:rPr>
        <w:t>дів і форм організації, спрямованих на досягнення поставленої мети.</w:t>
      </w:r>
    </w:p>
    <w:p w14:paraId="1906736B" w14:textId="77777777" w:rsidR="00531B86" w:rsidRPr="00F27A80" w:rsidRDefault="00531B86" w:rsidP="00531B86">
      <w:pPr>
        <w:ind w:left="708"/>
        <w:jc w:val="both"/>
        <w:rPr>
          <w:rFonts w:ascii="Times New Roman" w:hAnsi="Times New Roman" w:cs="Times New Roman"/>
          <w:lang w:val="uk-UA"/>
        </w:rPr>
      </w:pPr>
      <w:r w:rsidRPr="00F27A80">
        <w:rPr>
          <w:rFonts w:ascii="Times New Roman" w:hAnsi="Times New Roman" w:cs="Times New Roman"/>
          <w:lang w:val="uk-UA"/>
        </w:rPr>
        <w:t xml:space="preserve">Мета повинна бути реальною. Викладачу необхідно оцінити можливості її досягнення (підготовленість тих, хто займається, витрати навчального </w:t>
      </w:r>
      <w:r w:rsidR="00E34EEA" w:rsidRPr="00F27A80">
        <w:rPr>
          <w:rFonts w:ascii="Times New Roman" w:hAnsi="Times New Roman" w:cs="Times New Roman"/>
          <w:lang w:val="uk-UA"/>
        </w:rPr>
        <w:t>часу, на</w:t>
      </w:r>
      <w:r w:rsidRPr="00F27A80">
        <w:rPr>
          <w:rFonts w:ascii="Times New Roman" w:hAnsi="Times New Roman" w:cs="Times New Roman"/>
          <w:lang w:val="uk-UA"/>
        </w:rPr>
        <w:t xml:space="preserve">явність матеріально технічної бази га ін.). </w:t>
      </w:r>
    </w:p>
    <w:p w14:paraId="278684C6" w14:textId="77777777" w:rsidR="00DC494E" w:rsidRPr="00F27A80" w:rsidRDefault="00DC494E" w:rsidP="00531B86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В плані повинно бути врах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>овано основні закономірності фі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зичного виховання. А саме: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закономірності формування рухо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вих вмінь та навичок, розвитку рухових здібностей (наприклад,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сенситивні періоди, «переніс» рухових здібностей і т.п.), статеві,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вікові, психологічні особливості контингенту учнів. Важливим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також у плануванні є врахування 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>загальних і методичних прин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ципів фізичного виховання.</w:t>
      </w:r>
    </w:p>
    <w:p w14:paraId="6EA05C8B" w14:textId="77777777" w:rsidR="00DC494E" w:rsidRPr="00F27A80" w:rsidRDefault="00DC494E" w:rsidP="00531B86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Планування повинно бути конкретним. Ступінь конкретизації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залежить від часового періоду, на який складається план. Чим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менший строк — тим він в більшій ступені конкретизується.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Самим конкретним є план</w:t>
      </w:r>
      <w:r w:rsidR="00531B86" w:rsidRPr="00F27A80">
        <w:rPr>
          <w:rFonts w:ascii="Times New Roman" w:hAnsi="Times New Roman" w:cs="Times New Roman"/>
          <w:sz w:val="24"/>
          <w:szCs w:val="24"/>
          <w:lang w:val="uk-UA"/>
        </w:rPr>
        <w:t>-конспект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одного уроку</w:t>
      </w:r>
      <w:r w:rsidR="00531B86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(заняття)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90B3EAE" w14:textId="77777777" w:rsidR="00CF78A3" w:rsidRPr="00F27A80" w:rsidRDefault="00DC494E" w:rsidP="00531B86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Планування повинно бути перспективним. Тобто бути орієн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>то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ваним на удосконалення техн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>іки рухів, засвоєння нових нави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чок, ріст показників рухових здібностей, зміцнення здоров'я.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5F704830" w14:textId="0E741092" w:rsidR="00DC494E" w:rsidRPr="00F27A80" w:rsidRDefault="00DC494E" w:rsidP="00CF78A3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Методична послідовність планування наступна:</w:t>
      </w:r>
      <w:r w:rsidR="00FE4787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718E555E" w14:textId="77777777" w:rsidR="00DC494E" w:rsidRPr="00F27A80" w:rsidRDefault="00DC494E" w:rsidP="00CF78A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lastRenderedPageBreak/>
        <w:t>планування починається з вивчення контингенту учнів, для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яких буде складатись план (р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>івень здоров'я, фізичного роз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витку, оволодіння руховими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навичками і т.п.). Для одержан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ня такої інформації можна 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>використати метод бесіди, тесту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вання, використати дані лікарського обстеження;</w:t>
      </w:r>
    </w:p>
    <w:p w14:paraId="7C6DE19E" w14:textId="77777777" w:rsidR="00E34EEA" w:rsidRPr="00F27A80" w:rsidRDefault="00DC494E" w:rsidP="00E34EE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визначаються і конкретизу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>ються мета і завдання навчально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го процесу відповідного контингенту учнів до конкретних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умов, в яких будуть проводитись заняття;</w:t>
      </w:r>
    </w:p>
    <w:p w14:paraId="1E756EF3" w14:textId="77777777" w:rsidR="00DC494E" w:rsidRPr="00F27A80" w:rsidRDefault="00DC494E" w:rsidP="00E34EE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у відповідності до мети і з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>авдань необхідно підібрати адек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ватні засоби та встановити навчальні нормативи та вимоги,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які повинні виконувати учні на відповідних етапах;</w:t>
      </w:r>
    </w:p>
    <w:p w14:paraId="1A2E2032" w14:textId="77777777" w:rsidR="00DC494E" w:rsidRPr="00F27A80" w:rsidRDefault="00DC494E" w:rsidP="00CF78A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після вибору засобів визнач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>ається час на теоретичне і прак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тичне засвоєння навчального матеріалу;</w:t>
      </w:r>
    </w:p>
    <w:p w14:paraId="7695CF50" w14:textId="77777777" w:rsidR="00DC494E" w:rsidRPr="00F27A80" w:rsidRDefault="00DC494E" w:rsidP="00CF78A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визначається раціональн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>а послідовність проходження нав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чального матеріалу в навчальному році, семестрі;</w:t>
      </w:r>
    </w:p>
    <w:p w14:paraId="6C3F3642" w14:textId="77777777" w:rsidR="00DC494E" w:rsidRPr="00F27A80" w:rsidRDefault="00DC494E" w:rsidP="00CF78A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підбираються методи і форми для вирішення поставлених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педагогічних завдань;</w:t>
      </w:r>
    </w:p>
    <w:p w14:paraId="5011681A" w14:textId="77777777" w:rsidR="004B7D1B" w:rsidRPr="00F27A80" w:rsidRDefault="00DC494E" w:rsidP="00CF78A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в кінці приступають до оформлення документів планування.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46D39D77" w14:textId="77777777" w:rsidR="007E4E3E" w:rsidRPr="00F27A80" w:rsidRDefault="007E4E3E" w:rsidP="007E4E3E">
      <w:pPr>
        <w:shd w:val="clear" w:color="auto" w:fill="FFFFFF"/>
        <w:tabs>
          <w:tab w:val="left" w:pos="595"/>
        </w:tabs>
        <w:spacing w:before="5" w:line="240" w:lineRule="exact"/>
        <w:rPr>
          <w:sz w:val="24"/>
          <w:szCs w:val="24"/>
        </w:rPr>
      </w:pPr>
      <w:r w:rsidRPr="00F27A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Планування — досить складний процес, який вимагає високого рівня знань</w:t>
      </w:r>
    </w:p>
    <w:p w14:paraId="3F4CA6E9" w14:textId="77777777" w:rsidR="007E4E3E" w:rsidRPr="00F27A80" w:rsidRDefault="007E4E3E" w:rsidP="007E4E3E">
      <w:pPr>
        <w:shd w:val="clear" w:color="auto" w:fill="FFFFFF"/>
        <w:spacing w:line="240" w:lineRule="exact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і певних навичок у проведенні планових розрахунків та їхнього документального </w:t>
      </w:r>
      <w:r w:rsidRPr="00F27A8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оформлення і передбачає певну послідовність Круцевич Т.Ю. (2017).</w:t>
      </w:r>
    </w:p>
    <w:p w14:paraId="7AAC19D3" w14:textId="77777777" w:rsidR="009F3150" w:rsidRPr="00F27A80" w:rsidRDefault="009F3150" w:rsidP="009F3150">
      <w:pPr>
        <w:shd w:val="clear" w:color="auto" w:fill="FFFFFF"/>
        <w:spacing w:line="245" w:lineRule="exact"/>
        <w:ind w:right="34"/>
        <w:jc w:val="both"/>
      </w:pP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Залежно від різноманітності роботи розрізняють </w:t>
      </w:r>
      <w:r w:rsidRPr="00F27A80">
        <w:rPr>
          <w:rFonts w:ascii="Times New Roman" w:eastAsia="Times New Roman" w:hAnsi="Times New Roman" w:cs="Times New Roman"/>
          <w:color w:val="000000"/>
          <w:spacing w:val="2"/>
          <w:u w:val="single"/>
          <w:lang w:val="uk-UA"/>
        </w:rPr>
        <w:t>два види планування</w:t>
      </w:r>
      <w:r w:rsidRPr="00F27A80">
        <w:rPr>
          <w:rFonts w:ascii="Times New Roman" w:eastAsia="Times New Roman" w:hAnsi="Times New Roman" w:cs="Times New Roman"/>
          <w:b/>
          <w:color w:val="000000"/>
          <w:spacing w:val="2"/>
          <w:lang w:val="uk-UA"/>
        </w:rPr>
        <w:t xml:space="preserve">: </w:t>
      </w:r>
      <w:r w:rsidRPr="00F27A80">
        <w:rPr>
          <w:rFonts w:ascii="Times New Roman" w:eastAsia="Times New Roman" w:hAnsi="Times New Roman" w:cs="Times New Roman"/>
          <w:b/>
          <w:i/>
          <w:color w:val="000000"/>
          <w:spacing w:val="3"/>
          <w:lang w:val="uk-UA"/>
        </w:rPr>
        <w:t>загальне і конкретне.</w:t>
      </w:r>
    </w:p>
    <w:p w14:paraId="3767A40C" w14:textId="3BA655C6" w:rsidR="009F3150" w:rsidRPr="00F27A80" w:rsidRDefault="009F3150" w:rsidP="009F3150">
      <w:pPr>
        <w:jc w:val="both"/>
        <w:rPr>
          <w:rFonts w:ascii="Times New Roman" w:hAnsi="Times New Roman" w:cs="Times New Roman"/>
          <w:lang w:val="uk-UA"/>
        </w:rPr>
      </w:pPr>
      <w:r w:rsidRPr="00F27A80">
        <w:rPr>
          <w:rFonts w:ascii="Times New Roman" w:eastAsia="Times New Roman" w:hAnsi="Times New Roman" w:cs="Times New Roman"/>
          <w:b/>
          <w:i/>
          <w:color w:val="000000"/>
          <w:lang w:val="uk-UA"/>
        </w:rPr>
        <w:t>Загальний план.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 xml:space="preserve"> Він передбачає основний зміст фізкультурно-спортивної 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роботи та оформлюється на календарний</w:t>
      </w:r>
      <w:r w:rsidR="00E34EEA"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або навчальний рік. У школі за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гальний план розробляє вчитель фізичної культури, у спортивній школі —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відповідно старший тренер або заступник директора з навчально-спортивної роботи. Загальний план обговорюється пе</w:t>
      </w:r>
      <w:r w:rsidR="00E34EEA"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ред початком навчального (кален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дарного) року і затверджується керівником</w:t>
      </w:r>
      <w:r w:rsidR="00E34EEA"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закладу. Це — своєрідна програ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ма дій для всіх підрозділів навчального закладу. </w:t>
      </w:r>
      <w:r w:rsidRPr="00F27A80">
        <w:rPr>
          <w:rFonts w:ascii="Times New Roman" w:hAnsi="Times New Roman" w:cs="Times New Roman"/>
          <w:lang w:val="uk-UA"/>
        </w:rPr>
        <w:t>В загальному плані роботи школи, за</w:t>
      </w:r>
      <w:r w:rsidR="00E34EEA" w:rsidRPr="00F27A80">
        <w:rPr>
          <w:rFonts w:ascii="Times New Roman" w:hAnsi="Times New Roman" w:cs="Times New Roman"/>
          <w:lang w:val="uk-UA"/>
        </w:rPr>
        <w:t>звичай, вказуються такі види ро</w:t>
      </w:r>
      <w:r w:rsidRPr="00F27A80">
        <w:rPr>
          <w:rFonts w:ascii="Times New Roman" w:hAnsi="Times New Roman" w:cs="Times New Roman"/>
          <w:lang w:val="uk-UA"/>
        </w:rPr>
        <w:t>боти:</w:t>
      </w:r>
      <w:r w:rsidR="0062291A" w:rsidRPr="00F27A80">
        <w:rPr>
          <w:rFonts w:ascii="Times New Roman" w:hAnsi="Times New Roman" w:cs="Times New Roman"/>
          <w:lang w:val="uk-UA"/>
        </w:rPr>
        <w:t xml:space="preserve"> </w:t>
      </w:r>
    </w:p>
    <w:p w14:paraId="1E0D2585" w14:textId="77777777" w:rsidR="009F3150" w:rsidRPr="00F27A80" w:rsidRDefault="009F3150" w:rsidP="009F3150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lang w:val="uk-UA"/>
        </w:rPr>
      </w:pPr>
      <w:r w:rsidRPr="00F27A80">
        <w:rPr>
          <w:rFonts w:ascii="Times New Roman" w:hAnsi="Times New Roman" w:cs="Times New Roman"/>
          <w:i/>
          <w:lang w:val="uk-UA"/>
        </w:rPr>
        <w:t>адміністративно-організаційна та господарська діяльність</w:t>
      </w:r>
      <w:r w:rsidRPr="00F27A80">
        <w:rPr>
          <w:rFonts w:ascii="Times New Roman" w:hAnsi="Times New Roman" w:cs="Times New Roman"/>
          <w:lang w:val="uk-UA"/>
        </w:rPr>
        <w:t xml:space="preserve"> — розподіл навантаження серед вчителів фізичної культури (включаючи позакласні заняття); призначення старшого вчителя; розподіл місць для навчальних та позакласних занять; будівництво та ремонт майданчиків; придбання спор</w:t>
      </w:r>
      <w:r w:rsidRPr="00F27A80">
        <w:rPr>
          <w:rFonts w:ascii="Times New Roman" w:hAnsi="Times New Roman" w:cs="Times New Roman"/>
          <w:lang w:val="uk-UA"/>
        </w:rPr>
        <w:softHyphen/>
        <w:t>тивного обладнання та інвентарю, їх виготовлення у шкільних майстернях;</w:t>
      </w:r>
    </w:p>
    <w:p w14:paraId="79652BE4" w14:textId="77777777" w:rsidR="009F3150" w:rsidRPr="00F27A80" w:rsidRDefault="009F3150" w:rsidP="009F3150">
      <w:pPr>
        <w:pStyle w:val="a3"/>
        <w:numPr>
          <w:ilvl w:val="0"/>
          <w:numId w:val="27"/>
        </w:numPr>
        <w:shd w:val="clear" w:color="auto" w:fill="FFFFFF"/>
        <w:spacing w:line="240" w:lineRule="exact"/>
        <w:ind w:right="10"/>
        <w:jc w:val="both"/>
        <w:rPr>
          <w:rFonts w:ascii="Times New Roman" w:hAnsi="Times New Roman" w:cs="Times New Roman"/>
          <w:lang w:val="uk-UA"/>
        </w:rPr>
      </w:pPr>
      <w:r w:rsidRPr="00F27A80">
        <w:rPr>
          <w:rFonts w:ascii="Times New Roman" w:hAnsi="Times New Roman" w:cs="Times New Roman"/>
          <w:i/>
          <w:lang w:val="uk-UA"/>
        </w:rPr>
        <w:t>навчальна роботі</w:t>
      </w:r>
      <w:r w:rsidRPr="00F27A80">
        <w:rPr>
          <w:rFonts w:ascii="Times New Roman" w:hAnsi="Times New Roman" w:cs="Times New Roman"/>
          <w:lang w:val="uk-UA"/>
        </w:rPr>
        <w:t xml:space="preserve"> – виготовлення нових видів дидактичного матерів, обладнання залу;</w:t>
      </w:r>
    </w:p>
    <w:p w14:paraId="3951BC18" w14:textId="77777777" w:rsidR="009F3150" w:rsidRPr="00F27A80" w:rsidRDefault="009F3150" w:rsidP="009F3150">
      <w:pPr>
        <w:widowControl w:val="0"/>
        <w:numPr>
          <w:ilvl w:val="0"/>
          <w:numId w:val="27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40" w:lineRule="exact"/>
        <w:rPr>
          <w:rFonts w:ascii="Times New Roman" w:eastAsia="Times New Roman" w:hAnsi="Times New Roman" w:cs="Times New Roman"/>
          <w:color w:val="000000"/>
          <w:lang w:val="uk-UA"/>
        </w:rPr>
      </w:pPr>
      <w:r w:rsidRPr="00F27A80">
        <w:rPr>
          <w:rFonts w:ascii="Times New Roman" w:eastAsia="Times New Roman" w:hAnsi="Times New Roman" w:cs="Times New Roman"/>
          <w:i/>
          <w:color w:val="000000"/>
          <w:spacing w:val="5"/>
          <w:lang w:val="uk-UA"/>
        </w:rPr>
        <w:t>санітарно-оздоровча робота</w:t>
      </w:r>
      <w:r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— те</w:t>
      </w:r>
      <w:r w:rsidR="00E34EEA"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t>рміни проведення медичних обсте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 xml:space="preserve">жень учнів, заходи з гігієни приміщень та гігієни учнів; проведення </w:t>
      </w:r>
      <w:proofErr w:type="spellStart"/>
      <w:r w:rsidRPr="00F27A80">
        <w:rPr>
          <w:rFonts w:ascii="Times New Roman" w:eastAsia="Times New Roman" w:hAnsi="Times New Roman" w:cs="Times New Roman"/>
          <w:color w:val="000000"/>
          <w:lang w:val="uk-UA"/>
        </w:rPr>
        <w:t>фізкульт</w:t>
      </w:r>
      <w:proofErr w:type="spellEnd"/>
      <w:r w:rsidRPr="00F27A80">
        <w:rPr>
          <w:rFonts w:ascii="Times New Roman" w:eastAsia="Times New Roman" w:hAnsi="Times New Roman" w:cs="Times New Roman"/>
          <w:color w:val="000000"/>
          <w:lang w:val="uk-UA"/>
        </w:rPr>
        <w:t>-</w:t>
      </w:r>
      <w:r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t>хвилинок, годин здоров'я або рухливих п</w:t>
      </w:r>
      <w:r w:rsidR="00E34EEA"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t>ерерв, занять у групах продовже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ного дня, днів здоров'я і спорту, туристичн</w:t>
      </w:r>
      <w:r w:rsidR="00E34EEA"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их походів, організація оздоров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>чих таборів;</w:t>
      </w:r>
    </w:p>
    <w:p w14:paraId="0FA9BEB6" w14:textId="77777777" w:rsidR="009F3150" w:rsidRPr="00F27A80" w:rsidRDefault="009F3150" w:rsidP="009F3150">
      <w:pPr>
        <w:widowControl w:val="0"/>
        <w:numPr>
          <w:ilvl w:val="0"/>
          <w:numId w:val="27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10" w:line="240" w:lineRule="exact"/>
        <w:rPr>
          <w:rFonts w:ascii="Times New Roman" w:eastAsia="Times New Roman" w:hAnsi="Times New Roman" w:cs="Times New Roman"/>
          <w:color w:val="000000"/>
          <w:lang w:val="uk-UA"/>
        </w:rPr>
      </w:pPr>
      <w:r w:rsidRPr="00F27A80">
        <w:rPr>
          <w:rFonts w:ascii="Times New Roman" w:eastAsia="Times New Roman" w:hAnsi="Times New Roman" w:cs="Times New Roman"/>
          <w:i/>
          <w:color w:val="000000"/>
          <w:spacing w:val="6"/>
          <w:lang w:val="uk-UA"/>
        </w:rPr>
        <w:t>позакласна і позашкільна робота</w:t>
      </w:r>
      <w:r w:rsidRPr="00F27A80">
        <w:rPr>
          <w:rFonts w:ascii="Times New Roman" w:eastAsia="Times New Roman" w:hAnsi="Times New Roman" w:cs="Times New Roman"/>
          <w:color w:val="000000"/>
          <w:spacing w:val="6"/>
          <w:lang w:val="uk-UA"/>
        </w:rPr>
        <w:t xml:space="preserve"> — </w:t>
      </w:r>
      <w:r w:rsidR="00E34EEA" w:rsidRPr="00F27A80">
        <w:rPr>
          <w:rFonts w:ascii="Times New Roman" w:eastAsia="Times New Roman" w:hAnsi="Times New Roman" w:cs="Times New Roman"/>
          <w:color w:val="000000"/>
          <w:spacing w:val="6"/>
          <w:lang w:val="uk-UA"/>
        </w:rPr>
        <w:t xml:space="preserve">форми позакласних занять із за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значенням складу учнів (враховуючи вік і стать), керівника занять і й</w:t>
      </w:r>
      <w:r w:rsidR="00E34EEA"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ого по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мічників; основні шкільні масові заходи (вечори, свята тощо); участь школи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 районних, міських, обласних заходах (змаг</w:t>
      </w:r>
      <w:r w:rsidR="00E34EEA"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аннях, зльотах, конкурсах); під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готовку інструкторів з різних видів спорту,</w:t>
      </w:r>
      <w:r w:rsidR="00E34EEA"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туризму в школі та в позашкіль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них закладах (види підготовки, терміни, назви позашкільних закладів);</w:t>
      </w:r>
    </w:p>
    <w:p w14:paraId="7E06055C" w14:textId="77777777" w:rsidR="009F3150" w:rsidRPr="00F27A80" w:rsidRDefault="009F3150" w:rsidP="009F3150">
      <w:pPr>
        <w:widowControl w:val="0"/>
        <w:numPr>
          <w:ilvl w:val="0"/>
          <w:numId w:val="27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40" w:lineRule="exact"/>
        <w:rPr>
          <w:rFonts w:ascii="Times New Roman" w:eastAsia="Times New Roman" w:hAnsi="Times New Roman" w:cs="Times New Roman"/>
          <w:color w:val="000000"/>
          <w:lang w:val="uk-UA"/>
        </w:rPr>
      </w:pPr>
      <w:r w:rsidRPr="00F27A80">
        <w:rPr>
          <w:rFonts w:ascii="Times New Roman" w:eastAsia="Times New Roman" w:hAnsi="Times New Roman" w:cs="Times New Roman"/>
          <w:i/>
          <w:color w:val="000000"/>
          <w:spacing w:val="3"/>
          <w:lang w:val="uk-UA"/>
        </w:rPr>
        <w:t>робота учнівських організацій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— пр</w:t>
      </w:r>
      <w:r w:rsidR="00E34EEA"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оведення зборів колективу фізич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ної культури (спортивного клубу); вибори фізоргів і помічників організатора 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туризму; фізкультурні заходи, які організовують старшокласники;</w:t>
      </w:r>
    </w:p>
    <w:p w14:paraId="480891EF" w14:textId="77777777" w:rsidR="009F3150" w:rsidRPr="00F27A80" w:rsidRDefault="009F3150" w:rsidP="009F3150">
      <w:pPr>
        <w:widowControl w:val="0"/>
        <w:numPr>
          <w:ilvl w:val="0"/>
          <w:numId w:val="27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5" w:line="240" w:lineRule="exact"/>
        <w:rPr>
          <w:rFonts w:ascii="Times New Roman" w:eastAsia="Times New Roman" w:hAnsi="Times New Roman" w:cs="Times New Roman"/>
          <w:color w:val="000000"/>
          <w:lang w:val="uk-UA"/>
        </w:rPr>
      </w:pPr>
      <w:r w:rsidRPr="00F27A80">
        <w:rPr>
          <w:rFonts w:ascii="Times New Roman" w:eastAsia="Times New Roman" w:hAnsi="Times New Roman" w:cs="Times New Roman"/>
          <w:i/>
          <w:color w:val="000000"/>
          <w:spacing w:val="1"/>
          <w:lang w:val="uk-UA"/>
        </w:rPr>
        <w:t>робота методичної ради та її органів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— питання плану методоб'єднання</w:t>
      </w:r>
      <w:r w:rsidR="00E44BFA"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>з фізичного виховання, які передбачається винести на розгляд педагогічної</w:t>
      </w:r>
      <w:r w:rsidR="00E44BFA"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ради (перспективи розвитку фізичної культури, видів спорту, туризму серед</w:t>
      </w:r>
      <w:r w:rsidR="00E44BFA"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учнів; питання стану здоров'я і фізичного розвитку учнів; оздоровча робота</w:t>
      </w:r>
      <w:r w:rsidR="00E44BFA"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серед вчителів школи);</w:t>
      </w:r>
    </w:p>
    <w:p w14:paraId="0BD34CE1" w14:textId="77777777" w:rsidR="009F3150" w:rsidRPr="00F27A80" w:rsidRDefault="009F3150" w:rsidP="009F3150">
      <w:pPr>
        <w:widowControl w:val="0"/>
        <w:numPr>
          <w:ilvl w:val="0"/>
          <w:numId w:val="27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5" w:line="240" w:lineRule="exact"/>
        <w:rPr>
          <w:rFonts w:ascii="Times New Roman" w:eastAsia="Times New Roman" w:hAnsi="Times New Roman" w:cs="Times New Roman"/>
          <w:color w:val="000000"/>
          <w:lang w:val="uk-UA"/>
        </w:rPr>
      </w:pPr>
      <w:r w:rsidRPr="00F27A80">
        <w:rPr>
          <w:rFonts w:ascii="Times New Roman" w:eastAsia="Times New Roman" w:hAnsi="Times New Roman" w:cs="Times New Roman"/>
          <w:i/>
          <w:color w:val="000000"/>
          <w:spacing w:val="1"/>
          <w:lang w:val="uk-UA"/>
        </w:rPr>
        <w:t>робота з батьками учнів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— терміни ін</w:t>
      </w:r>
      <w:r w:rsidR="00E34EEA"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структажу батьків з приводу при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дбання спортивної форми, створення вдом</w:t>
      </w:r>
      <w:r w:rsidR="00E34EEA"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 умов для виконання дітьми ран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кової гігієнічної гімнастики і водних процедур; виступи на батьківських збо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t>рах з повідомленнями про стан фізичного розвитку й успішності школярів</w:t>
      </w:r>
      <w:r w:rsidR="00E44BFA"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>з предмета «Фізична культура»; терміни проведення для батьків відкритих</w:t>
      </w:r>
      <w:r w:rsidR="00E44BFA"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уроків фізичної культури та позаурочних занять; фізкультурно-оздоровчі за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br/>
        <w:t>ходи з участю батьків;</w:t>
      </w:r>
    </w:p>
    <w:p w14:paraId="4438F90D" w14:textId="77777777" w:rsidR="009F3150" w:rsidRPr="00F27A80" w:rsidRDefault="009F3150" w:rsidP="009F3150">
      <w:pPr>
        <w:widowControl w:val="0"/>
        <w:numPr>
          <w:ilvl w:val="0"/>
          <w:numId w:val="27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10" w:line="240" w:lineRule="exact"/>
        <w:rPr>
          <w:rFonts w:ascii="Times New Roman" w:eastAsia="Times New Roman" w:hAnsi="Times New Roman" w:cs="Times New Roman"/>
          <w:color w:val="000000"/>
          <w:lang w:val="uk-UA"/>
        </w:rPr>
      </w:pPr>
      <w:r w:rsidRPr="00F27A80">
        <w:rPr>
          <w:rFonts w:ascii="Times New Roman" w:eastAsia="Times New Roman" w:hAnsi="Times New Roman" w:cs="Times New Roman"/>
          <w:i/>
          <w:color w:val="000000"/>
          <w:spacing w:val="1"/>
          <w:lang w:val="uk-UA"/>
        </w:rPr>
        <w:t>підвищення кваліфікації вчителів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— вивчення нових програм, наукової</w:t>
      </w:r>
      <w:r w:rsidR="00E44BFA"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та методичної літератури; участь у роботі районних (міських) </w:t>
      </w:r>
      <w:proofErr w:type="spellStart"/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методоб'єднань</w:t>
      </w:r>
      <w:proofErr w:type="spellEnd"/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;</w:t>
      </w:r>
      <w:r w:rsidR="00E44BFA"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7"/>
          <w:lang w:val="uk-UA"/>
        </w:rPr>
        <w:t>участь у педагогічних читаннях; секції, семінари-практикуми, складання</w:t>
      </w:r>
      <w:r w:rsidR="00E44BFA" w:rsidRPr="00F27A80">
        <w:rPr>
          <w:rFonts w:ascii="Times New Roman" w:eastAsia="Times New Roman" w:hAnsi="Times New Roman" w:cs="Times New Roman"/>
          <w:color w:val="000000"/>
          <w:spacing w:val="7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оглядових доповідей, проведення навчальних туристичних походів.</w:t>
      </w:r>
    </w:p>
    <w:p w14:paraId="58B75318" w14:textId="77777777" w:rsidR="009F3150" w:rsidRPr="00F27A80" w:rsidRDefault="009F3150" w:rsidP="009F3150">
      <w:pPr>
        <w:shd w:val="clear" w:color="auto" w:fill="FFFFFF"/>
        <w:spacing w:before="5" w:line="240" w:lineRule="exact"/>
        <w:ind w:left="14" w:right="14" w:firstLine="403"/>
        <w:jc w:val="both"/>
        <w:rPr>
          <w:rFonts w:ascii="Times New Roman" w:eastAsia="Times New Roman" w:hAnsi="Times New Roman" w:cs="Times New Roman"/>
          <w:color w:val="000000"/>
          <w:spacing w:val="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6"/>
          <w:lang w:val="uk-UA"/>
        </w:rPr>
        <w:t xml:space="preserve">При оформленні загального плану зазвичай виділяють такі розділи: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зміст роботи; терміни виконання; відповідальні за виконання; позначка про </w:t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>виконання.</w:t>
      </w:r>
    </w:p>
    <w:p w14:paraId="0BFBA4BA" w14:textId="6592FB90" w:rsidR="00E44BFA" w:rsidRPr="00F27A80" w:rsidRDefault="00E44BFA" w:rsidP="00E44BFA">
      <w:pPr>
        <w:shd w:val="clear" w:color="auto" w:fill="FFFFFF"/>
        <w:spacing w:line="240" w:lineRule="exact"/>
        <w:ind w:left="10" w:right="48" w:firstLine="398"/>
        <w:jc w:val="both"/>
      </w:pP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lastRenderedPageBreak/>
        <w:t>За функціональним призначенням всі документи планування поділяються на три типи.</w:t>
      </w:r>
      <w:r w:rsidR="0062291A"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</w:p>
    <w:p w14:paraId="4FEB215A" w14:textId="77777777" w:rsidR="00E44BFA" w:rsidRPr="00F27A80" w:rsidRDefault="00E44BFA" w:rsidP="00E44BFA">
      <w:pPr>
        <w:widowControl w:val="0"/>
        <w:numPr>
          <w:ilvl w:val="0"/>
          <w:numId w:val="28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240" w:lineRule="exact"/>
        <w:ind w:firstLine="408"/>
        <w:rPr>
          <w:rFonts w:ascii="Times New Roman" w:hAnsi="Times New Roman" w:cs="Times New Roman"/>
          <w:color w:val="000000"/>
          <w:spacing w:val="-20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Документи, які визначають основну спрямованість і зміст навчально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го процесу: навчальний план та навчальна програма. Ці документи є держав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6"/>
          <w:lang w:val="uk-UA"/>
        </w:rPr>
        <w:t>ними і обов'язковими для виконання.</w:t>
      </w:r>
    </w:p>
    <w:p w14:paraId="0A6B52DD" w14:textId="77777777" w:rsidR="00E44BFA" w:rsidRPr="00F27A80" w:rsidRDefault="00E44BFA" w:rsidP="00E44BFA">
      <w:pPr>
        <w:widowControl w:val="0"/>
        <w:numPr>
          <w:ilvl w:val="0"/>
          <w:numId w:val="28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240" w:lineRule="exact"/>
        <w:ind w:firstLine="408"/>
        <w:rPr>
          <w:rFonts w:ascii="Times New Roman" w:hAnsi="Times New Roman" w:cs="Times New Roman"/>
          <w:color w:val="000000"/>
          <w:spacing w:val="-1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7"/>
          <w:lang w:val="uk-UA"/>
        </w:rPr>
        <w:t xml:space="preserve">Документи, в яких вказано порядок організації процесу фізичного </w:t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>виховання (план-графік проходження навчального матеріалу та розклад за</w:t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>нять).</w:t>
      </w:r>
    </w:p>
    <w:p w14:paraId="5256A19B" w14:textId="09C1CF6B" w:rsidR="00E44BFA" w:rsidRPr="00F27A80" w:rsidRDefault="00E44BFA" w:rsidP="00E44BFA">
      <w:pPr>
        <w:widowControl w:val="0"/>
        <w:numPr>
          <w:ilvl w:val="0"/>
          <w:numId w:val="28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240" w:lineRule="exact"/>
        <w:ind w:firstLine="408"/>
        <w:rPr>
          <w:rFonts w:ascii="Times New Roman" w:hAnsi="Times New Roman" w:cs="Times New Roman"/>
          <w:color w:val="000000"/>
          <w:spacing w:val="-15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>Документи методичного характеру, де відображено переважно мето</w:t>
      </w:r>
      <w:r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t>дику фізичного виховання (робочий план і план-конспект заняття).</w:t>
      </w:r>
    </w:p>
    <w:p w14:paraId="60828F6C" w14:textId="77777777" w:rsidR="00E44BFA" w:rsidRPr="00F27A80" w:rsidRDefault="00E44BFA" w:rsidP="00E44BFA">
      <w:pPr>
        <w:shd w:val="clear" w:color="auto" w:fill="FFFFFF"/>
        <w:spacing w:line="240" w:lineRule="exact"/>
        <w:ind w:left="14" w:right="24" w:firstLine="394"/>
        <w:jc w:val="both"/>
      </w:pP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Навчальні плани та програми з фізичного виховання розробляються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профільними міністерствами, а плани-графіки проходження навчального 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матеріалу, робочі плани і плани-конспекти уроків — викладачами фізичної 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культури на підставі навчального плану та програми. </w:t>
      </w:r>
    </w:p>
    <w:p w14:paraId="0BC51374" w14:textId="77777777" w:rsidR="00DC494E" w:rsidRPr="00F27A80" w:rsidRDefault="00DC494E" w:rsidP="007E4E3E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>Основними документами планування у фізичному вихованні</w:t>
      </w:r>
      <w:r w:rsidR="007E4E3E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є: навчальний план, навчальна програма, план-графік навчального процесу, робочий (тематичний) план, розклад занять, плани-конспекти занять. </w:t>
      </w:r>
      <w:r w:rsidR="0037208F" w:rsidRPr="00F27A80">
        <w:rPr>
          <w:rFonts w:ascii="Times New Roman" w:hAnsi="Times New Roman" w:cs="Times New Roman"/>
          <w:i/>
          <w:sz w:val="24"/>
          <w:szCs w:val="24"/>
          <w:lang w:val="uk-UA"/>
        </w:rPr>
        <w:t>Слайд 18</w:t>
      </w:r>
      <w:r w:rsidR="0037208F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Всі ці документи змістовно і логічно повинні бути пов'язані між собою. Коротко розглянемо зміст основних планів, які використовуються у фізичному вихованні.</w:t>
      </w:r>
    </w:p>
    <w:p w14:paraId="22880E3A" w14:textId="355FD514" w:rsidR="00DC494E" w:rsidRPr="00F27A80" w:rsidRDefault="00DC494E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>Навчальний план.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Це вихідний (основний) документ, на основі якого здійснюється різноманітна робота в державних навчальних закладах всіх рівнів. В навчальному плані визначені всі дисципліни, які повинні вивчатись в даному закладі на весь період навчання. Визначено об'єм занять в годинах на на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>вчальний рік, а також тиж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день. Згідно даного плану ведеться фінансування, підбираються кадри спеціалістів, відбувається придбання спортивного обладнан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ня та інвентарю.</w:t>
      </w:r>
      <w:r w:rsidR="008614B7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614B7" w:rsidRPr="00F27A80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Річний навчальний план складає викладач. </w:t>
      </w:r>
    </w:p>
    <w:p w14:paraId="58968CAD" w14:textId="77777777" w:rsidR="008614B7" w:rsidRPr="00F27A80" w:rsidRDefault="008614B7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</w:p>
    <w:p w14:paraId="229FBF3D" w14:textId="77777777" w:rsidR="008614B7" w:rsidRPr="00F27A80" w:rsidRDefault="008614B7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</w:p>
    <w:p w14:paraId="65783A56" w14:textId="77777777" w:rsidR="008614B7" w:rsidRPr="00F27A80" w:rsidRDefault="008614B7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7A80">
        <w:rPr>
          <w:noProof/>
          <w:lang w:eastAsia="ru-RU"/>
        </w:rPr>
        <w:drawing>
          <wp:inline distT="0" distB="0" distL="0" distR="0" wp14:anchorId="641919B1" wp14:editId="31FB9326">
            <wp:extent cx="5326912" cy="2604976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725" t="17684" r="48705" b="14616"/>
                    <a:stretch/>
                  </pic:blipFill>
                  <pic:spPr bwMode="auto">
                    <a:xfrm>
                      <a:off x="0" y="0"/>
                      <a:ext cx="5326912" cy="260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2D167" w14:textId="77777777" w:rsidR="00DC494E" w:rsidRPr="00F27A80" w:rsidRDefault="00DC494E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>Навчальна програма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. Це до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>кумент планування навчальної ро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боти, в якому визначені об'єм теоретичних знань, зроблено перелік вмінь та навичок, що потрібно засвоїти, визначено рівень розвитку рухових здібностей. В навчальній</w:t>
      </w:r>
      <w:r w:rsidR="004B7D1B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програмі визначено залікові ви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моги і навчальні нормативи, які повинен досягти учень на кожному році навчання.</w:t>
      </w:r>
    </w:p>
    <w:p w14:paraId="7A08464A" w14:textId="77777777" w:rsidR="00DC494E" w:rsidRPr="00F27A80" w:rsidRDefault="00DC494E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Як правило, навчальні програми мають наступну структуру:</w:t>
      </w:r>
    </w:p>
    <w:p w14:paraId="2A7D77F9" w14:textId="77777777" w:rsidR="00DC494E" w:rsidRPr="00F27A80" w:rsidRDefault="00DC494E" w:rsidP="00CF78A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пояснювальну записку, в 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якій розкривається мета, завдан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ня курсу. Тут наводиться сітка годин (їх об'єм) за роками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навчання і видами рухової активності. Даються вказівки по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плануванню навчального процесу;</w:t>
      </w:r>
    </w:p>
    <w:p w14:paraId="2A70654C" w14:textId="77777777" w:rsidR="00DC494E" w:rsidRPr="00F27A80" w:rsidRDefault="00DC494E" w:rsidP="00CF78A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навчальний матеріал по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теоретичним і практичним розді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лам, а також залікові вимоги і навчальні нормативи;</w:t>
      </w:r>
    </w:p>
    <w:p w14:paraId="34EAE648" w14:textId="77777777" w:rsidR="00DC494E" w:rsidRPr="00F27A80" w:rsidRDefault="00DC494E" w:rsidP="00CF78A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додатки, в яких можуть бути наведені зміст реалізації деяких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видів фізичних вправ (нап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риклад, зміст українських народ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них рухових ігор, домашні завдання з фізичної культури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і т.п.), список рекомендованої літератури, перелік інвентарю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та обладнання, які забезп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ечують реалізацію даної навчаль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ної програми.</w:t>
      </w:r>
    </w:p>
    <w:p w14:paraId="3291318C" w14:textId="77777777" w:rsidR="00E44BFA" w:rsidRPr="00F27A80" w:rsidRDefault="00E44BFA" w:rsidP="00E44BFA">
      <w:pPr>
        <w:widowControl w:val="0"/>
        <w:numPr>
          <w:ilvl w:val="0"/>
          <w:numId w:val="15"/>
        </w:numPr>
        <w:shd w:val="clear" w:color="auto" w:fill="FFFFFF"/>
        <w:tabs>
          <w:tab w:val="left" w:pos="1008"/>
        </w:tabs>
        <w:autoSpaceDE w:val="0"/>
        <w:autoSpaceDN w:val="0"/>
        <w:adjustRightInd w:val="0"/>
        <w:spacing w:line="245" w:lineRule="exact"/>
        <w:rPr>
          <w:rFonts w:ascii="Times New Roman" w:hAnsi="Times New Roman" w:cs="Times New Roman"/>
          <w:color w:val="000000"/>
          <w:spacing w:val="-15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розподілений за «школами» навчальний матеріал для початкових кла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сів, до якого увійшли вправи, об'єднані за способом рухової діяльності, а не 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за видами спорту (школа культури рухів 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lastRenderedPageBreak/>
        <w:t>з елементами гімнастики, школа пе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t>ресувань, школа м'яча, школа стрибків та ін.).</w:t>
      </w:r>
    </w:p>
    <w:p w14:paraId="07269617" w14:textId="77777777" w:rsidR="00E44BFA" w:rsidRPr="00F27A80" w:rsidRDefault="00E44BFA" w:rsidP="00E44BFA">
      <w:pPr>
        <w:widowControl w:val="0"/>
        <w:numPr>
          <w:ilvl w:val="0"/>
          <w:numId w:val="15"/>
        </w:numPr>
        <w:shd w:val="clear" w:color="auto" w:fill="FFFFFF"/>
        <w:tabs>
          <w:tab w:val="left" w:pos="1008"/>
        </w:tabs>
        <w:autoSpaceDE w:val="0"/>
        <w:autoSpaceDN w:val="0"/>
        <w:adjustRightInd w:val="0"/>
        <w:spacing w:line="245" w:lineRule="exact"/>
        <w:rPr>
          <w:rFonts w:ascii="Times New Roman" w:hAnsi="Times New Roman" w:cs="Times New Roman"/>
          <w:color w:val="000000"/>
          <w:spacing w:val="-11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Побудована за модульною системою навчальна програма для 5—11-х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класів, яка містить </w:t>
      </w:r>
      <w:proofErr w:type="spellStart"/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інваріативну</w:t>
      </w:r>
      <w:proofErr w:type="spellEnd"/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(обов'язкову) та варіативну складові. До </w:t>
      </w:r>
      <w:proofErr w:type="spellStart"/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ін</w:t>
      </w:r>
      <w:r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варіативної</w:t>
      </w:r>
      <w:proofErr w:type="spellEnd"/>
      <w:r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частини належать: теоретико-методичні знання та загальна фі</w:t>
      </w:r>
      <w:r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зична підготовка, зміст яких реалізується упродовж кожного уроку.</w:t>
      </w:r>
    </w:p>
    <w:p w14:paraId="6E5895BE" w14:textId="77777777" w:rsidR="00E44BFA" w:rsidRPr="00F27A80" w:rsidRDefault="00E44BFA" w:rsidP="00E44BFA">
      <w:pPr>
        <w:shd w:val="clear" w:color="auto" w:fill="FFFFFF"/>
        <w:spacing w:line="245" w:lineRule="exact"/>
        <w:ind w:left="360" w:right="293" w:firstLine="403"/>
        <w:jc w:val="both"/>
        <w:rPr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lang w:val="uk-UA"/>
        </w:rPr>
        <w:t>Варіативна складова — варіативні модулі з різних видів спорту (баскет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болу, волейболу, гандболу, гімнастики, легкої атлетики, плавання, лижної підготовки, </w:t>
      </w:r>
      <w:proofErr w:type="spellStart"/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хортингу</w:t>
      </w:r>
      <w:proofErr w:type="spellEnd"/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, аеробіки та ін.). Змістовне наповнення варіативної </w:t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>складової навчальний заклад формує самостійно із модулів, запропонова</w:t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них навчальною програмою. У 5—6-х класах учні мають опанувати чотири-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>шість варіативних модулів, у 7—8-х класах — три-п'ять, у 9-х класах — три-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чотири, у 10—11-х — два-три модулі. На освоєння обраних модулів відво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  <w:t>диться приблизно однакова кількість годин, але не менше ніж 18. Критеріями відбору варіативних модулів є наявність матеріально-технічної бази, регіо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>нальні спортивні традиції, кадрове забезпечення та бажання учнів.</w:t>
      </w:r>
    </w:p>
    <w:p w14:paraId="57758C5D" w14:textId="77777777" w:rsidR="00E44BFA" w:rsidRPr="00F27A80" w:rsidRDefault="00E44BFA" w:rsidP="00E44BFA">
      <w:pPr>
        <w:shd w:val="clear" w:color="auto" w:fill="FFFFFF"/>
        <w:spacing w:line="245" w:lineRule="exact"/>
        <w:ind w:left="355" w:right="302" w:firstLine="418"/>
        <w:jc w:val="both"/>
        <w:rPr>
          <w:rFonts w:ascii="Times New Roman" w:eastAsia="Times New Roman" w:hAnsi="Times New Roman" w:cs="Times New Roman"/>
          <w:color w:val="000000"/>
          <w:spacing w:val="4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Програми варіативних модулів містять пояснювальну записку, зміст на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  <w:t xml:space="preserve">вчального матеріалу, державні вимоги до рівня загальноосвітньої підготовки 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учнів, орієнтовні навчальні нормативи та перелік обладнання, необхідного </w:t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>для засвоєння модуля.</w:t>
      </w:r>
    </w:p>
    <w:p w14:paraId="5396ACD1" w14:textId="77777777" w:rsidR="008614B7" w:rsidRPr="00F27A80" w:rsidRDefault="008614B7" w:rsidP="00E44BFA">
      <w:pPr>
        <w:shd w:val="clear" w:color="auto" w:fill="FFFFFF"/>
        <w:spacing w:line="245" w:lineRule="exact"/>
        <w:ind w:left="355" w:right="302" w:firstLine="418"/>
        <w:jc w:val="both"/>
        <w:rPr>
          <w:rFonts w:ascii="Times New Roman" w:eastAsia="Times New Roman" w:hAnsi="Times New Roman" w:cs="Times New Roman"/>
          <w:color w:val="000000"/>
          <w:spacing w:val="4"/>
          <w:lang w:val="uk-UA"/>
        </w:rPr>
      </w:pPr>
    </w:p>
    <w:p w14:paraId="5670B061" w14:textId="77777777" w:rsidR="008614B7" w:rsidRPr="00F27A80" w:rsidRDefault="008614B7" w:rsidP="008614B7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F27A80">
        <w:rPr>
          <w:rFonts w:ascii="Times New Roman" w:eastAsia="Calibri" w:hAnsi="Times New Roman" w:cs="Times New Roman"/>
          <w:sz w:val="28"/>
          <w:szCs w:val="28"/>
        </w:rPr>
        <w:t>Тематичний</w:t>
      </w:r>
      <w:proofErr w:type="spellEnd"/>
      <w:r w:rsidRPr="00F27A80">
        <w:rPr>
          <w:rFonts w:ascii="Times New Roman" w:eastAsia="Calibri" w:hAnsi="Times New Roman" w:cs="Times New Roman"/>
          <w:sz w:val="28"/>
          <w:szCs w:val="28"/>
        </w:rPr>
        <w:t xml:space="preserve"> план з </w:t>
      </w:r>
      <w:proofErr w:type="spellStart"/>
      <w:r w:rsidRPr="00F27A80">
        <w:rPr>
          <w:rFonts w:ascii="Times New Roman" w:eastAsia="Calibri" w:hAnsi="Times New Roman" w:cs="Times New Roman"/>
          <w:sz w:val="28"/>
          <w:szCs w:val="28"/>
        </w:rPr>
        <w:t>розділу</w:t>
      </w:r>
      <w:proofErr w:type="spellEnd"/>
      <w:r w:rsidRPr="00F27A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8"/>
          <w:szCs w:val="28"/>
        </w:rPr>
        <w:t>програми</w:t>
      </w:r>
      <w:proofErr w:type="spellEnd"/>
      <w:r w:rsidRPr="00F27A80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Pr="00F27A80">
        <w:rPr>
          <w:rFonts w:ascii="Times New Roman" w:eastAsia="Calibri" w:hAnsi="Times New Roman" w:cs="Times New Roman"/>
          <w:sz w:val="28"/>
          <w:szCs w:val="28"/>
        </w:rPr>
        <w:t>паралелі</w:t>
      </w:r>
      <w:proofErr w:type="spellEnd"/>
      <w:r w:rsidRPr="00F27A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8"/>
          <w:szCs w:val="28"/>
        </w:rPr>
        <w:t>класів</w:t>
      </w:r>
      <w:proofErr w:type="spellEnd"/>
      <w:r w:rsidRPr="00F27A8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C2B6D01" w14:textId="72B92D63" w:rsidR="008614B7" w:rsidRPr="00F27A80" w:rsidRDefault="008614B7" w:rsidP="008614B7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F27A80">
        <w:rPr>
          <w:rFonts w:ascii="Times New Roman" w:eastAsia="Calibri" w:hAnsi="Times New Roman" w:cs="Times New Roman"/>
          <w:sz w:val="28"/>
          <w:szCs w:val="28"/>
        </w:rPr>
        <w:t>Тематичний</w:t>
      </w:r>
      <w:proofErr w:type="spellEnd"/>
      <w:r w:rsidRPr="00F27A80">
        <w:rPr>
          <w:rFonts w:ascii="Times New Roman" w:eastAsia="Calibri" w:hAnsi="Times New Roman" w:cs="Times New Roman"/>
          <w:sz w:val="28"/>
          <w:szCs w:val="28"/>
        </w:rPr>
        <w:t xml:space="preserve"> план</w:t>
      </w:r>
      <w:r w:rsidRPr="00F27A8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8"/>
          <w:szCs w:val="28"/>
        </w:rPr>
        <w:t>упорядковується</w:t>
      </w:r>
      <w:proofErr w:type="spellEnd"/>
      <w:r w:rsidRPr="00F27A80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F27A80">
        <w:rPr>
          <w:rFonts w:ascii="Times New Roman" w:eastAsia="Calibri" w:hAnsi="Times New Roman" w:cs="Times New Roman"/>
          <w:sz w:val="28"/>
          <w:szCs w:val="28"/>
        </w:rPr>
        <w:t>основі</w:t>
      </w:r>
      <w:proofErr w:type="spellEnd"/>
      <w:r w:rsidRPr="00F27A80">
        <w:rPr>
          <w:rFonts w:ascii="Times New Roman" w:eastAsia="Calibri" w:hAnsi="Times New Roman" w:cs="Times New Roman"/>
          <w:sz w:val="28"/>
          <w:szCs w:val="28"/>
        </w:rPr>
        <w:t xml:space="preserve"> одного з </w:t>
      </w:r>
      <w:proofErr w:type="spellStart"/>
      <w:r w:rsidRPr="00F27A80">
        <w:rPr>
          <w:rFonts w:ascii="Times New Roman" w:eastAsia="Calibri" w:hAnsi="Times New Roman" w:cs="Times New Roman"/>
          <w:sz w:val="28"/>
          <w:szCs w:val="28"/>
        </w:rPr>
        <w:t>варіативних</w:t>
      </w:r>
      <w:proofErr w:type="spellEnd"/>
      <w:r w:rsidRPr="00F27A8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8"/>
          <w:szCs w:val="28"/>
        </w:rPr>
        <w:t>модулів</w:t>
      </w:r>
      <w:proofErr w:type="spellEnd"/>
      <w:r w:rsidRPr="00F27A80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F27A80">
        <w:rPr>
          <w:rFonts w:ascii="Times New Roman" w:eastAsia="Calibri" w:hAnsi="Times New Roman" w:cs="Times New Roman"/>
          <w:sz w:val="28"/>
          <w:szCs w:val="28"/>
        </w:rPr>
        <w:t>зміст</w:t>
      </w:r>
      <w:proofErr w:type="spellEnd"/>
      <w:r w:rsidRPr="00F27A80">
        <w:rPr>
          <w:rFonts w:ascii="Times New Roman" w:eastAsia="Calibri" w:hAnsi="Times New Roman" w:cs="Times New Roman"/>
          <w:sz w:val="28"/>
          <w:szCs w:val="28"/>
        </w:rPr>
        <w:t xml:space="preserve">) і </w:t>
      </w:r>
      <w:proofErr w:type="spellStart"/>
      <w:r w:rsidRPr="00F27A80">
        <w:rPr>
          <w:rFonts w:ascii="Times New Roman" w:eastAsia="Calibri" w:hAnsi="Times New Roman" w:cs="Times New Roman"/>
          <w:sz w:val="28"/>
          <w:szCs w:val="28"/>
        </w:rPr>
        <w:t>річного</w:t>
      </w:r>
      <w:proofErr w:type="spellEnd"/>
      <w:r w:rsidRPr="00F27A80">
        <w:rPr>
          <w:rFonts w:ascii="Times New Roman" w:eastAsia="Calibri" w:hAnsi="Times New Roman" w:cs="Times New Roman"/>
          <w:sz w:val="28"/>
          <w:szCs w:val="28"/>
        </w:rPr>
        <w:t xml:space="preserve"> плану </w:t>
      </w:r>
      <w:proofErr w:type="spellStart"/>
      <w:r w:rsidRPr="00F27A80">
        <w:rPr>
          <w:rFonts w:ascii="Times New Roman" w:eastAsia="Calibri" w:hAnsi="Times New Roman" w:cs="Times New Roman"/>
          <w:sz w:val="28"/>
          <w:szCs w:val="28"/>
        </w:rPr>
        <w:t>графіку</w:t>
      </w:r>
      <w:proofErr w:type="spellEnd"/>
      <w:r w:rsidRPr="00F27A80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F27A80">
        <w:rPr>
          <w:rFonts w:ascii="Times New Roman" w:eastAsia="Calibri" w:hAnsi="Times New Roman" w:cs="Times New Roman"/>
          <w:sz w:val="28"/>
          <w:szCs w:val="28"/>
        </w:rPr>
        <w:t>зразок</w:t>
      </w:r>
      <w:proofErr w:type="spellEnd"/>
      <w:r w:rsidRPr="00F27A80">
        <w:rPr>
          <w:rFonts w:ascii="Times New Roman" w:eastAsia="Calibri" w:hAnsi="Times New Roman" w:cs="Times New Roman"/>
          <w:sz w:val="28"/>
          <w:szCs w:val="28"/>
        </w:rPr>
        <w:t xml:space="preserve"> 4):</w:t>
      </w:r>
      <w:r w:rsidR="000F32C8" w:rsidRPr="00F27A8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9018B30" w14:textId="77777777" w:rsidR="0093145A" w:rsidRPr="00F27A80" w:rsidRDefault="0093145A" w:rsidP="008614B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</w:pPr>
      <w:r w:rsidRPr="00F27A80">
        <w:rPr>
          <w:noProof/>
          <w:lang w:eastAsia="ru-RU"/>
        </w:rPr>
        <w:drawing>
          <wp:inline distT="0" distB="0" distL="0" distR="0" wp14:anchorId="1B48F3EC" wp14:editId="58C2536A">
            <wp:extent cx="1903228" cy="187133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553" t="35369" r="48532" b="15999"/>
                    <a:stretch/>
                  </pic:blipFill>
                  <pic:spPr bwMode="auto">
                    <a:xfrm>
                      <a:off x="0" y="0"/>
                      <a:ext cx="1902073" cy="1870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5A9BE" w14:textId="77777777" w:rsidR="008614B7" w:rsidRPr="00F27A80" w:rsidRDefault="008614B7" w:rsidP="008614B7">
      <w:pPr>
        <w:shd w:val="clear" w:color="auto" w:fill="FFFFFF"/>
        <w:tabs>
          <w:tab w:val="left" w:pos="1926"/>
        </w:tabs>
        <w:spacing w:line="245" w:lineRule="exact"/>
        <w:ind w:left="355" w:right="302" w:firstLine="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A80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3A8DE126" w14:textId="77777777" w:rsidR="00DC494E" w:rsidRPr="00F27A80" w:rsidRDefault="00DC494E" w:rsidP="00CF78A3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>План-графік навчального процесу.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Даний документ планування визначає доцільну послідовність проходження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теоретичного і прак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тичного матеріалу на протязі навчального року відносно кожного місяця і тижня. План-графік скла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дається для паралелі класів. По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рядок проходження матеріалу визначається сезонними умовами і наявністю спортивних споруд.</w:t>
      </w:r>
    </w:p>
    <w:p w14:paraId="700343D8" w14:textId="77777777" w:rsidR="007708F3" w:rsidRPr="00F27A80" w:rsidRDefault="007708F3" w:rsidP="007708F3">
      <w:pPr>
        <w:shd w:val="clear" w:color="auto" w:fill="FFFFFF"/>
        <w:spacing w:line="245" w:lineRule="exact"/>
        <w:ind w:left="365" w:right="298" w:firstLine="403"/>
        <w:jc w:val="both"/>
        <w:rPr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Він належить до до</w:t>
      </w:r>
      <w:r w:rsidRPr="00F27A80">
        <w:rPr>
          <w:rFonts w:ascii="Times New Roman" w:eastAsia="Times New Roman" w:hAnsi="Times New Roman" w:cs="Times New Roman"/>
          <w:color w:val="000000"/>
          <w:spacing w:val="-5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кументів перспективного планування. Головне його призначення — найдо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цільніше та найефективніше розподілити програмний матеріал на навчаль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softHyphen/>
        <w:t xml:space="preserve">ний рік. Розробляється на основі навчального плану та навчальної програми </w:t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>з фізичної культури. Має дві форми.</w:t>
      </w:r>
    </w:p>
    <w:p w14:paraId="484EBBE4" w14:textId="77777777" w:rsidR="007708F3" w:rsidRPr="00F27A80" w:rsidRDefault="007708F3" w:rsidP="007708F3">
      <w:pPr>
        <w:ind w:firstLine="360"/>
        <w:jc w:val="both"/>
        <w:rPr>
          <w:rFonts w:ascii="Times New Roman" w:eastAsia="Times New Roman" w:hAnsi="Times New Roman" w:cs="Times New Roman"/>
          <w:color w:val="000000"/>
          <w:spacing w:val="3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При складанні першої форми завдання вчителя полягає в тому, щоб ви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значити послідовність проходження розділів програми впродовж навчально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го року і час, необхідний для їх реалізації в конкретній чверті (табл. 10.1).</w:t>
      </w:r>
    </w:p>
    <w:p w14:paraId="0F8AEE93" w14:textId="77777777" w:rsidR="007708F3" w:rsidRPr="00F27A80" w:rsidRDefault="007708F3" w:rsidP="007708F3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06E991" wp14:editId="4E3B3445">
            <wp:extent cx="5146040" cy="23177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F4196" w14:textId="77777777" w:rsidR="0093145A" w:rsidRPr="00F27A80" w:rsidRDefault="0093145A" w:rsidP="007708F3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8B3FC91" w14:textId="77777777" w:rsidR="0093145A" w:rsidRPr="00F27A80" w:rsidRDefault="0093145A" w:rsidP="007708F3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noProof/>
          <w:lang w:eastAsia="ru-RU"/>
        </w:rPr>
        <w:drawing>
          <wp:inline distT="0" distB="0" distL="0" distR="0" wp14:anchorId="505117AD" wp14:editId="5206352B">
            <wp:extent cx="2753832" cy="4014798"/>
            <wp:effectExtent l="0" t="0" r="889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715" t="15199" r="32470" b="8261"/>
                    <a:stretch/>
                  </pic:blipFill>
                  <pic:spPr bwMode="auto">
                    <a:xfrm>
                      <a:off x="0" y="0"/>
                      <a:ext cx="2752161" cy="401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D4827" w14:textId="77777777" w:rsidR="0093145A" w:rsidRPr="00F27A80" w:rsidRDefault="0093145A" w:rsidP="007708F3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8F5D536" w14:textId="77777777" w:rsidR="0093145A" w:rsidRPr="00F27A80" w:rsidRDefault="0093145A" w:rsidP="007708F3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A0158AE" w14:textId="25B00195" w:rsidR="00DC494E" w:rsidRPr="00F27A80" w:rsidRDefault="00DC494E" w:rsidP="00C379C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>Робочий (тематичний) план.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Даний документ складається на основі навчальної програми і річного плану-графіку. Робочий план конструюється на семестр. В цьому плані більш конкретно наво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дяться засоби та методика формування навичок і розвитку рухових</w:t>
      </w:r>
      <w:r w:rsidR="007708F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здібностей. Робочі плани можуть бут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и складені в текстовій і графіч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ній формі.</w:t>
      </w:r>
      <w:r w:rsidR="007708F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379C1" w:rsidRPr="00F27A80">
        <w:rPr>
          <w:rFonts w:ascii="Times New Roman" w:hAnsi="Times New Roman" w:cs="Times New Roman"/>
          <w:lang w:val="uk-UA"/>
        </w:rPr>
        <w:t>До змісту робочого плану входять: конкретні навчально-виховні завдання на семестр та урок; теоретичні відомості з фізичної культури; основні засоби; контрольні вправи (тести) для визначення успішності засвоєння про</w:t>
      </w:r>
      <w:r w:rsidR="00C379C1" w:rsidRPr="00F27A80">
        <w:rPr>
          <w:rFonts w:ascii="Times New Roman" w:hAnsi="Times New Roman" w:cs="Times New Roman"/>
          <w:lang w:val="uk-UA"/>
        </w:rPr>
        <w:softHyphen/>
      </w:r>
      <w:r w:rsidR="00C379C1" w:rsidRPr="00F27A80">
        <w:rPr>
          <w:rFonts w:ascii="Times New Roman" w:hAnsi="Times New Roman" w:cs="Times New Roman"/>
          <w:lang w:val="uk-UA"/>
        </w:rPr>
        <w:br/>
      </w:r>
      <w:proofErr w:type="spellStart"/>
      <w:r w:rsidR="00C379C1" w:rsidRPr="00F27A80">
        <w:rPr>
          <w:rFonts w:ascii="Times New Roman" w:hAnsi="Times New Roman" w:cs="Times New Roman"/>
          <w:lang w:val="uk-UA"/>
        </w:rPr>
        <w:t>грамною</w:t>
      </w:r>
      <w:proofErr w:type="spellEnd"/>
      <w:r w:rsidR="00C379C1" w:rsidRPr="00F27A80">
        <w:rPr>
          <w:rFonts w:ascii="Times New Roman" w:hAnsi="Times New Roman" w:cs="Times New Roman"/>
          <w:lang w:val="uk-UA"/>
        </w:rPr>
        <w:t xml:space="preserve"> матеріалу та ріння фізичної підготовленості учнів. </w:t>
      </w:r>
    </w:p>
    <w:p w14:paraId="40B3B971" w14:textId="77777777" w:rsidR="00DC494E" w:rsidRPr="00F27A80" w:rsidRDefault="00DC494E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>Розклад занять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. Він складається навчальною частиною закладу освіти. Повинен бути, по можливості, постійним і передбачати пр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близно рівні проміжки часу між заняттями з фізичного виховання.</w:t>
      </w:r>
    </w:p>
    <w:p w14:paraId="49DE00A9" w14:textId="77777777" w:rsidR="0093145A" w:rsidRPr="00F27A80" w:rsidRDefault="0093145A" w:rsidP="0093145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MinionPro-It" w:eastAsia="Calibri" w:hAnsi="MinionPro-It" w:cs="MinionPro-It"/>
          <w:i/>
          <w:iCs/>
        </w:rPr>
        <w:t xml:space="preserve">Документ 5. </w:t>
      </w:r>
      <w:proofErr w:type="spellStart"/>
      <w:r w:rsidRPr="00F27A80">
        <w:rPr>
          <w:rFonts w:ascii="MinionPro-Bold" w:eastAsia="Calibri" w:hAnsi="MinionPro-Bold" w:cs="MinionPro-Bold"/>
          <w:b/>
          <w:bCs/>
        </w:rPr>
        <w:t>Календарний</w:t>
      </w:r>
      <w:proofErr w:type="spellEnd"/>
      <w:r w:rsidRPr="00F27A80">
        <w:rPr>
          <w:rFonts w:ascii="MinionPro-Bold" w:eastAsia="Calibri" w:hAnsi="MinionPro-Bold" w:cs="MinionPro-Bold"/>
          <w:b/>
          <w:bCs/>
        </w:rPr>
        <w:t xml:space="preserve"> план на </w:t>
      </w:r>
      <w:proofErr w:type="spellStart"/>
      <w:r w:rsidRPr="00F27A80">
        <w:rPr>
          <w:rFonts w:ascii="MinionPro-Bold" w:eastAsia="Calibri" w:hAnsi="MinionPro-Bold" w:cs="MinionPro-Bold"/>
          <w:b/>
          <w:bCs/>
        </w:rPr>
        <w:t>чверть</w:t>
      </w:r>
      <w:proofErr w:type="spellEnd"/>
      <w:r w:rsidRPr="00F27A80">
        <w:rPr>
          <w:rFonts w:ascii="MinionPro-Bold" w:eastAsia="Calibri" w:hAnsi="MinionPro-Bold" w:cs="MinionPro-Bold"/>
          <w:b/>
          <w:bCs/>
          <w:lang w:val="uk-UA"/>
        </w:rPr>
        <w:t xml:space="preserve"> </w:t>
      </w:r>
      <w:r w:rsidRPr="00F27A80">
        <w:rPr>
          <w:rFonts w:ascii="MinionPro-Bold" w:eastAsia="Calibri" w:hAnsi="MinionPro-Bold" w:cs="MinionPro-Bold"/>
          <w:b/>
          <w:bCs/>
        </w:rPr>
        <w:t xml:space="preserve">для </w:t>
      </w:r>
      <w:proofErr w:type="spellStart"/>
      <w:r w:rsidRPr="00F27A80">
        <w:rPr>
          <w:rFonts w:ascii="MinionPro-Bold" w:eastAsia="Calibri" w:hAnsi="MinionPro-Bold" w:cs="MinionPro-Bold"/>
          <w:b/>
          <w:bCs/>
        </w:rPr>
        <w:t>закріпленого</w:t>
      </w:r>
      <w:proofErr w:type="spellEnd"/>
      <w:r w:rsidRPr="00F27A80">
        <w:rPr>
          <w:rFonts w:ascii="MinionPro-Bold" w:eastAsia="Calibri" w:hAnsi="MinionPro-Bold" w:cs="MinionPro-Bold"/>
          <w:b/>
          <w:bCs/>
        </w:rPr>
        <w:t xml:space="preserve"> </w:t>
      </w:r>
      <w:proofErr w:type="spellStart"/>
      <w:r w:rsidRPr="00F27A80">
        <w:rPr>
          <w:rFonts w:ascii="MinionPro-Bold" w:eastAsia="Calibri" w:hAnsi="MinionPro-Bold" w:cs="MinionPro-Bold"/>
          <w:b/>
          <w:bCs/>
        </w:rPr>
        <w:t>класу</w:t>
      </w:r>
      <w:proofErr w:type="spellEnd"/>
      <w:r w:rsidRPr="00F27A80">
        <w:rPr>
          <w:rFonts w:ascii="MinionPro-Bold" w:eastAsia="Calibri" w:hAnsi="MinionPro-Bold" w:cs="MinionPro-Bold"/>
          <w:b/>
          <w:bCs/>
        </w:rPr>
        <w:t xml:space="preserve">. </w:t>
      </w:r>
      <w:proofErr w:type="spellStart"/>
      <w:r w:rsidRPr="00F27A80">
        <w:rPr>
          <w:rFonts w:ascii="MinionPro-Regular" w:eastAsia="Calibri" w:hAnsi="MinionPro-Regular" w:cs="MinionPro-Regular"/>
        </w:rPr>
        <w:t>Календарний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план</w:t>
      </w:r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складається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на </w:t>
      </w:r>
      <w:proofErr w:type="spellStart"/>
      <w:r w:rsidRPr="00F27A80">
        <w:rPr>
          <w:rFonts w:ascii="MinionPro-Regular" w:eastAsia="Calibri" w:hAnsi="MinionPro-Regular" w:cs="MinionPro-Regular"/>
        </w:rPr>
        <w:t>чверть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або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півріччя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для </w:t>
      </w:r>
      <w:proofErr w:type="spellStart"/>
      <w:r w:rsidRPr="00F27A80">
        <w:rPr>
          <w:rFonts w:ascii="MinionPro-Regular" w:eastAsia="Calibri" w:hAnsi="MinionPro-Regular" w:cs="MinionPro-Regular"/>
        </w:rPr>
        <w:t>окремого</w:t>
      </w:r>
      <w:proofErr w:type="spellEnd"/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класу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на </w:t>
      </w:r>
      <w:proofErr w:type="spellStart"/>
      <w:r w:rsidRPr="00F27A80">
        <w:rPr>
          <w:rFonts w:ascii="MinionPro-Regular" w:eastAsia="Calibri" w:hAnsi="MinionPro-Regular" w:cs="MinionPro-Regular"/>
        </w:rPr>
        <w:t>підставі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річного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і </w:t>
      </w:r>
      <w:proofErr w:type="spellStart"/>
      <w:r w:rsidRPr="00F27A80">
        <w:rPr>
          <w:rFonts w:ascii="MinionPro-Regular" w:eastAsia="Calibri" w:hAnsi="MinionPro-Regular" w:cs="MinionPro-Regular"/>
        </w:rPr>
        <w:t>тематичного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плану. В</w:t>
      </w:r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ньому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детально, </w:t>
      </w:r>
      <w:proofErr w:type="spellStart"/>
      <w:r w:rsidRPr="00F27A80">
        <w:rPr>
          <w:rFonts w:ascii="MinionPro-Regular" w:eastAsia="Calibri" w:hAnsi="MinionPro-Regular" w:cs="MinionPro-Regular"/>
        </w:rPr>
        <w:t>ніж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у </w:t>
      </w:r>
      <w:proofErr w:type="spellStart"/>
      <w:r w:rsidRPr="00F27A80">
        <w:rPr>
          <w:rFonts w:ascii="MinionPro-Regular" w:eastAsia="Calibri" w:hAnsi="MinionPro-Regular" w:cs="MinionPro-Regular"/>
        </w:rPr>
        <w:t>тематичному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розписується</w:t>
      </w:r>
      <w:proofErr w:type="spellEnd"/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зміст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уроків</w:t>
      </w:r>
      <w:proofErr w:type="spellEnd"/>
      <w:r w:rsidRPr="00F27A80">
        <w:rPr>
          <w:rFonts w:ascii="MinionPro-Regular" w:eastAsia="Calibri" w:hAnsi="MinionPro-Regular" w:cs="MinionPro-Regular"/>
        </w:rPr>
        <w:t>.</w:t>
      </w:r>
    </w:p>
    <w:p w14:paraId="64CC40B7" w14:textId="77777777" w:rsidR="0093145A" w:rsidRPr="00F27A80" w:rsidRDefault="0093145A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noProof/>
          <w:lang w:eastAsia="ru-RU"/>
        </w:rPr>
        <w:lastRenderedPageBreak/>
        <w:drawing>
          <wp:inline distT="0" distB="0" distL="0" distR="0" wp14:anchorId="53328CFC" wp14:editId="55577BA2">
            <wp:extent cx="3296093" cy="2339974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498" t="27908" r="26252" b="20696"/>
                    <a:stretch/>
                  </pic:blipFill>
                  <pic:spPr bwMode="auto">
                    <a:xfrm>
                      <a:off x="0" y="0"/>
                      <a:ext cx="3294093" cy="233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B86D9" w14:textId="77777777" w:rsidR="00B46BB9" w:rsidRPr="00F27A80" w:rsidRDefault="00B46BB9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2D0E88F" w14:textId="77777777" w:rsidR="0093145A" w:rsidRPr="00F27A80" w:rsidRDefault="0093145A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376727E" w14:textId="02B43B45" w:rsidR="00DC494E" w:rsidRPr="00F27A80" w:rsidRDefault="00DC494E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>План-конспект уроку (заняття).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7208F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Він розробляється виклада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чем на кожне конкретне заняття 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на основі робочого плану. В ньо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му вказується номер заняття у відповідності до робочого плану, визначаються педагогічні завдан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ня, місце проведення, використо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вуваний інвентар, зміст підготовчої, основної і заключної частин уроку. В плані-конспекті уроку визначаються параметри фізичного навантаження (кількість повторень, тривалість виконання вправ), розробляються організаційно-мето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дичні вказівки. Тобто складаєть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ся, по суті, деталізований сценарій майбутнього заняття.</w:t>
      </w:r>
      <w:r w:rsidR="00C379C1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32131C9F" w14:textId="01F98172" w:rsidR="00B46BB9" w:rsidRPr="00F27A80" w:rsidRDefault="00B46BB9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223DD93A" w14:textId="77777777" w:rsidR="00B46BB9" w:rsidRPr="00F27A80" w:rsidRDefault="00B46BB9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9C35B44" w14:textId="77777777" w:rsidR="00B46BB9" w:rsidRPr="00F27A80" w:rsidRDefault="00B46BB9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План-конспект уроку №53</w:t>
      </w:r>
    </w:p>
    <w:p w14:paraId="16910756" w14:textId="77777777" w:rsidR="00B46BB9" w:rsidRPr="00F27A80" w:rsidRDefault="00B46BB9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з фізичної культури для учнів 7-А класу  ЗОШ №17 </w:t>
      </w:r>
      <w:proofErr w:type="spellStart"/>
      <w:r w:rsidRPr="00F27A80">
        <w:rPr>
          <w:rFonts w:ascii="Times New Roman" w:hAnsi="Times New Roman" w:cs="Times New Roman"/>
          <w:sz w:val="24"/>
          <w:szCs w:val="24"/>
          <w:lang w:val="uk-UA"/>
        </w:rPr>
        <w:t>м.Краматорськ</w:t>
      </w:r>
      <w:proofErr w:type="spellEnd"/>
    </w:p>
    <w:p w14:paraId="54D33A98" w14:textId="77777777" w:rsidR="00B46BB9" w:rsidRPr="00F27A80" w:rsidRDefault="00B46BB9" w:rsidP="00B46BB9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Calibri" w:hAnsi="Times New Roman" w:cs="Times New Roman"/>
          <w:sz w:val="24"/>
          <w:szCs w:val="24"/>
          <w:lang w:val="uk-UA"/>
        </w:rPr>
        <w:t>Завдання уроку:</w:t>
      </w:r>
    </w:p>
    <w:p w14:paraId="467BB694" w14:textId="77777777" w:rsidR="00B46BB9" w:rsidRPr="00F27A80" w:rsidRDefault="00B46BB9" w:rsidP="00B46BB9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Calibri" w:hAnsi="Times New Roman" w:cs="Times New Roman"/>
          <w:sz w:val="24"/>
          <w:szCs w:val="24"/>
          <w:lang w:val="uk-UA"/>
        </w:rPr>
        <w:t>1. Вивчити взаємодію гравців у трійках «вісімкою».</w:t>
      </w:r>
    </w:p>
    <w:p w14:paraId="1318320C" w14:textId="77777777" w:rsidR="00B46BB9" w:rsidRPr="00F27A80" w:rsidRDefault="00B46BB9" w:rsidP="00B46BB9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Повторити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передачу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м’яча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двома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руками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від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грудей на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місці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244A784" w14:textId="77777777" w:rsidR="00B46BB9" w:rsidRPr="00F27A80" w:rsidRDefault="00B46BB9" w:rsidP="00B46BB9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Удосконалити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кидок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м’яча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однією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рукою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зверху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EDB2C6C" w14:textId="77777777" w:rsidR="00B46BB9" w:rsidRPr="00F27A80" w:rsidRDefault="00B46BB9" w:rsidP="00B46BB9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Розвивати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силу.</w:t>
      </w:r>
    </w:p>
    <w:p w14:paraId="79441149" w14:textId="77777777" w:rsidR="00B46BB9" w:rsidRPr="00F27A80" w:rsidRDefault="00B46BB9" w:rsidP="00B46BB9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Місце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проведення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спортивний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зал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школи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358067F" w14:textId="77777777" w:rsidR="00B46BB9" w:rsidRPr="00F27A80" w:rsidRDefault="00B46BB9" w:rsidP="00B46BB9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Кількість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учнів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: 26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чол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2FDFC0C" w14:textId="77777777" w:rsidR="00B46BB9" w:rsidRPr="00F27A80" w:rsidRDefault="00B46BB9" w:rsidP="00B46BB9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Дата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проведення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>: 27.01.</w:t>
      </w:r>
      <w:r w:rsidRPr="00F27A80">
        <w:rPr>
          <w:rFonts w:ascii="Times New Roman" w:eastAsia="Calibri" w:hAnsi="Times New Roman" w:cs="Times New Roman"/>
          <w:sz w:val="24"/>
          <w:szCs w:val="24"/>
          <w:lang w:val="uk-UA"/>
        </w:rPr>
        <w:t>20</w:t>
      </w:r>
      <w:r w:rsidRPr="00F27A80">
        <w:rPr>
          <w:rFonts w:ascii="Times New Roman" w:eastAsia="Calibri" w:hAnsi="Times New Roman" w:cs="Times New Roman"/>
          <w:sz w:val="24"/>
          <w:szCs w:val="24"/>
        </w:rPr>
        <w:t>.</w:t>
      </w:r>
      <w:r w:rsidRPr="00F27A8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Інвентар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баскетбольні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м’ячі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4BB1DE6" w14:textId="77777777" w:rsidR="00B46BB9" w:rsidRPr="00F27A80" w:rsidRDefault="00B46BB9" w:rsidP="00B46BB9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14:paraId="1976A340" w14:textId="77777777" w:rsidR="00B46BB9" w:rsidRPr="00F27A80" w:rsidRDefault="00B46BB9" w:rsidP="00B46BB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noProof/>
          <w:lang w:eastAsia="ru-RU"/>
        </w:rPr>
        <w:drawing>
          <wp:inline distT="0" distB="0" distL="0" distR="0" wp14:anchorId="182ED8C2" wp14:editId="583E5B53">
            <wp:extent cx="2105025" cy="2771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901" t="16841" r="31889" b="11089"/>
                    <a:stretch/>
                  </pic:blipFill>
                  <pic:spPr bwMode="auto">
                    <a:xfrm>
                      <a:off x="0" y="0"/>
                      <a:ext cx="2104808" cy="277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1858B" w14:textId="77777777" w:rsidR="00B46BB9" w:rsidRPr="00F27A80" w:rsidRDefault="00F94762" w:rsidP="00B46BB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noProof/>
          <w:lang w:eastAsia="ru-RU"/>
        </w:rPr>
        <w:lastRenderedPageBreak/>
        <w:drawing>
          <wp:inline distT="0" distB="0" distL="0" distR="0" wp14:anchorId="6B42589D" wp14:editId="6B4E7A97">
            <wp:extent cx="2105025" cy="2667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211" t="17585" r="31578" b="13070"/>
                    <a:stretch/>
                  </pic:blipFill>
                  <pic:spPr bwMode="auto">
                    <a:xfrm>
                      <a:off x="0" y="0"/>
                      <a:ext cx="2104808" cy="26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D27A5" w14:textId="77777777" w:rsidR="00B46BB9" w:rsidRPr="00F27A80" w:rsidRDefault="00B46BB9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1F6D269" w14:textId="765B314C" w:rsidR="00CF78A3" w:rsidRPr="00F27A80" w:rsidRDefault="00DC494E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b/>
          <w:sz w:val="24"/>
          <w:szCs w:val="24"/>
          <w:lang w:val="uk-UA"/>
        </w:rPr>
        <w:t>3.</w:t>
      </w:r>
      <w:bookmarkStart w:id="4" w:name="_Hlk39174704"/>
      <w:r w:rsidRPr="00F27A80">
        <w:rPr>
          <w:rFonts w:ascii="Times New Roman" w:hAnsi="Times New Roman" w:cs="Times New Roman"/>
          <w:b/>
          <w:sz w:val="24"/>
          <w:szCs w:val="24"/>
          <w:lang w:val="uk-UA"/>
        </w:rPr>
        <w:t>Педагогічний контроль у фізичному вихованні.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45135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bookmarkEnd w:id="4"/>
    </w:p>
    <w:p w14:paraId="24F2EE86" w14:textId="77777777" w:rsidR="00DC494E" w:rsidRPr="00F27A80" w:rsidRDefault="00DC494E" w:rsidP="00CF78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Основна мета педагогічного контролю — це виз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начення зв'язку між дією педаго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гічних факторів (засобів, навантаження, методів), якими викладач діє на учнів і тими змінами, які відбуваються в учнів у фізичному розвитку, формуванні технічної підготовленості. Якщо позитивна тенденція не достатньо виражена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, викладач повинен знайти причи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ни і внести відповідні корективи в систему педагогічної дії. В прак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тиці фізичного виховання викорис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товуються п'ять видів педагогіч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ного контролю, кожний з яких має своє функціональне значення.</w:t>
      </w:r>
    </w:p>
    <w:p w14:paraId="16B53F35" w14:textId="77777777" w:rsidR="00DC494E" w:rsidRPr="00F27A80" w:rsidRDefault="001C755E" w:rsidP="001C755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>1.</w:t>
      </w:r>
      <w:r w:rsidR="00DC494E" w:rsidRPr="00F27A80">
        <w:rPr>
          <w:rFonts w:ascii="Times New Roman" w:hAnsi="Times New Roman" w:cs="Times New Roman"/>
          <w:i/>
          <w:sz w:val="24"/>
          <w:szCs w:val="24"/>
          <w:lang w:val="uk-UA"/>
        </w:rPr>
        <w:t>Попередній контроль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проводиться, як правило, на початку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>навчального року. Він дає змогу вивчити стан учнів (їх здоров'я,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>засвоєння програмних дій, розвит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ок рухових здібностей). Дані та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>кого контролю дозволяють уточнити навчальні завдання, засоби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>і методи їх вирішення.</w:t>
      </w:r>
    </w:p>
    <w:p w14:paraId="42469465" w14:textId="77777777" w:rsidR="00DC494E" w:rsidRPr="00F27A80" w:rsidRDefault="001C755E" w:rsidP="001C755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>2.</w:t>
      </w:r>
      <w:r w:rsidR="00DC494E" w:rsidRPr="00F27A80">
        <w:rPr>
          <w:rFonts w:ascii="Times New Roman" w:hAnsi="Times New Roman" w:cs="Times New Roman"/>
          <w:i/>
          <w:sz w:val="24"/>
          <w:szCs w:val="24"/>
          <w:lang w:val="uk-UA"/>
        </w:rPr>
        <w:t>Оперативний контроль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дає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змогу визначити терміновий тре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>нувальний ефект в межах одного н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авчального заняття (уроку). Кон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>троль за оперативним станом учн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ів здійснюється за такими показ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>никами, як дихання, самопочуття, стан працездатності, динаміка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частоти серцевих скорочень, 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зовнішніми показниками реакції ор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>ганізму на фізичне навантажен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ня (потовиділенням, кольором об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>личчя і т.п.). Дані оперативного контролю дозволяють оперативно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>регулювати динаміку навантаження на занятті.</w:t>
      </w:r>
    </w:p>
    <w:p w14:paraId="28B7ACC0" w14:textId="77777777" w:rsidR="00DC494E" w:rsidRPr="00F27A80" w:rsidRDefault="001C755E" w:rsidP="001C755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>3.</w:t>
      </w:r>
      <w:r w:rsidR="00DC494E" w:rsidRPr="00F27A80">
        <w:rPr>
          <w:rFonts w:ascii="Times New Roman" w:hAnsi="Times New Roman" w:cs="Times New Roman"/>
          <w:i/>
          <w:sz w:val="24"/>
          <w:szCs w:val="24"/>
          <w:lang w:val="uk-UA"/>
        </w:rPr>
        <w:t>Поточний контроль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провод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иться для визначення реакції ор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>ганізму учнів на фізичне навантаження одного заняття. За його допомогою визначають час відновлення працездатності учнів після різних фізичних навантажень. Д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ані такого контролю використову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>ються для визначення навантаження на наступне заняття.</w:t>
      </w:r>
    </w:p>
    <w:p w14:paraId="296B1539" w14:textId="77777777" w:rsidR="00DC494E" w:rsidRPr="00F27A80" w:rsidRDefault="001C755E" w:rsidP="001C755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>4.</w:t>
      </w:r>
      <w:r w:rsidR="00DC494E" w:rsidRPr="00F27A80">
        <w:rPr>
          <w:rFonts w:ascii="Times New Roman" w:hAnsi="Times New Roman" w:cs="Times New Roman"/>
          <w:i/>
          <w:sz w:val="24"/>
          <w:szCs w:val="24"/>
          <w:lang w:val="uk-UA"/>
        </w:rPr>
        <w:t>Етапний контроль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дає змо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гу одержати інформацію про </w:t>
      </w:r>
      <w:proofErr w:type="spellStart"/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кому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>лятивний</w:t>
      </w:r>
      <w:proofErr w:type="spellEnd"/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(сумарний) тренувальний ефект, одержаний на протязі одного семестру. При цьому порівнюються заплановані і реальні дані в стані підготовленості учнів. Визначається адекватність вико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softHyphen/>
        <w:t>ристання засобів, методів, методичних прийомів. Визначається це за допомогою тестування, прийом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у контрольних нормативів. На ос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>нові одержаних даних робляться відповідні висновки і визначається стратегія майбутніх педагогічних дій.</w:t>
      </w:r>
    </w:p>
    <w:p w14:paraId="0C19EC86" w14:textId="77777777" w:rsidR="00DC494E" w:rsidRPr="00F27A80" w:rsidRDefault="001C755E" w:rsidP="001C755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i/>
          <w:sz w:val="24"/>
          <w:szCs w:val="24"/>
          <w:lang w:val="uk-UA"/>
        </w:rPr>
        <w:t>5.</w:t>
      </w:r>
      <w:r w:rsidR="00DC494E" w:rsidRPr="00F27A80">
        <w:rPr>
          <w:rFonts w:ascii="Times New Roman" w:hAnsi="Times New Roman" w:cs="Times New Roman"/>
          <w:i/>
          <w:sz w:val="24"/>
          <w:szCs w:val="24"/>
          <w:lang w:val="uk-UA"/>
        </w:rPr>
        <w:t>Заключний контроль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проводить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ся, як правило, в кінці навчаль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>ного року. Його призначення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— визначити успішність виконан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ня навчальної програми, якості вирішення поставлених завдань. На основі фактичного матеріалу робиться узагальнююча оцінка і підсумок річної роботи. Дані 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заключного контролю використову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>ють в якості основного джерела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 xml:space="preserve"> майбутнього перспективного пла</w:t>
      </w:r>
      <w:r w:rsidR="00DC494E" w:rsidRPr="00F27A80">
        <w:rPr>
          <w:rFonts w:ascii="Times New Roman" w:hAnsi="Times New Roman" w:cs="Times New Roman"/>
          <w:sz w:val="24"/>
          <w:szCs w:val="24"/>
          <w:lang w:val="uk-UA"/>
        </w:rPr>
        <w:t>нування.</w:t>
      </w:r>
    </w:p>
    <w:p w14:paraId="599388BA" w14:textId="77777777" w:rsidR="00DC494E" w:rsidRPr="00F27A80" w:rsidRDefault="00DC494E" w:rsidP="001C755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sz w:val="24"/>
          <w:szCs w:val="24"/>
          <w:lang w:val="uk-UA"/>
        </w:rPr>
        <w:t>В практиці фізичного вихо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вання використовують різні мето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ди контролю: педагогічне спостер</w:t>
      </w:r>
      <w:r w:rsidR="00CF78A3" w:rsidRPr="00F27A80">
        <w:rPr>
          <w:rFonts w:ascii="Times New Roman" w:hAnsi="Times New Roman" w:cs="Times New Roman"/>
          <w:sz w:val="24"/>
          <w:szCs w:val="24"/>
          <w:lang w:val="uk-UA"/>
        </w:rPr>
        <w:t>еження, тестування, бесіду, кон</w:t>
      </w:r>
      <w:r w:rsidRPr="00F27A80">
        <w:rPr>
          <w:rFonts w:ascii="Times New Roman" w:hAnsi="Times New Roman" w:cs="Times New Roman"/>
          <w:sz w:val="24"/>
          <w:szCs w:val="24"/>
          <w:lang w:val="uk-UA"/>
        </w:rPr>
        <w:t>трольні змагання, хронометраж заняття, методи функціонального контролю, антропометричні методи і т.п.</w:t>
      </w:r>
    </w:p>
    <w:p w14:paraId="0BF11C51" w14:textId="77777777" w:rsidR="00A32B89" w:rsidRPr="00F27A80" w:rsidRDefault="00A32B89" w:rsidP="00A32B89">
      <w:pPr>
        <w:shd w:val="clear" w:color="auto" w:fill="FFFFFF"/>
        <w:spacing w:line="240" w:lineRule="exact"/>
        <w:ind w:left="5" w:right="24" w:firstLine="394"/>
        <w:jc w:val="both"/>
      </w:pPr>
      <w:r w:rsidRPr="00F27A80">
        <w:rPr>
          <w:rFonts w:ascii="Times New Roman" w:eastAsia="Times New Roman" w:hAnsi="Times New Roman" w:cs="Times New Roman"/>
          <w:i/>
          <w:iCs/>
          <w:color w:val="000000"/>
          <w:spacing w:val="-6"/>
          <w:lang w:val="uk-UA"/>
        </w:rPr>
        <w:lastRenderedPageBreak/>
        <w:t xml:space="preserve">Педагогічне </w:t>
      </w:r>
      <w:r w:rsidRPr="00F27A8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lang w:val="uk-UA"/>
        </w:rPr>
        <w:t xml:space="preserve">спостереження </w:t>
      </w:r>
      <w:r w:rsidRPr="00F27A80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під час заняття дозволяє викладачу отримати ін</w:t>
      </w:r>
      <w:r w:rsidRPr="00F27A80">
        <w:rPr>
          <w:rFonts w:ascii="Times New Roman" w:eastAsia="Times New Roman" w:hAnsi="Times New Roman" w:cs="Times New Roman"/>
          <w:color w:val="000000"/>
          <w:spacing w:val="-6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формацію про зацікавленість учнів фізичним вихованням та про рівень фізич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softHyphen/>
        <w:t xml:space="preserve">ного навантаження. Спостерігаючи в ході заняття за учнями, викладач звертає </w:t>
      </w:r>
      <w:r w:rsidRPr="00F27A80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увагу на їх поведінку, прояв інтересу, ступінь уваги (зосереджена, розсіяна), ха</w:t>
      </w:r>
      <w:r w:rsidRPr="00F27A80">
        <w:rPr>
          <w:rFonts w:ascii="Times New Roman" w:eastAsia="Times New Roman" w:hAnsi="Times New Roman" w:cs="Times New Roman"/>
          <w:color w:val="000000"/>
          <w:spacing w:val="-3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рактер реакції на несподівані подразники, зміну </w:t>
      </w:r>
      <w:proofErr w:type="spellStart"/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роботоздатності</w:t>
      </w:r>
      <w:proofErr w:type="spellEnd"/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, а також на 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 xml:space="preserve">зовнішні ознаки реакції організму на фізичне навантаження (зміну кольору 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шкіри, координації рухів, дихання, потовиділення тощо). Оскільки цей метод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контролю спирається на суб'єктивні оцінки, слід виявити обережність у ви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сновках та неодноразово перевіряти результати спостережень.</w:t>
      </w:r>
    </w:p>
    <w:p w14:paraId="3BD8139C" w14:textId="77777777" w:rsidR="00A32B89" w:rsidRPr="00F27A80" w:rsidRDefault="00A32B89" w:rsidP="00A32B89">
      <w:pPr>
        <w:shd w:val="clear" w:color="auto" w:fill="FFFFFF"/>
        <w:spacing w:line="240" w:lineRule="exact"/>
        <w:ind w:left="5" w:right="29" w:firstLine="418"/>
        <w:jc w:val="both"/>
        <w:rPr>
          <w:lang w:val="uk-UA"/>
        </w:rPr>
      </w:pPr>
      <w:r w:rsidRPr="00F27A8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lang w:val="uk-UA"/>
        </w:rPr>
        <w:t xml:space="preserve">Опитування </w:t>
      </w:r>
      <w:r w:rsidRPr="00F27A80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надає можливість отримати інформацію про стан тих, хто за</w:t>
      </w:r>
      <w:r w:rsidRPr="00F27A80">
        <w:rPr>
          <w:rFonts w:ascii="Times New Roman" w:eastAsia="Times New Roman" w:hAnsi="Times New Roman" w:cs="Times New Roman"/>
          <w:color w:val="000000"/>
          <w:spacing w:val="-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ймається, на підставі їх власних показників про самопочуття до, під час і після </w:t>
      </w:r>
      <w:r w:rsidRPr="00F27A80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занять; про їх прагнення і бажання. Суб'єктивні відчуття — це результат фізіо</w:t>
      </w:r>
      <w:r w:rsidRPr="00F27A80">
        <w:rPr>
          <w:rFonts w:ascii="Times New Roman" w:eastAsia="Times New Roman" w:hAnsi="Times New Roman" w:cs="Times New Roman"/>
          <w:color w:val="000000"/>
          <w:spacing w:val="-3"/>
          <w:lang w:val="uk-UA"/>
        </w:rPr>
        <w:softHyphen/>
        <w:t>логічних процесів в організмі. їх потрібно враховувати, хоча вони не завжди ві</w:t>
      </w:r>
      <w:r w:rsidRPr="00F27A80">
        <w:rPr>
          <w:rFonts w:ascii="Times New Roman" w:eastAsia="Times New Roman" w:hAnsi="Times New Roman" w:cs="Times New Roman"/>
          <w:color w:val="000000"/>
          <w:spacing w:val="-3"/>
          <w:vertAlign w:val="subscript"/>
          <w:lang w:val="uk-UA"/>
        </w:rPr>
        <w:t xml:space="preserve">т </w:t>
      </w:r>
      <w:proofErr w:type="spellStart"/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дображають</w:t>
      </w:r>
      <w:proofErr w:type="spellEnd"/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справжні можливості учнів.</w:t>
      </w:r>
    </w:p>
    <w:p w14:paraId="6B752CBF" w14:textId="77777777" w:rsidR="00A32B89" w:rsidRPr="00F27A80" w:rsidRDefault="00A32B89" w:rsidP="00A32B89">
      <w:pPr>
        <w:shd w:val="clear" w:color="auto" w:fill="FFFFFF"/>
        <w:spacing w:line="240" w:lineRule="exact"/>
        <w:ind w:left="14" w:right="19" w:firstLine="398"/>
        <w:jc w:val="both"/>
        <w:rPr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Опитування є також основним методом контролю за засвоєнням знань. Опитування передбачає відповіді у вигляді: оповідання (наприклад, про зна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чення занять фізичними вправами); опису (зовнішньої форми і послідовнос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ті рухів, які складають рухову дію); пояснення (біомеханічних закономірностей 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конкретних рухів тощо); показу варіантів виконання фізичної вправи або його окремих компонентів.</w:t>
      </w:r>
    </w:p>
    <w:p w14:paraId="09429CDE" w14:textId="77777777" w:rsidR="00A32B89" w:rsidRPr="00F27A80" w:rsidRDefault="00A32B89" w:rsidP="00A32B89">
      <w:pPr>
        <w:shd w:val="clear" w:color="auto" w:fill="FFFFFF"/>
        <w:spacing w:line="240" w:lineRule="exact"/>
        <w:ind w:left="19" w:right="10" w:firstLine="394"/>
        <w:jc w:val="both"/>
      </w:pPr>
      <w:r w:rsidRPr="00F27A8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lang w:val="uk-UA"/>
        </w:rPr>
        <w:t xml:space="preserve">Контрольні змагання і педагогічне тестування </w:t>
      </w:r>
      <w:r w:rsidRPr="00F27A80">
        <w:rPr>
          <w:rFonts w:ascii="Times New Roman" w:eastAsia="Times New Roman" w:hAnsi="Times New Roman" w:cs="Times New Roman"/>
          <w:color w:val="000000"/>
          <w:spacing w:val="-8"/>
          <w:lang w:val="uk-UA"/>
        </w:rPr>
        <w:t xml:space="preserve">дозволяють отримати 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об'єктивні дані про ступінь підготовленості й рівень функціональних можли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softHyphen/>
        <w:t>востей учнів; надають важливу інформацію, що дає можливість робити висно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вки і вносити зміни в план роботи. Так, якщо рівень фізичної підготовленос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ті не підвищується або стає нижчим, то переглядають зміст занять, методику їх 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>проведення, фізичні навантаження.</w:t>
      </w:r>
    </w:p>
    <w:p w14:paraId="5B889F54" w14:textId="77777777" w:rsidR="00A32B89" w:rsidRPr="00F27A80" w:rsidRDefault="00A32B89" w:rsidP="00A32B89">
      <w:pPr>
        <w:shd w:val="clear" w:color="auto" w:fill="FFFFFF"/>
        <w:spacing w:line="240" w:lineRule="exact"/>
        <w:ind w:left="19" w:right="10" w:firstLine="389"/>
        <w:jc w:val="both"/>
        <w:rPr>
          <w:rFonts w:ascii="Times New Roman" w:eastAsia="Times New Roman" w:hAnsi="Times New Roman" w:cs="Times New Roman"/>
          <w:color w:val="000000"/>
          <w:spacing w:val="3"/>
          <w:lang w:val="uk-UA"/>
        </w:rPr>
      </w:pPr>
      <w:r w:rsidRPr="00F27A8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lang w:val="uk-UA"/>
        </w:rPr>
        <w:t xml:space="preserve">Метод хронометрування діяльності учнів на уроці </w:t>
      </w:r>
      <w:r w:rsidR="00F94762" w:rsidRPr="00F27A80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дає змогу оцінити за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гальну і моторну щільність уроку; він полягає в фіксуванні часу, який ви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трачається на різні види діяльності тих, хто займається фізичним вправами </w:t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(виконання вправ, пояснення, допоміжні дії, очікування черги та простій). 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На цій підставі визначають щільність заняття, ступінь раціонального вико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ристання часу на ньому.</w:t>
      </w:r>
    </w:p>
    <w:p w14:paraId="23553993" w14:textId="77777777" w:rsidR="00F94762" w:rsidRPr="00F27A80" w:rsidRDefault="00F94762" w:rsidP="00F94762">
      <w:pPr>
        <w:autoSpaceDE w:val="0"/>
        <w:autoSpaceDN w:val="0"/>
        <w:adjustRightInd w:val="0"/>
        <w:rPr>
          <w:rFonts w:ascii="MinionPro-Bold" w:eastAsia="Calibri" w:hAnsi="MinionPro-Bold" w:cs="MinionPro-Bold"/>
          <w:b/>
          <w:bCs/>
          <w:lang w:val="uk-UA"/>
        </w:rPr>
      </w:pPr>
      <w:r w:rsidRPr="00F27A80">
        <w:rPr>
          <w:rFonts w:ascii="MinionPro-Bold" w:eastAsia="Calibri" w:hAnsi="MinionPro-Bold" w:cs="MinionPro-Bold"/>
          <w:b/>
          <w:bCs/>
          <w:lang w:val="uk-UA"/>
        </w:rPr>
        <w:t xml:space="preserve">Протокол хронометрування і </w:t>
      </w:r>
      <w:proofErr w:type="spellStart"/>
      <w:r w:rsidRPr="00F27A80">
        <w:rPr>
          <w:rFonts w:ascii="MinionPro-Bold" w:eastAsia="Calibri" w:hAnsi="MinionPro-Bold" w:cs="MinionPro-Bold"/>
          <w:b/>
          <w:bCs/>
          <w:lang w:val="uk-UA"/>
        </w:rPr>
        <w:t>пульсометрії</w:t>
      </w:r>
      <w:proofErr w:type="spellEnd"/>
      <w:r w:rsidRPr="00F27A80">
        <w:rPr>
          <w:rFonts w:ascii="MinionPro-Bold" w:eastAsia="Calibri" w:hAnsi="MinionPro-Bold" w:cs="MinionPro-Bold"/>
          <w:b/>
          <w:bCs/>
          <w:lang w:val="uk-UA"/>
        </w:rPr>
        <w:t xml:space="preserve"> уроку фізичної культури.</w:t>
      </w:r>
    </w:p>
    <w:p w14:paraId="178E9100" w14:textId="77777777" w:rsidR="00F94762" w:rsidRPr="00F27A80" w:rsidRDefault="00F94762" w:rsidP="00F94762">
      <w:pPr>
        <w:autoSpaceDE w:val="0"/>
        <w:autoSpaceDN w:val="0"/>
        <w:adjustRightInd w:val="0"/>
        <w:rPr>
          <w:lang w:val="uk-UA"/>
        </w:rPr>
      </w:pPr>
      <w:r w:rsidRPr="00F27A80">
        <w:rPr>
          <w:rFonts w:ascii="MinionPro-Regular" w:eastAsia="Calibri" w:hAnsi="MinionPro-Regular" w:cs="MinionPro-Regular"/>
          <w:lang w:val="uk-UA"/>
        </w:rPr>
        <w:t>Кожен учитель фізичної культури повинен прагнути до максимального використання часу на уроці і раціональній витраті його на вирішення педагогічних задач. Одним з показників ефективності уроку є його щільність, що характеризує ефективність використання часу уроку.</w:t>
      </w:r>
    </w:p>
    <w:p w14:paraId="535D633F" w14:textId="77777777" w:rsidR="00DC11A7" w:rsidRPr="00F27A80" w:rsidRDefault="00DC11A7" w:rsidP="00592878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val="uk-UA"/>
        </w:rPr>
      </w:pPr>
      <w:r w:rsidRPr="00F27A80">
        <w:rPr>
          <w:rFonts w:ascii="Times New Roman" w:eastAsia="Calibri" w:hAnsi="Times New Roman" w:cs="Times New Roman"/>
          <w:i/>
          <w:iCs/>
          <w:sz w:val="24"/>
          <w:szCs w:val="24"/>
          <w:lang w:val="uk-UA"/>
        </w:rPr>
        <w:t>Протокол</w:t>
      </w:r>
    </w:p>
    <w:p w14:paraId="40B55535" w14:textId="77777777" w:rsidR="00DC11A7" w:rsidRPr="00F27A80" w:rsidRDefault="00DC11A7" w:rsidP="00592878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val="uk-UA"/>
        </w:rPr>
      </w:pPr>
      <w:r w:rsidRPr="00F27A80">
        <w:rPr>
          <w:rFonts w:ascii="Times New Roman" w:eastAsia="Calibri" w:hAnsi="Times New Roman" w:cs="Times New Roman"/>
          <w:i/>
          <w:iCs/>
          <w:sz w:val="24"/>
          <w:szCs w:val="24"/>
          <w:lang w:val="uk-UA"/>
        </w:rPr>
        <w:t xml:space="preserve">хронометражу й </w:t>
      </w:r>
      <w:proofErr w:type="spellStart"/>
      <w:r w:rsidRPr="00F27A80">
        <w:rPr>
          <w:rFonts w:ascii="Times New Roman" w:eastAsia="Calibri" w:hAnsi="Times New Roman" w:cs="Times New Roman"/>
          <w:i/>
          <w:iCs/>
          <w:sz w:val="24"/>
          <w:szCs w:val="24"/>
          <w:lang w:val="uk-UA"/>
        </w:rPr>
        <w:t>пульсометрії</w:t>
      </w:r>
      <w:proofErr w:type="spellEnd"/>
      <w:r w:rsidRPr="00F27A80">
        <w:rPr>
          <w:rFonts w:ascii="Times New Roman" w:eastAsia="Calibri" w:hAnsi="Times New Roman" w:cs="Times New Roman"/>
          <w:i/>
          <w:iCs/>
          <w:sz w:val="24"/>
          <w:szCs w:val="24"/>
          <w:lang w:val="uk-UA"/>
        </w:rPr>
        <w:t xml:space="preserve"> уроку з фізичної культури</w:t>
      </w:r>
    </w:p>
    <w:p w14:paraId="0792AC9F" w14:textId="77777777" w:rsidR="00DC11A7" w:rsidRPr="00F27A80" w:rsidRDefault="00DC11A7" w:rsidP="00592878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val="uk-UA"/>
        </w:rPr>
      </w:pPr>
      <w:r w:rsidRPr="00F27A80">
        <w:rPr>
          <w:rFonts w:ascii="Times New Roman" w:eastAsia="Calibri" w:hAnsi="Times New Roman" w:cs="Times New Roman"/>
          <w:i/>
          <w:iCs/>
          <w:sz w:val="24"/>
          <w:szCs w:val="24"/>
          <w:lang w:val="uk-UA"/>
        </w:rPr>
        <w:t>в _________</w:t>
      </w:r>
      <w:r w:rsidR="00592878" w:rsidRPr="00F27A80">
        <w:rPr>
          <w:rFonts w:ascii="Times New Roman" w:eastAsia="Calibri" w:hAnsi="Times New Roman" w:cs="Times New Roman"/>
          <w:i/>
          <w:iCs/>
          <w:sz w:val="24"/>
          <w:szCs w:val="24"/>
          <w:lang w:val="uk-UA"/>
        </w:rPr>
        <w:t>класі ЗОШ № _________ м. Краматорськ</w:t>
      </w:r>
    </w:p>
    <w:p w14:paraId="20F5057D" w14:textId="77777777" w:rsidR="00DC11A7" w:rsidRPr="00F27A80" w:rsidRDefault="00DC11A7" w:rsidP="00592878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Calibri" w:hAnsi="Times New Roman" w:cs="Times New Roman"/>
          <w:sz w:val="24"/>
          <w:szCs w:val="24"/>
          <w:lang w:val="uk-UA"/>
        </w:rPr>
        <w:t>Дата проведення ______________________________</w:t>
      </w:r>
    </w:p>
    <w:p w14:paraId="72E048F3" w14:textId="77777777" w:rsidR="00DC11A7" w:rsidRPr="00F27A80" w:rsidRDefault="00DC11A7" w:rsidP="00592878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Calibri" w:hAnsi="Times New Roman" w:cs="Times New Roman"/>
          <w:sz w:val="24"/>
          <w:szCs w:val="24"/>
          <w:lang w:val="uk-UA"/>
        </w:rPr>
        <w:t>Місце проведення _____________________________</w:t>
      </w:r>
    </w:p>
    <w:p w14:paraId="215B897E" w14:textId="77777777" w:rsidR="00DC11A7" w:rsidRPr="00F27A80" w:rsidRDefault="00DC11A7" w:rsidP="00592878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Calibri" w:hAnsi="Times New Roman" w:cs="Times New Roman"/>
          <w:sz w:val="24"/>
          <w:szCs w:val="24"/>
          <w:lang w:val="uk-UA"/>
        </w:rPr>
        <w:t>Урок проводить вчитель ________________________</w:t>
      </w:r>
    </w:p>
    <w:p w14:paraId="4FB659F3" w14:textId="77777777" w:rsidR="00DC11A7" w:rsidRPr="00F27A80" w:rsidRDefault="00DC11A7" w:rsidP="00592878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Calibri" w:hAnsi="Times New Roman" w:cs="Times New Roman"/>
          <w:sz w:val="24"/>
          <w:szCs w:val="24"/>
          <w:lang w:val="uk-UA"/>
        </w:rPr>
        <w:t>Урок хронометрує _____________________________</w:t>
      </w:r>
    </w:p>
    <w:p w14:paraId="21A59B71" w14:textId="77777777" w:rsidR="00DC11A7" w:rsidRPr="00F27A80" w:rsidRDefault="00DC11A7" w:rsidP="00DC11A7">
      <w:pPr>
        <w:autoSpaceDE w:val="0"/>
        <w:autoSpaceDN w:val="0"/>
        <w:adjustRightInd w:val="0"/>
        <w:rPr>
          <w:rFonts w:ascii="MinionPro-Bold" w:eastAsia="Calibri" w:hAnsi="MinionPro-Bold" w:cs="MinionPro-Bold"/>
          <w:b/>
          <w:bCs/>
          <w:lang w:val="uk-UA"/>
        </w:rPr>
      </w:pPr>
      <w:r w:rsidRPr="00F27A80">
        <w:rPr>
          <w:rFonts w:ascii="MinionPro-Bold" w:eastAsia="Calibri" w:hAnsi="MinionPro-Bold" w:cs="MinionPro-Bold"/>
          <w:b/>
          <w:bCs/>
          <w:lang w:val="uk-UA"/>
        </w:rPr>
        <w:t>Завдання уроку</w:t>
      </w:r>
    </w:p>
    <w:p w14:paraId="6949018F" w14:textId="77777777" w:rsidR="00DC11A7" w:rsidRPr="00F27A80" w:rsidRDefault="00DC11A7" w:rsidP="00DC11A7">
      <w:pPr>
        <w:autoSpaceDE w:val="0"/>
        <w:autoSpaceDN w:val="0"/>
        <w:adjustRightInd w:val="0"/>
        <w:rPr>
          <w:rFonts w:ascii="MinionPro-Regular" w:eastAsia="Calibri" w:hAnsi="MinionPro-Regular" w:cs="MinionPro-Regular"/>
          <w:lang w:val="uk-UA"/>
        </w:rPr>
      </w:pPr>
      <w:r w:rsidRPr="00F27A80">
        <w:rPr>
          <w:rFonts w:ascii="MinionPro-Regular" w:eastAsia="Calibri" w:hAnsi="MinionPro-Regular" w:cs="MinionPro-Regular"/>
          <w:lang w:val="uk-UA"/>
        </w:rPr>
        <w:t>1. Закріпити техніку виконання перекиду вперед.</w:t>
      </w:r>
    </w:p>
    <w:p w14:paraId="30CDBE0A" w14:textId="77777777" w:rsidR="00DC11A7" w:rsidRPr="00F27A80" w:rsidRDefault="00DC11A7" w:rsidP="00DC11A7">
      <w:pPr>
        <w:autoSpaceDE w:val="0"/>
        <w:autoSpaceDN w:val="0"/>
        <w:adjustRightInd w:val="0"/>
        <w:rPr>
          <w:rFonts w:ascii="MinionPro-Regular" w:eastAsia="Calibri" w:hAnsi="MinionPro-Regular" w:cs="MinionPro-Regular"/>
          <w:lang w:val="uk-UA"/>
        </w:rPr>
      </w:pPr>
      <w:r w:rsidRPr="00F27A80">
        <w:rPr>
          <w:rFonts w:ascii="MinionPro-Regular" w:eastAsia="Calibri" w:hAnsi="MinionPro-Regular" w:cs="MinionPro-Regular"/>
          <w:lang w:val="uk-UA"/>
        </w:rPr>
        <w:t>2. Повторити лазіння по канату в три прийоми.</w:t>
      </w:r>
    </w:p>
    <w:p w14:paraId="60005F78" w14:textId="77777777" w:rsidR="00F94762" w:rsidRPr="00F27A80" w:rsidRDefault="00DC11A7" w:rsidP="00592878">
      <w:pPr>
        <w:shd w:val="clear" w:color="auto" w:fill="FFFFFF"/>
        <w:spacing w:line="240" w:lineRule="exact"/>
        <w:ind w:right="10"/>
        <w:jc w:val="both"/>
        <w:rPr>
          <w:rFonts w:ascii="MinionPro-Regular" w:eastAsia="Calibri" w:hAnsi="MinionPro-Regular" w:cs="MinionPro-Regular"/>
          <w:lang w:val="uk-UA"/>
        </w:rPr>
      </w:pPr>
      <w:r w:rsidRPr="00F27A80">
        <w:rPr>
          <w:rFonts w:ascii="MinionPro-Regular" w:eastAsia="Calibri" w:hAnsi="MinionPro-Regular" w:cs="MinionPro-Regular"/>
          <w:lang w:val="uk-UA"/>
        </w:rPr>
        <w:t>3. Сприяти розвитку спритності за допомогою гри «</w:t>
      </w:r>
      <w:proofErr w:type="spellStart"/>
      <w:r w:rsidRPr="00F27A80">
        <w:rPr>
          <w:rFonts w:ascii="MinionPro-Regular" w:eastAsia="Calibri" w:hAnsi="MinionPro-Regular" w:cs="MinionPro-Regular"/>
          <w:lang w:val="uk-UA"/>
        </w:rPr>
        <w:t>П’ятнашки</w:t>
      </w:r>
      <w:proofErr w:type="spellEnd"/>
      <w:r w:rsidRPr="00F27A80">
        <w:rPr>
          <w:rFonts w:ascii="MinionPro-Regular" w:eastAsia="Calibri" w:hAnsi="MinionPro-Regular" w:cs="MinionPro-Regular"/>
          <w:lang w:val="uk-UA"/>
        </w:rPr>
        <w:t>»</w:t>
      </w:r>
    </w:p>
    <w:p w14:paraId="095B76A2" w14:textId="77777777" w:rsidR="00592878" w:rsidRPr="00F27A80" w:rsidRDefault="00592878" w:rsidP="00592878">
      <w:pPr>
        <w:shd w:val="clear" w:color="auto" w:fill="FFFFFF"/>
        <w:spacing w:line="240" w:lineRule="exact"/>
        <w:ind w:right="10"/>
        <w:jc w:val="both"/>
        <w:rPr>
          <w:rFonts w:ascii="MinionPro-Regular" w:eastAsia="Calibri" w:hAnsi="MinionPro-Regular" w:cs="MinionPro-Regular"/>
          <w:lang w:val="uk-UA"/>
        </w:rPr>
      </w:pPr>
    </w:p>
    <w:p w14:paraId="14E2D7E1" w14:textId="306A5127" w:rsidR="00592878" w:rsidRPr="00F27A80" w:rsidRDefault="00592878" w:rsidP="00592878">
      <w:pPr>
        <w:shd w:val="clear" w:color="auto" w:fill="FFFFFF"/>
        <w:spacing w:line="240" w:lineRule="exact"/>
        <w:ind w:right="10"/>
        <w:jc w:val="both"/>
        <w:rPr>
          <w:rFonts w:ascii="MinionPro-Regular" w:eastAsia="Calibri" w:hAnsi="MinionPro-Regular" w:cs="MinionPro-Regular"/>
          <w:lang w:val="uk-UA"/>
        </w:rPr>
      </w:pPr>
    </w:p>
    <w:p w14:paraId="5D80A0F6" w14:textId="77777777" w:rsidR="00F94762" w:rsidRPr="00F27A80" w:rsidRDefault="00F94762" w:rsidP="00F94762">
      <w:pPr>
        <w:autoSpaceDE w:val="0"/>
        <w:autoSpaceDN w:val="0"/>
        <w:adjustRightInd w:val="0"/>
        <w:rPr>
          <w:rFonts w:ascii="MinionPro-Regular" w:eastAsia="Calibri" w:hAnsi="MinionPro-Regular" w:cs="MinionPro-Regular"/>
        </w:rPr>
      </w:pPr>
      <w:proofErr w:type="spellStart"/>
      <w:r w:rsidRPr="00F27A80">
        <w:rPr>
          <w:rFonts w:ascii="MinionPro-Regular" w:eastAsia="Calibri" w:hAnsi="MinionPro-Regular" w:cs="MinionPro-Regular"/>
        </w:rPr>
        <w:t>Щільність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визначають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шляхом хронометражу</w:t>
      </w:r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r w:rsidRPr="00F27A80">
        <w:rPr>
          <w:rFonts w:ascii="MinionPro-Regular" w:eastAsia="Calibri" w:hAnsi="MinionPro-Regular" w:cs="MinionPro-Regular"/>
        </w:rPr>
        <w:t xml:space="preserve">уроку (див. табл. 3.5). </w:t>
      </w:r>
      <w:proofErr w:type="spellStart"/>
      <w:r w:rsidRPr="00F27A80">
        <w:rPr>
          <w:rFonts w:ascii="MinionPro-Regular" w:eastAsia="Calibri" w:hAnsi="MinionPro-Regular" w:cs="MinionPro-Regular"/>
        </w:rPr>
        <w:t>Хронометрують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такі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види</w:t>
      </w:r>
      <w:proofErr w:type="spellEnd"/>
    </w:p>
    <w:p w14:paraId="2AABEF7C" w14:textId="77777777" w:rsidR="00F94762" w:rsidRPr="00F27A80" w:rsidRDefault="00F94762" w:rsidP="00F94762">
      <w:pPr>
        <w:autoSpaceDE w:val="0"/>
        <w:autoSpaceDN w:val="0"/>
        <w:adjustRightInd w:val="0"/>
        <w:rPr>
          <w:rFonts w:ascii="MinionPro-Regular" w:eastAsia="Calibri" w:hAnsi="MinionPro-Regular" w:cs="MinionPro-Regular"/>
        </w:rPr>
      </w:pPr>
      <w:proofErr w:type="spellStart"/>
      <w:r w:rsidRPr="00F27A80">
        <w:rPr>
          <w:rFonts w:ascii="MinionPro-Regular" w:eastAsia="Calibri" w:hAnsi="MinionPro-Regular" w:cs="MinionPro-Regular"/>
        </w:rPr>
        <w:t>діяльності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вчителя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й </w:t>
      </w:r>
      <w:proofErr w:type="spellStart"/>
      <w:r w:rsidRPr="00F27A80">
        <w:rPr>
          <w:rFonts w:ascii="MinionPro-Regular" w:eastAsia="Calibri" w:hAnsi="MinionPro-Regular" w:cs="MinionPro-Regular"/>
        </w:rPr>
        <w:t>учнів</w:t>
      </w:r>
      <w:proofErr w:type="spellEnd"/>
      <w:r w:rsidRPr="00F27A80">
        <w:rPr>
          <w:rFonts w:ascii="MinionPro-Regular" w:eastAsia="Calibri" w:hAnsi="MinionPro-Regular" w:cs="MinionPro-Regular"/>
        </w:rPr>
        <w:t>:</w:t>
      </w:r>
    </w:p>
    <w:p w14:paraId="210F3407" w14:textId="77777777" w:rsidR="00F94762" w:rsidRPr="00F27A80" w:rsidRDefault="00F94762" w:rsidP="00F94762">
      <w:pPr>
        <w:autoSpaceDE w:val="0"/>
        <w:autoSpaceDN w:val="0"/>
        <w:adjustRightInd w:val="0"/>
        <w:rPr>
          <w:rFonts w:ascii="MinionPro-Regular" w:eastAsia="Calibri" w:hAnsi="MinionPro-Regular" w:cs="MinionPro-Regular"/>
        </w:rPr>
      </w:pPr>
      <w:r w:rsidRPr="00F27A80">
        <w:rPr>
          <w:rFonts w:ascii="MinionPro-Regular" w:eastAsia="Calibri" w:hAnsi="MinionPro-Regular" w:cs="MinionPro-Regular"/>
        </w:rPr>
        <w:t xml:space="preserve">— </w:t>
      </w:r>
      <w:proofErr w:type="spellStart"/>
      <w:r w:rsidRPr="00F27A80">
        <w:rPr>
          <w:rFonts w:ascii="MinionPro-Bold" w:eastAsia="Calibri" w:hAnsi="MinionPro-Bold" w:cs="MinionPro-Bold"/>
          <w:b/>
          <w:bCs/>
        </w:rPr>
        <w:t>виконання</w:t>
      </w:r>
      <w:proofErr w:type="spellEnd"/>
      <w:r w:rsidRPr="00F27A80">
        <w:rPr>
          <w:rFonts w:ascii="MinionPro-Bold" w:eastAsia="Calibri" w:hAnsi="MinionPro-Bold" w:cs="MinionPro-Bold"/>
          <w:b/>
          <w:bCs/>
        </w:rPr>
        <w:t xml:space="preserve"> </w:t>
      </w:r>
      <w:proofErr w:type="spellStart"/>
      <w:r w:rsidRPr="00F27A80">
        <w:rPr>
          <w:rFonts w:ascii="MinionPro-Bold" w:eastAsia="Calibri" w:hAnsi="MinionPro-Bold" w:cs="MinionPro-Bold"/>
          <w:b/>
          <w:bCs/>
        </w:rPr>
        <w:t>учнями</w:t>
      </w:r>
      <w:proofErr w:type="spellEnd"/>
      <w:r w:rsidRPr="00F27A80">
        <w:rPr>
          <w:rFonts w:ascii="MinionPro-Bold" w:eastAsia="Calibri" w:hAnsi="MinionPro-Bold" w:cs="MinionPro-Bold"/>
          <w:b/>
          <w:bCs/>
        </w:rPr>
        <w:t xml:space="preserve"> </w:t>
      </w:r>
      <w:proofErr w:type="spellStart"/>
      <w:r w:rsidRPr="00F27A80">
        <w:rPr>
          <w:rFonts w:ascii="MinionPro-Bold" w:eastAsia="Calibri" w:hAnsi="MinionPro-Bold" w:cs="MinionPro-Bold"/>
          <w:b/>
          <w:bCs/>
        </w:rPr>
        <w:t>вправ</w:t>
      </w:r>
      <w:proofErr w:type="spellEnd"/>
      <w:r w:rsidRPr="00F27A80">
        <w:rPr>
          <w:rFonts w:ascii="MinionPro-Bold" w:eastAsia="Calibri" w:hAnsi="MinionPro-Bold" w:cs="MinionPro-Bold"/>
          <w:b/>
          <w:bCs/>
        </w:rPr>
        <w:t xml:space="preserve"> </w:t>
      </w:r>
      <w:r w:rsidRPr="00F27A80">
        <w:rPr>
          <w:rFonts w:ascii="MinionPro-Regular" w:eastAsia="Calibri" w:hAnsi="MinionPro-Regular" w:cs="MinionPro-Regular"/>
        </w:rPr>
        <w:t>(</w:t>
      </w:r>
      <w:proofErr w:type="spellStart"/>
      <w:r w:rsidRPr="00F27A80">
        <w:rPr>
          <w:rFonts w:ascii="MinionPro-Regular" w:eastAsia="Calibri" w:hAnsi="MinionPro-Regular" w:cs="MinionPro-Regular"/>
        </w:rPr>
        <w:t>елементи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стройових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вправ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, </w:t>
      </w:r>
      <w:proofErr w:type="spellStart"/>
      <w:r w:rsidRPr="00F27A80">
        <w:rPr>
          <w:rFonts w:ascii="MinionPro-Regular" w:eastAsia="Calibri" w:hAnsi="MinionPro-Regular" w:cs="MinionPro-Regular"/>
        </w:rPr>
        <w:t>загальнорозвиваючі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вправи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, </w:t>
      </w:r>
      <w:proofErr w:type="spellStart"/>
      <w:r w:rsidRPr="00F27A80">
        <w:rPr>
          <w:rFonts w:ascii="MinionPro-Regular" w:eastAsia="Calibri" w:hAnsi="MinionPro-Regular" w:cs="MinionPro-Regular"/>
        </w:rPr>
        <w:t>вправи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на </w:t>
      </w:r>
      <w:proofErr w:type="spellStart"/>
      <w:r w:rsidRPr="00F27A80">
        <w:rPr>
          <w:rFonts w:ascii="MinionPro-Regular" w:eastAsia="Calibri" w:hAnsi="MinionPro-Regular" w:cs="MinionPro-Regular"/>
        </w:rPr>
        <w:t>увагу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, </w:t>
      </w:r>
      <w:proofErr w:type="spellStart"/>
      <w:r w:rsidRPr="00F27A80">
        <w:rPr>
          <w:rFonts w:ascii="MinionPro-Regular" w:eastAsia="Calibri" w:hAnsi="MinionPro-Regular" w:cs="MinionPro-Regular"/>
        </w:rPr>
        <w:t>танцювальні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вправи</w:t>
      </w:r>
      <w:proofErr w:type="spellEnd"/>
      <w:r w:rsidRPr="00F27A80">
        <w:rPr>
          <w:rFonts w:ascii="MinionPro-Regular" w:eastAsia="Calibri" w:hAnsi="MinionPro-Regular" w:cs="MinionPro-Regular"/>
        </w:rPr>
        <w:t>,</w:t>
      </w:r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підвідні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і </w:t>
      </w:r>
      <w:proofErr w:type="spellStart"/>
      <w:r w:rsidRPr="00F27A80">
        <w:rPr>
          <w:rFonts w:ascii="MinionPro-Regular" w:eastAsia="Calibri" w:hAnsi="MinionPro-Regular" w:cs="MinionPro-Regular"/>
        </w:rPr>
        <w:t>основні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вправи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, </w:t>
      </w:r>
      <w:proofErr w:type="spellStart"/>
      <w:r w:rsidRPr="00F27A80">
        <w:rPr>
          <w:rFonts w:ascii="MinionPro-Regular" w:eastAsia="Calibri" w:hAnsi="MinionPro-Regular" w:cs="MinionPro-Regular"/>
        </w:rPr>
        <w:t>рухливі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ігри</w:t>
      </w:r>
      <w:proofErr w:type="spellEnd"/>
      <w:r w:rsidRPr="00F27A80">
        <w:rPr>
          <w:rFonts w:ascii="MinionPro-Regular" w:eastAsia="Calibri" w:hAnsi="MinionPro-Regular" w:cs="MinionPro-Regular"/>
        </w:rPr>
        <w:t>,</w:t>
      </w:r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вправи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на </w:t>
      </w:r>
      <w:proofErr w:type="spellStart"/>
      <w:r w:rsidRPr="00F27A80">
        <w:rPr>
          <w:rFonts w:ascii="MinionPro-Regular" w:eastAsia="Calibri" w:hAnsi="MinionPro-Regular" w:cs="MinionPro-Regular"/>
        </w:rPr>
        <w:t>розвиток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рухових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здібностей</w:t>
      </w:r>
      <w:proofErr w:type="spellEnd"/>
      <w:r w:rsidRPr="00F27A80">
        <w:rPr>
          <w:rFonts w:ascii="MinionPro-Regular" w:eastAsia="Calibri" w:hAnsi="MinionPro-Regular" w:cs="MinionPro-Regular"/>
        </w:rPr>
        <w:t>)</w:t>
      </w:r>
    </w:p>
    <w:p w14:paraId="5F4BAB0F" w14:textId="77777777" w:rsidR="00F94762" w:rsidRPr="00F27A80" w:rsidRDefault="00F94762" w:rsidP="00F94762">
      <w:pPr>
        <w:autoSpaceDE w:val="0"/>
        <w:autoSpaceDN w:val="0"/>
        <w:adjustRightInd w:val="0"/>
        <w:rPr>
          <w:rFonts w:ascii="MinionPro-Regular" w:eastAsia="Calibri" w:hAnsi="MinionPro-Regular" w:cs="MinionPro-Regular"/>
        </w:rPr>
      </w:pPr>
      <w:r w:rsidRPr="00F27A80">
        <w:rPr>
          <w:rFonts w:ascii="MinionPro-Regular" w:eastAsia="Calibri" w:hAnsi="MinionPro-Regular" w:cs="MinionPro-Regular"/>
        </w:rPr>
        <w:t>(графа 5);</w:t>
      </w:r>
    </w:p>
    <w:p w14:paraId="74EE5954" w14:textId="77777777" w:rsidR="00F94762" w:rsidRPr="00F27A80" w:rsidRDefault="00F94762" w:rsidP="00F94762">
      <w:pPr>
        <w:autoSpaceDE w:val="0"/>
        <w:autoSpaceDN w:val="0"/>
        <w:adjustRightInd w:val="0"/>
        <w:rPr>
          <w:rFonts w:ascii="MinionPro-Regular" w:eastAsia="Calibri" w:hAnsi="MinionPro-Regular" w:cs="MinionPro-Regular"/>
        </w:rPr>
      </w:pPr>
      <w:r w:rsidRPr="00F27A80">
        <w:rPr>
          <w:rFonts w:ascii="MinionPro-Regular" w:eastAsia="Calibri" w:hAnsi="MinionPro-Regular" w:cs="MinionPro-Regular"/>
        </w:rPr>
        <w:t xml:space="preserve">— </w:t>
      </w:r>
      <w:proofErr w:type="spellStart"/>
      <w:r w:rsidRPr="00F27A80">
        <w:rPr>
          <w:rFonts w:ascii="MinionPro-Bold" w:eastAsia="Calibri" w:hAnsi="MinionPro-Bold" w:cs="MinionPro-Bold"/>
          <w:b/>
          <w:bCs/>
        </w:rPr>
        <w:t>сприйняття</w:t>
      </w:r>
      <w:proofErr w:type="spellEnd"/>
      <w:r w:rsidRPr="00F27A80">
        <w:rPr>
          <w:rFonts w:ascii="MinionPro-Bold" w:eastAsia="Calibri" w:hAnsi="MinionPro-Bold" w:cs="MinionPro-Bold"/>
          <w:b/>
          <w:bCs/>
        </w:rPr>
        <w:t xml:space="preserve"> </w:t>
      </w:r>
      <w:r w:rsidRPr="00F27A80">
        <w:rPr>
          <w:rFonts w:ascii="MinionPro-Regular" w:eastAsia="Calibri" w:hAnsi="MinionPro-Regular" w:cs="MinionPro-Regular"/>
        </w:rPr>
        <w:t>(</w:t>
      </w:r>
      <w:proofErr w:type="spellStart"/>
      <w:r w:rsidRPr="00F27A80">
        <w:rPr>
          <w:rFonts w:ascii="MinionPro-Regular" w:eastAsia="Calibri" w:hAnsi="MinionPro-Regular" w:cs="MinionPro-Regular"/>
        </w:rPr>
        <w:t>пояснення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, </w:t>
      </w:r>
      <w:proofErr w:type="spellStart"/>
      <w:r w:rsidRPr="00F27A80">
        <w:rPr>
          <w:rFonts w:ascii="MinionPro-Regular" w:eastAsia="Calibri" w:hAnsi="MinionPro-Regular" w:cs="MinionPro-Regular"/>
        </w:rPr>
        <w:t>вказівки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вчителя</w:t>
      </w:r>
      <w:proofErr w:type="spellEnd"/>
      <w:r w:rsidRPr="00F27A80">
        <w:rPr>
          <w:rFonts w:ascii="MinionPro-Regular" w:eastAsia="Calibri" w:hAnsi="MinionPro-Regular" w:cs="MinionPro-Regular"/>
        </w:rPr>
        <w:t>,</w:t>
      </w:r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виправлення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помилок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, показ </w:t>
      </w:r>
      <w:proofErr w:type="spellStart"/>
      <w:r w:rsidRPr="00F27A80">
        <w:rPr>
          <w:rFonts w:ascii="MinionPro-Regular" w:eastAsia="Calibri" w:hAnsi="MinionPro-Regular" w:cs="MinionPro-Regular"/>
        </w:rPr>
        <w:t>вправ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вчителем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, </w:t>
      </w:r>
      <w:proofErr w:type="spellStart"/>
      <w:r w:rsidRPr="00F27A80">
        <w:rPr>
          <w:rFonts w:ascii="MinionPro-Regular" w:eastAsia="Calibri" w:hAnsi="MinionPro-Regular" w:cs="MinionPro-Regular"/>
        </w:rPr>
        <w:t>спостереження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за </w:t>
      </w:r>
      <w:proofErr w:type="spellStart"/>
      <w:r w:rsidRPr="00F27A80">
        <w:rPr>
          <w:rFonts w:ascii="MinionPro-Regular" w:eastAsia="Calibri" w:hAnsi="MinionPro-Regular" w:cs="MinionPro-Regular"/>
        </w:rPr>
        <w:t>виконанням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вправ</w:t>
      </w:r>
      <w:proofErr w:type="spellEnd"/>
      <w:r w:rsidRPr="00F27A80">
        <w:rPr>
          <w:rFonts w:ascii="MinionPro-Regular" w:eastAsia="Calibri" w:hAnsi="MinionPro-Regular" w:cs="MinionPro-Regular"/>
        </w:rPr>
        <w:t>)</w:t>
      </w:r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r w:rsidRPr="00F27A80">
        <w:rPr>
          <w:rFonts w:ascii="MinionPro-Regular" w:eastAsia="Calibri" w:hAnsi="MinionPro-Regular" w:cs="MinionPro-Regular"/>
        </w:rPr>
        <w:t>(графа 6);</w:t>
      </w:r>
    </w:p>
    <w:p w14:paraId="76E5E785" w14:textId="77777777" w:rsidR="00F94762" w:rsidRPr="00F27A80" w:rsidRDefault="00F94762" w:rsidP="00F94762">
      <w:pPr>
        <w:autoSpaceDE w:val="0"/>
        <w:autoSpaceDN w:val="0"/>
        <w:adjustRightInd w:val="0"/>
        <w:rPr>
          <w:rFonts w:ascii="MinionPro-Regular" w:eastAsia="Calibri" w:hAnsi="MinionPro-Regular" w:cs="MinionPro-Regular"/>
        </w:rPr>
      </w:pPr>
      <w:r w:rsidRPr="00F27A80">
        <w:rPr>
          <w:rFonts w:ascii="MinionPro-Regular" w:eastAsia="Calibri" w:hAnsi="MinionPro-Regular" w:cs="MinionPro-Regular"/>
        </w:rPr>
        <w:t xml:space="preserve">— </w:t>
      </w:r>
      <w:proofErr w:type="spellStart"/>
      <w:r w:rsidRPr="00F27A80">
        <w:rPr>
          <w:rFonts w:ascii="MinionPro-Bold" w:eastAsia="Calibri" w:hAnsi="MinionPro-Bold" w:cs="MinionPro-Bold"/>
          <w:b/>
          <w:bCs/>
        </w:rPr>
        <w:t>відпочинок</w:t>
      </w:r>
      <w:proofErr w:type="spellEnd"/>
      <w:r w:rsidRPr="00F27A80">
        <w:rPr>
          <w:rFonts w:ascii="MinionPro-Bold" w:eastAsia="Calibri" w:hAnsi="MinionPro-Bold" w:cs="MinionPro-Bold"/>
          <w:b/>
          <w:bCs/>
        </w:rPr>
        <w:t xml:space="preserve"> </w:t>
      </w:r>
      <w:r w:rsidRPr="00F27A80">
        <w:rPr>
          <w:rFonts w:ascii="MinionPro-Regular" w:eastAsia="Calibri" w:hAnsi="MinionPro-Regular" w:cs="MinionPro-Regular"/>
        </w:rPr>
        <w:t>(</w:t>
      </w:r>
      <w:proofErr w:type="spellStart"/>
      <w:r w:rsidRPr="00F27A80">
        <w:rPr>
          <w:rFonts w:ascii="MinionPro-Regular" w:eastAsia="Calibri" w:hAnsi="MinionPro-Regular" w:cs="MinionPro-Regular"/>
        </w:rPr>
        <w:t>чекання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виконання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наступного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завдання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, </w:t>
      </w:r>
      <w:proofErr w:type="spellStart"/>
      <w:r w:rsidRPr="00F27A80">
        <w:rPr>
          <w:rFonts w:ascii="MinionPro-Regular" w:eastAsia="Calibri" w:hAnsi="MinionPro-Regular" w:cs="MinionPro-Regular"/>
        </w:rPr>
        <w:t>короткочасний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відпочинок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між</w:t>
      </w:r>
      <w:proofErr w:type="spellEnd"/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підходами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для </w:t>
      </w:r>
      <w:proofErr w:type="spellStart"/>
      <w:r w:rsidRPr="00F27A80">
        <w:rPr>
          <w:rFonts w:ascii="MinionPro-Regular" w:eastAsia="Calibri" w:hAnsi="MinionPro-Regular" w:cs="MinionPro-Regular"/>
        </w:rPr>
        <w:t>розвитку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рухових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здібностей</w:t>
      </w:r>
      <w:proofErr w:type="spellEnd"/>
      <w:r w:rsidRPr="00F27A80">
        <w:rPr>
          <w:rFonts w:ascii="MinionPro-Regular" w:eastAsia="Calibri" w:hAnsi="MinionPro-Regular" w:cs="MinionPro-Regular"/>
        </w:rPr>
        <w:t>)</w:t>
      </w:r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r w:rsidRPr="00F27A80">
        <w:rPr>
          <w:rFonts w:ascii="MinionPro-Regular" w:eastAsia="Calibri" w:hAnsi="MinionPro-Regular" w:cs="MinionPro-Regular"/>
        </w:rPr>
        <w:t>(графа 7);</w:t>
      </w:r>
    </w:p>
    <w:p w14:paraId="6CEFCAD5" w14:textId="77777777" w:rsidR="00F94762" w:rsidRPr="00F27A80" w:rsidRDefault="00F94762" w:rsidP="00F94762">
      <w:pPr>
        <w:autoSpaceDE w:val="0"/>
        <w:autoSpaceDN w:val="0"/>
        <w:adjustRightInd w:val="0"/>
        <w:rPr>
          <w:rFonts w:ascii="MinionPro-Regular" w:eastAsia="Calibri" w:hAnsi="MinionPro-Regular" w:cs="MinionPro-Regular"/>
        </w:rPr>
      </w:pPr>
      <w:r w:rsidRPr="00F27A80">
        <w:rPr>
          <w:rFonts w:ascii="MinionPro-Regular" w:eastAsia="Calibri" w:hAnsi="MinionPro-Regular" w:cs="MinionPro-Regular"/>
        </w:rPr>
        <w:t xml:space="preserve">— </w:t>
      </w:r>
      <w:proofErr w:type="spellStart"/>
      <w:r w:rsidRPr="00F27A80">
        <w:rPr>
          <w:rFonts w:ascii="MinionPro-Bold" w:eastAsia="Calibri" w:hAnsi="MinionPro-Bold" w:cs="MinionPro-Bold"/>
          <w:b/>
          <w:bCs/>
        </w:rPr>
        <w:t>допоміжні</w:t>
      </w:r>
      <w:proofErr w:type="spellEnd"/>
      <w:r w:rsidRPr="00F27A80">
        <w:rPr>
          <w:rFonts w:ascii="MinionPro-Bold" w:eastAsia="Calibri" w:hAnsi="MinionPro-Bold" w:cs="MinionPro-Bold"/>
          <w:b/>
          <w:bCs/>
        </w:rPr>
        <w:t xml:space="preserve"> </w:t>
      </w:r>
      <w:proofErr w:type="spellStart"/>
      <w:r w:rsidRPr="00F27A80">
        <w:rPr>
          <w:rFonts w:ascii="MinionPro-Bold" w:eastAsia="Calibri" w:hAnsi="MinionPro-Bold" w:cs="MinionPro-Bold"/>
          <w:b/>
          <w:bCs/>
        </w:rPr>
        <w:t>дії</w:t>
      </w:r>
      <w:proofErr w:type="spellEnd"/>
      <w:r w:rsidRPr="00F27A80">
        <w:rPr>
          <w:rFonts w:ascii="MinionPro-Bold" w:eastAsia="Calibri" w:hAnsi="MinionPro-Bold" w:cs="MinionPro-Bold"/>
          <w:b/>
          <w:bCs/>
        </w:rPr>
        <w:t xml:space="preserve"> </w:t>
      </w:r>
      <w:r w:rsidRPr="00F27A80">
        <w:rPr>
          <w:rFonts w:ascii="MinionPro-Regular" w:eastAsia="Calibri" w:hAnsi="MinionPro-Regular" w:cs="MinionPro-Regular"/>
        </w:rPr>
        <w:t>(</w:t>
      </w:r>
      <w:proofErr w:type="spellStart"/>
      <w:r w:rsidRPr="00F27A80">
        <w:rPr>
          <w:rFonts w:ascii="MinionPro-Regular" w:eastAsia="Calibri" w:hAnsi="MinionPro-Regular" w:cs="MinionPro-Regular"/>
        </w:rPr>
        <w:t>перестроювання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, </w:t>
      </w:r>
      <w:proofErr w:type="spellStart"/>
      <w:r w:rsidRPr="00F27A80">
        <w:rPr>
          <w:rFonts w:ascii="MinionPro-Regular" w:eastAsia="Calibri" w:hAnsi="MinionPro-Regular" w:cs="MinionPro-Regular"/>
        </w:rPr>
        <w:t>перехід</w:t>
      </w:r>
      <w:proofErr w:type="spellEnd"/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від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одного снаряда до </w:t>
      </w:r>
      <w:proofErr w:type="spellStart"/>
      <w:r w:rsidRPr="00F27A80">
        <w:rPr>
          <w:rFonts w:ascii="MinionPro-Regular" w:eastAsia="Calibri" w:hAnsi="MinionPro-Regular" w:cs="MinionPro-Regular"/>
        </w:rPr>
        <w:t>іншого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, </w:t>
      </w:r>
      <w:proofErr w:type="spellStart"/>
      <w:r w:rsidRPr="00F27A80">
        <w:rPr>
          <w:rFonts w:ascii="MinionPro-Regular" w:eastAsia="Calibri" w:hAnsi="MinionPro-Regular" w:cs="MinionPro-Regular"/>
        </w:rPr>
        <w:t>підготовка</w:t>
      </w:r>
      <w:proofErr w:type="spellEnd"/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місць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для занять, </w:t>
      </w:r>
      <w:proofErr w:type="spellStart"/>
      <w:r w:rsidRPr="00F27A80">
        <w:rPr>
          <w:rFonts w:ascii="MinionPro-Regular" w:eastAsia="Calibri" w:hAnsi="MinionPro-Regular" w:cs="MinionPro-Regular"/>
        </w:rPr>
        <w:t>прибирання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снарядів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й</w:t>
      </w:r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інвентарю</w:t>
      </w:r>
      <w:proofErr w:type="spellEnd"/>
      <w:r w:rsidRPr="00F27A80">
        <w:rPr>
          <w:rFonts w:ascii="MinionPro-Regular" w:eastAsia="Calibri" w:hAnsi="MinionPro-Regular" w:cs="MinionPro-Regular"/>
        </w:rPr>
        <w:t>) (графа 8);</w:t>
      </w:r>
    </w:p>
    <w:p w14:paraId="46452E69" w14:textId="77777777" w:rsidR="00F94762" w:rsidRPr="00F27A80" w:rsidRDefault="00F94762" w:rsidP="00F94762">
      <w:pPr>
        <w:autoSpaceDE w:val="0"/>
        <w:autoSpaceDN w:val="0"/>
        <w:adjustRightInd w:val="0"/>
        <w:rPr>
          <w:rFonts w:ascii="MinionPro-Regular" w:eastAsia="Calibri" w:hAnsi="MinionPro-Regular" w:cs="MinionPro-Regular"/>
        </w:rPr>
      </w:pPr>
      <w:r w:rsidRPr="00F27A80">
        <w:rPr>
          <w:rFonts w:ascii="MinionPro-Regular" w:eastAsia="Calibri" w:hAnsi="MinionPro-Regular" w:cs="MinionPro-Regular"/>
        </w:rPr>
        <w:t xml:space="preserve">— </w:t>
      </w:r>
      <w:proofErr w:type="spellStart"/>
      <w:r w:rsidRPr="00F27A80">
        <w:rPr>
          <w:rFonts w:ascii="MinionPro-Bold" w:eastAsia="Calibri" w:hAnsi="MinionPro-Bold" w:cs="MinionPro-Bold"/>
          <w:b/>
          <w:bCs/>
        </w:rPr>
        <w:t>простоювання</w:t>
      </w:r>
      <w:proofErr w:type="spellEnd"/>
      <w:r w:rsidRPr="00F27A80">
        <w:rPr>
          <w:rFonts w:ascii="MinionPro-Bold" w:eastAsia="Calibri" w:hAnsi="MinionPro-Bold" w:cs="MinionPro-Bold"/>
          <w:b/>
          <w:bCs/>
        </w:rPr>
        <w:t xml:space="preserve"> з вини </w:t>
      </w:r>
      <w:proofErr w:type="spellStart"/>
      <w:r w:rsidRPr="00F27A80">
        <w:rPr>
          <w:rFonts w:ascii="MinionPro-Bold" w:eastAsia="Calibri" w:hAnsi="MinionPro-Bold" w:cs="MinionPro-Bold"/>
          <w:b/>
          <w:bCs/>
        </w:rPr>
        <w:t>вчителя</w:t>
      </w:r>
      <w:proofErr w:type="spellEnd"/>
      <w:r w:rsidRPr="00F27A80">
        <w:rPr>
          <w:rFonts w:ascii="MinionPro-Bold" w:eastAsia="Calibri" w:hAnsi="MinionPro-Bold" w:cs="MinionPro-Bold"/>
          <w:b/>
          <w:bCs/>
        </w:rPr>
        <w:t xml:space="preserve"> </w:t>
      </w:r>
      <w:r w:rsidRPr="00F27A80">
        <w:rPr>
          <w:rFonts w:ascii="MinionPro-Regular" w:eastAsia="Calibri" w:hAnsi="MinionPro-Regular" w:cs="MinionPro-Regular"/>
        </w:rPr>
        <w:t>(</w:t>
      </w:r>
      <w:proofErr w:type="spellStart"/>
      <w:r w:rsidRPr="00F27A80">
        <w:rPr>
          <w:rFonts w:ascii="MinionPro-Regular" w:eastAsia="Calibri" w:hAnsi="MinionPro-Regular" w:cs="MinionPro-Regular"/>
        </w:rPr>
        <w:t>запізнення</w:t>
      </w:r>
      <w:proofErr w:type="spellEnd"/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класу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на урок, </w:t>
      </w:r>
      <w:proofErr w:type="spellStart"/>
      <w:r w:rsidRPr="00F27A80">
        <w:rPr>
          <w:rFonts w:ascii="MinionPro-Regular" w:eastAsia="Calibri" w:hAnsi="MinionPro-Regular" w:cs="MinionPro-Regular"/>
        </w:rPr>
        <w:t>передчасне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закінчення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уроку,</w:t>
      </w:r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пошук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інвентарю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, </w:t>
      </w:r>
      <w:proofErr w:type="spellStart"/>
      <w:r w:rsidRPr="00F27A80">
        <w:rPr>
          <w:rFonts w:ascii="MinionPro-Regular" w:eastAsia="Calibri" w:hAnsi="MinionPro-Regular" w:cs="MinionPro-Regular"/>
        </w:rPr>
        <w:t>приведення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в порядок </w:t>
      </w:r>
      <w:proofErr w:type="spellStart"/>
      <w:r w:rsidRPr="00F27A80">
        <w:rPr>
          <w:rFonts w:ascii="MinionPro-Regular" w:eastAsia="Calibri" w:hAnsi="MinionPro-Regular" w:cs="MinionPro-Regular"/>
        </w:rPr>
        <w:t>пошкоджений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інвентар</w:t>
      </w:r>
      <w:proofErr w:type="spellEnd"/>
      <w:r w:rsidRPr="00F27A80">
        <w:rPr>
          <w:rFonts w:ascii="MinionPro-Regular" w:eastAsia="Calibri" w:hAnsi="MinionPro-Regular" w:cs="MinionPro-Regular"/>
        </w:rPr>
        <w:t>) (графа 9).</w:t>
      </w:r>
    </w:p>
    <w:p w14:paraId="671254AC" w14:textId="77777777" w:rsidR="00F94762" w:rsidRPr="00F27A80" w:rsidRDefault="00F94762" w:rsidP="00F94762">
      <w:pPr>
        <w:autoSpaceDE w:val="0"/>
        <w:autoSpaceDN w:val="0"/>
        <w:adjustRightInd w:val="0"/>
        <w:rPr>
          <w:rFonts w:ascii="MinionPro-Regular" w:eastAsia="Calibri" w:hAnsi="MinionPro-Regular" w:cs="MinionPro-Regular"/>
        </w:rPr>
      </w:pPr>
      <w:r w:rsidRPr="00F27A80">
        <w:rPr>
          <w:rFonts w:ascii="MinionPro-Regular" w:eastAsia="Calibri" w:hAnsi="MinionPro-Regular" w:cs="MinionPro-Regular"/>
        </w:rPr>
        <w:t xml:space="preserve">Як </w:t>
      </w:r>
      <w:proofErr w:type="spellStart"/>
      <w:r w:rsidRPr="00F27A80">
        <w:rPr>
          <w:rFonts w:ascii="MinionPro-Regular" w:eastAsia="Calibri" w:hAnsi="MinionPro-Regular" w:cs="MinionPro-Regular"/>
        </w:rPr>
        <w:t>об’єкт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спостереження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вибирають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середнього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учня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, </w:t>
      </w:r>
      <w:proofErr w:type="spellStart"/>
      <w:r w:rsidRPr="00F27A80">
        <w:rPr>
          <w:rFonts w:ascii="MinionPro-Regular" w:eastAsia="Calibri" w:hAnsi="MinionPro-Regular" w:cs="MinionPro-Regular"/>
        </w:rPr>
        <w:t>досить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активного і </w:t>
      </w:r>
      <w:proofErr w:type="spellStart"/>
      <w:r w:rsidRPr="00F27A80">
        <w:rPr>
          <w:rFonts w:ascii="MinionPro-Regular" w:eastAsia="Calibri" w:hAnsi="MinionPro-Regular" w:cs="MinionPro-Regular"/>
        </w:rPr>
        <w:t>дисциплінованого</w:t>
      </w:r>
      <w:proofErr w:type="spellEnd"/>
      <w:r w:rsidRPr="00F27A80">
        <w:rPr>
          <w:rFonts w:ascii="MinionPro-Regular" w:eastAsia="Calibri" w:hAnsi="MinionPro-Regular" w:cs="MinionPro-Regular"/>
        </w:rPr>
        <w:t>.</w:t>
      </w:r>
    </w:p>
    <w:p w14:paraId="45474538" w14:textId="77777777" w:rsidR="00F94762" w:rsidRPr="00F27A80" w:rsidRDefault="00F94762" w:rsidP="00F94762">
      <w:pPr>
        <w:autoSpaceDE w:val="0"/>
        <w:autoSpaceDN w:val="0"/>
        <w:adjustRightInd w:val="0"/>
        <w:rPr>
          <w:rFonts w:ascii="MinionPro-Regular" w:eastAsia="Calibri" w:hAnsi="MinionPro-Regular" w:cs="MinionPro-Regular"/>
        </w:rPr>
      </w:pPr>
      <w:proofErr w:type="spellStart"/>
      <w:r w:rsidRPr="00F27A80">
        <w:rPr>
          <w:rFonts w:ascii="MinionPro-Regular" w:eastAsia="Calibri" w:hAnsi="MinionPro-Regular" w:cs="MinionPro-Regular"/>
        </w:rPr>
        <w:lastRenderedPageBreak/>
        <w:t>Секундомір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вкл</w:t>
      </w:r>
      <w:r w:rsidR="00FB5E46" w:rsidRPr="00F27A80">
        <w:rPr>
          <w:rFonts w:ascii="MinionPro-Regular" w:eastAsia="Calibri" w:hAnsi="MinionPro-Regular" w:cs="MinionPro-Regular"/>
        </w:rPr>
        <w:t>ючають</w:t>
      </w:r>
      <w:proofErr w:type="spellEnd"/>
      <w:r w:rsidR="00FB5E46" w:rsidRPr="00F27A80">
        <w:rPr>
          <w:rFonts w:ascii="MinionPro-Regular" w:eastAsia="Calibri" w:hAnsi="MinionPro-Regular" w:cs="MinionPro-Regular"/>
        </w:rPr>
        <w:t xml:space="preserve"> по </w:t>
      </w:r>
      <w:proofErr w:type="spellStart"/>
      <w:r w:rsidR="00FB5E46" w:rsidRPr="00F27A80">
        <w:rPr>
          <w:rFonts w:ascii="MinionPro-Regular" w:eastAsia="Calibri" w:hAnsi="MinionPro-Regular" w:cs="MinionPro-Regular"/>
        </w:rPr>
        <w:t>дзвонику</w:t>
      </w:r>
      <w:proofErr w:type="spellEnd"/>
      <w:r w:rsidR="00FB5E46" w:rsidRPr="00F27A80">
        <w:rPr>
          <w:rFonts w:ascii="MinionPro-Regular" w:eastAsia="Calibri" w:hAnsi="MinionPro-Regular" w:cs="MinionPro-Regular"/>
        </w:rPr>
        <w:t xml:space="preserve"> на урок і </w:t>
      </w:r>
      <w:proofErr w:type="spellStart"/>
      <w:r w:rsidR="00FB5E46" w:rsidRPr="00F27A80">
        <w:rPr>
          <w:rFonts w:ascii="MinionPro-Regular" w:eastAsia="Calibri" w:hAnsi="MinionPro-Regular" w:cs="MinionPro-Regular"/>
        </w:rPr>
        <w:t>ви</w:t>
      </w:r>
      <w:r w:rsidRPr="00F27A80">
        <w:rPr>
          <w:rFonts w:ascii="MinionPro-Regular" w:eastAsia="Calibri" w:hAnsi="MinionPro-Regular" w:cs="MinionPro-Regular"/>
        </w:rPr>
        <w:t>ключають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по </w:t>
      </w:r>
      <w:proofErr w:type="spellStart"/>
      <w:r w:rsidRPr="00F27A80">
        <w:rPr>
          <w:rFonts w:ascii="MinionPro-Regular" w:eastAsia="Calibri" w:hAnsi="MinionPro-Regular" w:cs="MinionPro-Regular"/>
        </w:rPr>
        <w:t>дзвонику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до </w:t>
      </w:r>
      <w:proofErr w:type="spellStart"/>
      <w:r w:rsidRPr="00F27A80">
        <w:rPr>
          <w:rFonts w:ascii="MinionPro-Regular" w:eastAsia="Calibri" w:hAnsi="MinionPro-Regular" w:cs="MinionPro-Regular"/>
        </w:rPr>
        <w:t>його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закінчення</w:t>
      </w:r>
      <w:proofErr w:type="spellEnd"/>
      <w:r w:rsidRPr="00F27A80">
        <w:rPr>
          <w:rFonts w:ascii="MinionPro-Regular" w:eastAsia="Calibri" w:hAnsi="MinionPro-Regular" w:cs="MinionPro-Regular"/>
        </w:rPr>
        <w:t>.</w:t>
      </w:r>
    </w:p>
    <w:p w14:paraId="5A373D0D" w14:textId="77777777" w:rsidR="00F94762" w:rsidRPr="00F27A80" w:rsidRDefault="00F94762" w:rsidP="00FB5E46">
      <w:pPr>
        <w:autoSpaceDE w:val="0"/>
        <w:autoSpaceDN w:val="0"/>
        <w:adjustRightInd w:val="0"/>
        <w:rPr>
          <w:lang w:val="uk-UA"/>
        </w:rPr>
      </w:pPr>
      <w:proofErr w:type="spellStart"/>
      <w:r w:rsidRPr="00F27A80">
        <w:rPr>
          <w:rFonts w:ascii="MinionPro-Regular" w:eastAsia="Calibri" w:hAnsi="MinionPro-Regular" w:cs="MinionPro-Regular"/>
        </w:rPr>
        <w:t>Дані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спостереження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і хронометражу </w:t>
      </w:r>
      <w:proofErr w:type="spellStart"/>
      <w:r w:rsidRPr="00F27A80">
        <w:rPr>
          <w:rFonts w:ascii="MinionPro-Regular" w:eastAsia="Calibri" w:hAnsi="MinionPro-Regular" w:cs="MinionPro-Regular"/>
        </w:rPr>
        <w:t>фіксують</w:t>
      </w:r>
      <w:proofErr w:type="spellEnd"/>
      <w:r w:rsidR="00FB5E46" w:rsidRPr="00F27A80">
        <w:rPr>
          <w:rFonts w:ascii="MinionPro-Regular" w:eastAsia="Calibri" w:hAnsi="MinionPro-Regular" w:cs="MinionPro-Regular"/>
          <w:lang w:val="uk-UA"/>
        </w:rPr>
        <w:t xml:space="preserve"> </w:t>
      </w:r>
      <w:r w:rsidRPr="00F27A80">
        <w:rPr>
          <w:rFonts w:ascii="MinionPro-Regular" w:eastAsia="Calibri" w:hAnsi="MinionPro-Regular" w:cs="MinionPro-Regular"/>
        </w:rPr>
        <w:t xml:space="preserve">у </w:t>
      </w:r>
      <w:proofErr w:type="spellStart"/>
      <w:r w:rsidRPr="00F27A80">
        <w:rPr>
          <w:rFonts w:ascii="MinionPro-Regular" w:eastAsia="Calibri" w:hAnsi="MinionPro-Regular" w:cs="MinionPro-Regular"/>
        </w:rPr>
        <w:t>протоколі</w:t>
      </w:r>
      <w:proofErr w:type="spellEnd"/>
      <w:r w:rsidRPr="00F27A80">
        <w:rPr>
          <w:rFonts w:ascii="MinionPro-Regular" w:eastAsia="Calibri" w:hAnsi="MinionPro-Regular" w:cs="MinionPro-Regular"/>
        </w:rPr>
        <w:t>.</w:t>
      </w:r>
      <w:r w:rsidR="00FB5E46"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="00FB5E46" w:rsidRPr="00F27A80">
        <w:rPr>
          <w:rFonts w:ascii="MinionPro-Regular" w:eastAsia="Calibri" w:hAnsi="MinionPro-Regular" w:cs="MinionPro-Regular"/>
        </w:rPr>
        <w:t>Під</w:t>
      </w:r>
      <w:proofErr w:type="spellEnd"/>
      <w:r w:rsidR="00FB5E46" w:rsidRPr="00F27A80">
        <w:rPr>
          <w:rFonts w:ascii="MinionPro-Regular" w:eastAsia="Calibri" w:hAnsi="MinionPro-Regular" w:cs="MinionPro-Regular"/>
        </w:rPr>
        <w:t xml:space="preserve"> час </w:t>
      </w:r>
      <w:proofErr w:type="spellStart"/>
      <w:r w:rsidR="00FB5E46" w:rsidRPr="00F27A80">
        <w:rPr>
          <w:rFonts w:ascii="MinionPro-Regular" w:eastAsia="Calibri" w:hAnsi="MinionPro-Regular" w:cs="MinionPro-Regular"/>
        </w:rPr>
        <w:t>спостереження</w:t>
      </w:r>
      <w:proofErr w:type="spellEnd"/>
      <w:r w:rsidR="00FB5E46" w:rsidRPr="00F27A80">
        <w:rPr>
          <w:rFonts w:ascii="MinionPro-Regular" w:eastAsia="Calibri" w:hAnsi="MinionPro-Regular" w:cs="MinionPro-Regular"/>
        </w:rPr>
        <w:t xml:space="preserve"> уроку </w:t>
      </w:r>
      <w:proofErr w:type="spellStart"/>
      <w:r w:rsidR="00FB5E46" w:rsidRPr="00F27A80">
        <w:rPr>
          <w:rFonts w:ascii="MinionPro-Regular" w:eastAsia="Calibri" w:hAnsi="MinionPro-Regular" w:cs="MinionPro-Regular"/>
        </w:rPr>
        <w:t>безпо</w:t>
      </w:r>
      <w:proofErr w:type="spellEnd"/>
    </w:p>
    <w:p w14:paraId="142DEF0C" w14:textId="77777777" w:rsidR="00FB5E46" w:rsidRPr="00F27A80" w:rsidRDefault="00FB5E46" w:rsidP="00FB5E46">
      <w:pPr>
        <w:autoSpaceDE w:val="0"/>
        <w:autoSpaceDN w:val="0"/>
        <w:adjustRightInd w:val="0"/>
        <w:rPr>
          <w:rFonts w:ascii="MinionPro-Regular" w:eastAsia="Calibri" w:hAnsi="MinionPro-Regular" w:cs="MinionPro-Regular"/>
        </w:rPr>
      </w:pPr>
      <w:proofErr w:type="spellStart"/>
      <w:r w:rsidRPr="00F27A80">
        <w:rPr>
          <w:rFonts w:ascii="MinionPro-Regular" w:eastAsia="Calibri" w:hAnsi="MinionPro-Regular" w:cs="MinionPro-Regular"/>
        </w:rPr>
        <w:t>середньо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на </w:t>
      </w:r>
      <w:proofErr w:type="spellStart"/>
      <w:r w:rsidRPr="00F27A80">
        <w:rPr>
          <w:rFonts w:ascii="MinionPro-Regular" w:eastAsia="Calibri" w:hAnsi="MinionPro-Regular" w:cs="MinionPro-Regular"/>
        </w:rPr>
        <w:t>місці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записують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дані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тільки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в перших</w:t>
      </w:r>
    </w:p>
    <w:p w14:paraId="4138523C" w14:textId="77777777" w:rsidR="00FB5E46" w:rsidRPr="00F27A80" w:rsidRDefault="00FB5E46" w:rsidP="00FB5E46">
      <w:pPr>
        <w:autoSpaceDE w:val="0"/>
        <w:autoSpaceDN w:val="0"/>
        <w:adjustRightInd w:val="0"/>
        <w:rPr>
          <w:rFonts w:ascii="MinionPro-Regular" w:eastAsia="Calibri" w:hAnsi="MinionPro-Regular" w:cs="MinionPro-Regular"/>
        </w:rPr>
      </w:pPr>
      <w:proofErr w:type="spellStart"/>
      <w:r w:rsidRPr="00F27A80">
        <w:rPr>
          <w:rFonts w:ascii="MinionPro-Regular" w:eastAsia="Calibri" w:hAnsi="MinionPro-Regular" w:cs="MinionPro-Regular"/>
        </w:rPr>
        <w:t>трьох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графах (див. табл. 3.5).</w:t>
      </w:r>
    </w:p>
    <w:p w14:paraId="28B7AE73" w14:textId="77777777" w:rsidR="00FB5E46" w:rsidRPr="00F27A80" w:rsidRDefault="00FB5E46" w:rsidP="00FB5E46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У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першій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графі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визначають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частини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уроку,</w:t>
      </w:r>
      <w:r w:rsidRPr="00F27A8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відзначаючи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точні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межі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часу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їхнього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початку і</w:t>
      </w:r>
    </w:p>
    <w:p w14:paraId="29AC45C6" w14:textId="77777777" w:rsidR="00FB5E46" w:rsidRPr="00F27A80" w:rsidRDefault="00FB5E46" w:rsidP="00FB5E46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закінчення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0FD8828" w14:textId="77777777" w:rsidR="00FB5E46" w:rsidRPr="00F27A80" w:rsidRDefault="00FB5E46" w:rsidP="00FB5E46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У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другій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графі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27A80">
        <w:rPr>
          <w:rFonts w:ascii="Cambria Math" w:eastAsia="Calibri" w:hAnsi="Cambria Math" w:cs="Cambria Math"/>
          <w:sz w:val="24"/>
          <w:szCs w:val="24"/>
        </w:rPr>
        <w:t>≪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Види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діяльності</w:t>
      </w:r>
      <w:proofErr w:type="spellEnd"/>
      <w:r w:rsidRPr="00F27A80">
        <w:rPr>
          <w:rFonts w:ascii="Cambria Math" w:eastAsia="Calibri" w:hAnsi="Cambria Math" w:cs="Cambria Math"/>
          <w:sz w:val="24"/>
          <w:szCs w:val="24"/>
        </w:rPr>
        <w:t>≫</w:t>
      </w:r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записують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зміст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педагогічного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процесу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наприклад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шикування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, рапорт,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слухання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задач уроку,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виконання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конкретних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вправ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295D4E75" w14:textId="77777777" w:rsidR="00FB5E46" w:rsidRPr="00F27A80" w:rsidRDefault="00FB5E46" w:rsidP="00FB5E46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У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третій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графі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записують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час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закінчення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кожного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фіксованого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виду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діяльності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Наприклад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>, на</w:t>
      </w:r>
    </w:p>
    <w:p w14:paraId="7B97B5DE" w14:textId="77777777" w:rsidR="00FB5E46" w:rsidRPr="00F27A80" w:rsidRDefault="00FB5E46" w:rsidP="00FB5E46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уроці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шикування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треба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було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2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хв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40 с, тому в</w:t>
      </w:r>
      <w:r w:rsidRPr="00F27A8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даній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графі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вказують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2΄40΄΄.</w:t>
      </w:r>
    </w:p>
    <w:p w14:paraId="0628FDEA" w14:textId="77777777" w:rsidR="00FB5E46" w:rsidRPr="00F27A80" w:rsidRDefault="00FB5E46" w:rsidP="00FB5E46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Після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закінчення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уроку на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підставі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обробки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даних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хронометражу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визначають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загальну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 і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рухову</w:t>
      </w:r>
      <w:proofErr w:type="spellEnd"/>
    </w:p>
    <w:p w14:paraId="6DA19BA6" w14:textId="77777777" w:rsidR="00F94762" w:rsidRPr="00F27A80" w:rsidRDefault="00FB5E46" w:rsidP="00FB5E46">
      <w:pPr>
        <w:shd w:val="clear" w:color="auto" w:fill="FFFFFF"/>
        <w:spacing w:line="240" w:lineRule="exact"/>
        <w:ind w:left="19" w:right="10" w:firstLine="38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7A80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моторну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F27A80">
        <w:rPr>
          <w:rFonts w:ascii="Times New Roman" w:eastAsia="Calibri" w:hAnsi="Times New Roman" w:cs="Times New Roman"/>
          <w:sz w:val="24"/>
          <w:szCs w:val="24"/>
        </w:rPr>
        <w:t>щільність</w:t>
      </w:r>
      <w:proofErr w:type="spellEnd"/>
      <w:r w:rsidRPr="00F27A8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BDD1E7F" w14:textId="77777777" w:rsidR="00F94762" w:rsidRPr="00F27A80" w:rsidRDefault="00FB5E46" w:rsidP="00A32B89">
      <w:pPr>
        <w:shd w:val="clear" w:color="auto" w:fill="FFFFFF"/>
        <w:spacing w:line="240" w:lineRule="exact"/>
        <w:ind w:left="19" w:right="10" w:firstLine="389"/>
        <w:jc w:val="both"/>
        <w:rPr>
          <w:b/>
          <w:lang w:val="uk-UA"/>
        </w:rPr>
      </w:pPr>
      <w:proofErr w:type="spellStart"/>
      <w:r w:rsidRPr="00F27A80">
        <w:rPr>
          <w:rFonts w:ascii="MinionPro-It" w:eastAsia="Calibri" w:hAnsi="MinionPro-It" w:cs="MinionPro-It"/>
          <w:b/>
          <w:i/>
          <w:iCs/>
        </w:rPr>
        <w:t>Загальна</w:t>
      </w:r>
      <w:proofErr w:type="spellEnd"/>
      <w:r w:rsidRPr="00F27A80">
        <w:rPr>
          <w:rFonts w:ascii="MinionPro-It" w:eastAsia="Calibri" w:hAnsi="MinionPro-It" w:cs="MinionPro-It"/>
          <w:b/>
          <w:i/>
          <w:iCs/>
        </w:rPr>
        <w:t xml:space="preserve"> </w:t>
      </w:r>
      <w:proofErr w:type="spellStart"/>
      <w:r w:rsidRPr="00F27A80">
        <w:rPr>
          <w:rFonts w:ascii="MinionPro-It" w:eastAsia="Calibri" w:hAnsi="MinionPro-It" w:cs="MinionPro-It"/>
          <w:b/>
          <w:i/>
          <w:iCs/>
        </w:rPr>
        <w:t>щільність</w:t>
      </w:r>
      <w:proofErr w:type="spellEnd"/>
      <w:r w:rsidRPr="00F27A80">
        <w:rPr>
          <w:rFonts w:ascii="MinionPro-It" w:eastAsia="Calibri" w:hAnsi="MinionPro-It" w:cs="MinionPro-It"/>
          <w:b/>
          <w:i/>
          <w:iCs/>
        </w:rPr>
        <w:t xml:space="preserve"> уроку</w:t>
      </w:r>
    </w:p>
    <w:p w14:paraId="1CE7DD42" w14:textId="77777777" w:rsidR="00FB5E46" w:rsidRPr="00F27A80" w:rsidRDefault="00FB5E46" w:rsidP="00FB5E46">
      <w:pPr>
        <w:autoSpaceDE w:val="0"/>
        <w:autoSpaceDN w:val="0"/>
        <w:adjustRightInd w:val="0"/>
        <w:rPr>
          <w:rFonts w:ascii="MinionPro-Regular" w:eastAsia="Calibri" w:hAnsi="MinionPro-Regular" w:cs="MinionPro-Regular"/>
        </w:rPr>
      </w:pPr>
      <w:r w:rsidRPr="00F27A80">
        <w:rPr>
          <w:rFonts w:ascii="MinionPro-Regular" w:eastAsia="Calibri" w:hAnsi="MinionPro-Regular" w:cs="MinionPro-Regular"/>
          <w:lang w:val="uk-UA"/>
        </w:rPr>
        <w:t xml:space="preserve">Для обчислення загальної щільності уроку підсумовують раціональний час, витрачений на виконання рухових дій, сприйняття пояснень і демонстрації, перестроювання і підготовку місць занять. </w:t>
      </w:r>
      <w:proofErr w:type="spellStart"/>
      <w:r w:rsidRPr="00F27A80">
        <w:rPr>
          <w:rFonts w:ascii="MinionPro-Regular" w:eastAsia="Calibri" w:hAnsi="MinionPro-Regular" w:cs="MinionPro-Regular"/>
        </w:rPr>
        <w:t>Потім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отриману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суму </w:t>
      </w:r>
      <w:proofErr w:type="spellStart"/>
      <w:r w:rsidRPr="00F27A80">
        <w:rPr>
          <w:rFonts w:ascii="MinionPro-Regular" w:eastAsia="Calibri" w:hAnsi="MinionPro-Regular" w:cs="MinionPro-Regular"/>
        </w:rPr>
        <w:t>ділять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на час,</w:t>
      </w:r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відведений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на урок, і </w:t>
      </w:r>
      <w:proofErr w:type="spellStart"/>
      <w:r w:rsidRPr="00F27A80">
        <w:rPr>
          <w:rFonts w:ascii="MinionPro-Regular" w:eastAsia="Calibri" w:hAnsi="MinionPro-Regular" w:cs="MinionPro-Regular"/>
        </w:rPr>
        <w:t>множать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на 100. У </w:t>
      </w:r>
      <w:proofErr w:type="spellStart"/>
      <w:r w:rsidRPr="00F27A80">
        <w:rPr>
          <w:rFonts w:ascii="MinionPro-Regular" w:eastAsia="Calibri" w:hAnsi="MinionPro-Regular" w:cs="MinionPro-Regular"/>
        </w:rPr>
        <w:t>нашому</w:t>
      </w:r>
      <w:proofErr w:type="spellEnd"/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прикладі</w:t>
      </w:r>
      <w:proofErr w:type="spellEnd"/>
      <w:r w:rsidRPr="00F27A80">
        <w:rPr>
          <w:rFonts w:ascii="MinionPro-Regular" w:eastAsia="Calibri" w:hAnsi="MinionPro-Regular" w:cs="MinionPro-Regular"/>
        </w:rPr>
        <w:t>: 27΄10΄΄ + 6΄05΄΄+ 6΄05΄΄= 39΄20΄΄= 2360΄΄</w:t>
      </w:r>
    </w:p>
    <w:p w14:paraId="061FEED8" w14:textId="77777777" w:rsidR="00FB5E46" w:rsidRPr="00F27A80" w:rsidRDefault="00FB5E46" w:rsidP="00FB5E46">
      <w:pPr>
        <w:autoSpaceDE w:val="0"/>
        <w:autoSpaceDN w:val="0"/>
        <w:adjustRightInd w:val="0"/>
        <w:rPr>
          <w:rFonts w:ascii="MinionPro-It" w:eastAsia="Calibri" w:hAnsi="MinionPro-It" w:cs="MinionPro-It"/>
          <w:i/>
          <w:iCs/>
        </w:rPr>
      </w:pPr>
      <w:proofErr w:type="spellStart"/>
      <w:r w:rsidRPr="00F27A80">
        <w:rPr>
          <w:rFonts w:ascii="MinionPro-It" w:eastAsia="Calibri" w:hAnsi="MinionPro-It" w:cs="MinionPro-It"/>
          <w:i/>
          <w:iCs/>
        </w:rPr>
        <w:t>Загальна</w:t>
      </w:r>
      <w:proofErr w:type="spellEnd"/>
      <w:r w:rsidRPr="00F27A80">
        <w:rPr>
          <w:rFonts w:ascii="MinionPro-It" w:eastAsia="Calibri" w:hAnsi="MinionPro-It" w:cs="MinionPro-It"/>
          <w:i/>
          <w:iCs/>
        </w:rPr>
        <w:t xml:space="preserve"> </w:t>
      </w:r>
      <w:proofErr w:type="spellStart"/>
      <w:r w:rsidRPr="00F27A80">
        <w:rPr>
          <w:rFonts w:ascii="MinionPro-It" w:eastAsia="Calibri" w:hAnsi="MinionPro-It" w:cs="MinionPro-It"/>
          <w:i/>
          <w:iCs/>
        </w:rPr>
        <w:t>щільність</w:t>
      </w:r>
      <w:proofErr w:type="spellEnd"/>
      <w:r w:rsidRPr="00F27A80">
        <w:rPr>
          <w:rFonts w:ascii="MinionPro-It" w:eastAsia="Calibri" w:hAnsi="MinionPro-It" w:cs="MinionPro-It"/>
          <w:i/>
          <w:iCs/>
        </w:rPr>
        <w:t xml:space="preserve"> уроку = (2360/2700)</w:t>
      </w:r>
      <w:r w:rsidRPr="00F27A80">
        <w:rPr>
          <w:rFonts w:ascii="AClassicPragmatica-SC700" w:eastAsia="Calibri" w:hAnsi="AClassicPragmatica-SC700" w:cs="AClassicPragmatica-SC700"/>
          <w:sz w:val="15"/>
          <w:szCs w:val="15"/>
        </w:rPr>
        <w:t>Х</w:t>
      </w:r>
      <w:r w:rsidRPr="00F27A80">
        <w:rPr>
          <w:rFonts w:ascii="MinionPro-It" w:eastAsia="Calibri" w:hAnsi="MinionPro-It" w:cs="MinionPro-It"/>
          <w:i/>
          <w:iCs/>
        </w:rPr>
        <w:t>100 =86,7 (%)</w:t>
      </w:r>
    </w:p>
    <w:p w14:paraId="121A7AFC" w14:textId="77777777" w:rsidR="00DC11A7" w:rsidRPr="00F27A80" w:rsidRDefault="00DC11A7" w:rsidP="00DC11A7">
      <w:pPr>
        <w:autoSpaceDE w:val="0"/>
        <w:autoSpaceDN w:val="0"/>
        <w:adjustRightInd w:val="0"/>
        <w:rPr>
          <w:rFonts w:ascii="MinionPro-Regular" w:eastAsia="Calibri" w:hAnsi="MinionPro-Regular" w:cs="MinionPro-Regular"/>
        </w:rPr>
      </w:pPr>
      <w:r w:rsidRPr="00F27A80">
        <w:rPr>
          <w:rFonts w:ascii="MinionPro-Regular" w:eastAsia="Calibri" w:hAnsi="MinionPro-Regular" w:cs="MinionPro-Regular"/>
        </w:rPr>
        <w:t xml:space="preserve">Для того </w:t>
      </w:r>
      <w:proofErr w:type="spellStart"/>
      <w:r w:rsidRPr="00F27A80">
        <w:rPr>
          <w:rFonts w:ascii="MinionPro-Regular" w:eastAsia="Calibri" w:hAnsi="MinionPro-Regular" w:cs="MinionPro-Regular"/>
        </w:rPr>
        <w:t>щоб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обчислити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рухову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щільність</w:t>
      </w:r>
      <w:proofErr w:type="spellEnd"/>
      <w:r w:rsidRPr="00F27A80">
        <w:rPr>
          <w:rFonts w:ascii="MinionPro-Regular" w:eastAsia="Calibri" w:hAnsi="MinionPro-Regular" w:cs="MinionPro-Regular"/>
        </w:rPr>
        <w:t>,</w:t>
      </w:r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підсумовують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час, </w:t>
      </w:r>
      <w:proofErr w:type="spellStart"/>
      <w:r w:rsidRPr="00F27A80">
        <w:rPr>
          <w:rFonts w:ascii="MinionPro-Regular" w:eastAsia="Calibri" w:hAnsi="MinionPro-Regular" w:cs="MinionPro-Regular"/>
        </w:rPr>
        <w:t>витрачений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на </w:t>
      </w:r>
      <w:proofErr w:type="spellStart"/>
      <w:r w:rsidRPr="00F27A80">
        <w:rPr>
          <w:rFonts w:ascii="MinionPro-Regular" w:eastAsia="Calibri" w:hAnsi="MinionPro-Regular" w:cs="MinionPro-Regular"/>
        </w:rPr>
        <w:t>виконання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рухових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дій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. </w:t>
      </w:r>
      <w:proofErr w:type="spellStart"/>
      <w:r w:rsidRPr="00F27A80">
        <w:rPr>
          <w:rFonts w:ascii="MinionPro-Regular" w:eastAsia="Calibri" w:hAnsi="MinionPro-Regular" w:cs="MinionPro-Regular"/>
        </w:rPr>
        <w:t>Далі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отриману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суму </w:t>
      </w:r>
      <w:proofErr w:type="spellStart"/>
      <w:r w:rsidRPr="00F27A80">
        <w:rPr>
          <w:rFonts w:ascii="MinionPro-Regular" w:eastAsia="Calibri" w:hAnsi="MinionPro-Regular" w:cs="MinionPro-Regular"/>
        </w:rPr>
        <w:t>ділять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на час,</w:t>
      </w:r>
      <w:r w:rsidRPr="00F27A80">
        <w:rPr>
          <w:rFonts w:ascii="MinionPro-Regular" w:eastAsia="Calibri" w:hAnsi="MinionPro-Regular" w:cs="MinionPro-Regular"/>
          <w:lang w:val="uk-UA"/>
        </w:rPr>
        <w:t xml:space="preserve"> </w:t>
      </w:r>
      <w:proofErr w:type="spellStart"/>
      <w:r w:rsidRPr="00F27A80">
        <w:rPr>
          <w:rFonts w:ascii="MinionPro-Regular" w:eastAsia="Calibri" w:hAnsi="MinionPro-Regular" w:cs="MinionPro-Regular"/>
        </w:rPr>
        <w:t>відведений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на урок, і </w:t>
      </w:r>
      <w:proofErr w:type="spellStart"/>
      <w:r w:rsidRPr="00F27A80">
        <w:rPr>
          <w:rFonts w:ascii="MinionPro-Regular" w:eastAsia="Calibri" w:hAnsi="MinionPro-Regular" w:cs="MinionPro-Regular"/>
        </w:rPr>
        <w:t>множать</w:t>
      </w:r>
      <w:proofErr w:type="spellEnd"/>
      <w:r w:rsidRPr="00F27A80">
        <w:rPr>
          <w:rFonts w:ascii="MinionPro-Regular" w:eastAsia="Calibri" w:hAnsi="MinionPro-Regular" w:cs="MinionPro-Regular"/>
        </w:rPr>
        <w:t xml:space="preserve"> на 100.</w:t>
      </w:r>
    </w:p>
    <w:p w14:paraId="1CECD6F6" w14:textId="77777777" w:rsidR="00F94762" w:rsidRPr="00F27A80" w:rsidRDefault="00DC11A7" w:rsidP="00DC11A7">
      <w:pPr>
        <w:autoSpaceDE w:val="0"/>
        <w:autoSpaceDN w:val="0"/>
        <w:adjustRightInd w:val="0"/>
        <w:rPr>
          <w:lang w:val="uk-UA"/>
        </w:rPr>
      </w:pPr>
      <w:proofErr w:type="spellStart"/>
      <w:r w:rsidRPr="00F27A80">
        <w:rPr>
          <w:rFonts w:ascii="MinionPro-It" w:eastAsia="Calibri" w:hAnsi="MinionPro-It" w:cs="MinionPro-It"/>
          <w:i/>
          <w:iCs/>
        </w:rPr>
        <w:t>Рухова</w:t>
      </w:r>
      <w:proofErr w:type="spellEnd"/>
      <w:r w:rsidRPr="00F27A80">
        <w:rPr>
          <w:rFonts w:ascii="MinionPro-It" w:eastAsia="Calibri" w:hAnsi="MinionPro-It" w:cs="MinionPro-It"/>
          <w:i/>
          <w:iCs/>
        </w:rPr>
        <w:t xml:space="preserve"> </w:t>
      </w:r>
      <w:proofErr w:type="spellStart"/>
      <w:r w:rsidRPr="00F27A80">
        <w:rPr>
          <w:rFonts w:ascii="MinionPro-It" w:eastAsia="Calibri" w:hAnsi="MinionPro-It" w:cs="MinionPro-It"/>
          <w:i/>
          <w:iCs/>
        </w:rPr>
        <w:t>щільність</w:t>
      </w:r>
      <w:proofErr w:type="spellEnd"/>
      <w:r w:rsidRPr="00F27A80">
        <w:rPr>
          <w:rFonts w:ascii="MinionPro-It" w:eastAsia="Calibri" w:hAnsi="MinionPro-It" w:cs="MinionPro-It"/>
          <w:i/>
          <w:iCs/>
        </w:rPr>
        <w:t xml:space="preserve"> уроку = (1630/2700)</w:t>
      </w:r>
      <w:r w:rsidRPr="00F27A80">
        <w:rPr>
          <w:rFonts w:ascii="AClassicPragmatica-SC700" w:eastAsia="Calibri" w:hAnsi="AClassicPragmatica-SC700" w:cs="AClassicPragmatica-SC700"/>
          <w:sz w:val="15"/>
          <w:szCs w:val="15"/>
        </w:rPr>
        <w:t>Х</w:t>
      </w:r>
      <w:r w:rsidRPr="00F27A80">
        <w:rPr>
          <w:rFonts w:ascii="MinionPro-It" w:eastAsia="Calibri" w:hAnsi="MinionPro-It" w:cs="MinionPro-It"/>
          <w:i/>
          <w:iCs/>
        </w:rPr>
        <w:t>100 = 60</w:t>
      </w:r>
      <w:r w:rsidRPr="00F27A80">
        <w:rPr>
          <w:rFonts w:ascii="MinionPro-It" w:eastAsia="Calibri" w:hAnsi="MinionPro-It" w:cs="MinionPro-It"/>
          <w:i/>
          <w:iCs/>
          <w:lang w:val="uk-UA"/>
        </w:rPr>
        <w:t xml:space="preserve"> </w:t>
      </w:r>
      <w:r w:rsidRPr="00F27A80">
        <w:rPr>
          <w:rFonts w:ascii="MinionPro-It" w:eastAsia="Calibri" w:hAnsi="MinionPro-It" w:cs="MinionPro-It"/>
          <w:i/>
          <w:iCs/>
        </w:rPr>
        <w:t>(%)</w:t>
      </w:r>
    </w:p>
    <w:p w14:paraId="44FF64CC" w14:textId="77777777" w:rsidR="00A32B89" w:rsidRPr="00F27A80" w:rsidRDefault="00A32B89" w:rsidP="00A32B89">
      <w:pPr>
        <w:shd w:val="clear" w:color="auto" w:fill="FFFFFF"/>
        <w:spacing w:line="235" w:lineRule="exact"/>
        <w:ind w:left="48" w:right="10"/>
        <w:jc w:val="both"/>
        <w:rPr>
          <w:rFonts w:ascii="Times New Roman" w:eastAsia="Times New Roman" w:hAnsi="Times New Roman" w:cs="Times New Roman"/>
          <w:color w:val="000000"/>
          <w:spacing w:val="1"/>
          <w:lang w:val="uk-UA"/>
        </w:rPr>
      </w:pPr>
      <w:proofErr w:type="spellStart"/>
      <w:r w:rsidRPr="00F27A80">
        <w:rPr>
          <w:rFonts w:ascii="Times New Roman" w:hAnsi="Times New Roman" w:cs="Times New Roman"/>
          <w:b/>
          <w:i/>
          <w:lang w:val="uk-UA"/>
        </w:rPr>
        <w:t>Пульсометрі</w:t>
      </w:r>
      <w:r w:rsidR="00D03319" w:rsidRPr="00F27A80">
        <w:rPr>
          <w:rFonts w:ascii="Times New Roman" w:hAnsi="Times New Roman" w:cs="Times New Roman"/>
          <w:b/>
          <w:i/>
          <w:lang w:val="uk-UA"/>
        </w:rPr>
        <w:t>я</w:t>
      </w:r>
      <w:proofErr w:type="spellEnd"/>
      <w:r w:rsidRPr="00F27A80">
        <w:rPr>
          <w:rFonts w:ascii="Times New Roman" w:hAnsi="Times New Roman" w:cs="Times New Roman"/>
          <w:b/>
          <w:i/>
          <w:lang w:val="uk-UA"/>
        </w:rPr>
        <w:t xml:space="preserve"> - </w:t>
      </w:r>
      <w:r w:rsidRPr="00F27A80">
        <w:rPr>
          <w:rFonts w:ascii="Times New Roman" w:hAnsi="Times New Roman" w:cs="Times New Roman"/>
          <w:lang w:val="uk-UA"/>
        </w:rPr>
        <w:t>найпростіший спосіб визначення реакції серцево-судинної системи на фізичні навантаження, а також її динаміку протягом усього занят</w:t>
      </w:r>
      <w:r w:rsidRPr="00F27A80">
        <w:rPr>
          <w:rFonts w:ascii="Times New Roman" w:hAnsi="Times New Roman" w:cs="Times New Roman"/>
          <w:lang w:val="uk-UA"/>
        </w:rPr>
        <w:softHyphen/>
        <w:t xml:space="preserve">тя. В останньому випадку накреслюють так звану «фізіологічну криву», за висотою якої можна умовно робити висновок про інтенсивність навантаження, а за площею фігури, що обмежена цією кривою та проекцією вихідного пульсу на вісь </w:t>
      </w:r>
      <w:proofErr w:type="spellStart"/>
      <w:r w:rsidRPr="00F27A80">
        <w:rPr>
          <w:rFonts w:ascii="Times New Roman" w:hAnsi="Times New Roman" w:cs="Times New Roman"/>
          <w:lang w:val="uk-UA"/>
        </w:rPr>
        <w:t>абцис</w:t>
      </w:r>
      <w:proofErr w:type="spellEnd"/>
      <w:r w:rsidRPr="00F27A80">
        <w:rPr>
          <w:rFonts w:ascii="Times New Roman" w:hAnsi="Times New Roman" w:cs="Times New Roman"/>
          <w:lang w:val="uk-UA"/>
        </w:rPr>
        <w:t xml:space="preserve">, - про  обсяг навантаження. </w:t>
      </w: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Вимірювання здійснюється пальпатор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но на </w:t>
      </w:r>
      <w:proofErr w:type="spellStart"/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променево</w:t>
      </w:r>
      <w:proofErr w:type="spellEnd"/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-зап'ястковому суглобі за10 с.</w:t>
      </w:r>
    </w:p>
    <w:p w14:paraId="14CAC040" w14:textId="77777777" w:rsidR="00A32B89" w:rsidRPr="00F27A80" w:rsidRDefault="00A32B89" w:rsidP="00A32B89">
      <w:pPr>
        <w:shd w:val="clear" w:color="auto" w:fill="FFFFFF"/>
        <w:spacing w:before="10" w:line="235" w:lineRule="exact"/>
        <w:ind w:left="38" w:firstLine="413"/>
        <w:jc w:val="both"/>
      </w:pP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Зміни пульсу відбуваються не тільки через характер і величину м'язової 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роботи, але і під впливом емоцій, які в заняттях фізичними вправами до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softHyphen/>
        <w:t xml:space="preserve">сягають значної сили. Тому відносно правильна оцінка показників пульсу 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можлива лише при аналізі всіх даних педагогічних спостережень з урахуван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ням типу заняття та його змісту.</w:t>
      </w:r>
    </w:p>
    <w:p w14:paraId="413E1E6F" w14:textId="77777777" w:rsidR="00A32B89" w:rsidRPr="00F27A80" w:rsidRDefault="00A32B89" w:rsidP="00A32B89">
      <w:pPr>
        <w:shd w:val="clear" w:color="auto" w:fill="FFFFFF"/>
        <w:spacing w:before="14" w:line="235" w:lineRule="exact"/>
        <w:ind w:left="24" w:right="19" w:firstLine="408"/>
        <w:jc w:val="both"/>
        <w:rPr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Реальна фізіологічна крива навантаження оцінюється з урахуванням за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гальних вимог до розгортання </w:t>
      </w:r>
      <w:proofErr w:type="spellStart"/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роботоздатності</w:t>
      </w:r>
      <w:proofErr w:type="spellEnd"/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. Всебічний аналіз окремих ді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лянок пульсової кривої дозволяє оцінити правильність і ефективність фізич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  <w:t>них навантажень. Динаміка «фізіологічної кривої» відбиває поступове при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  <w:t>стосування організму до фізичних навантажень, які підвищуються, підтрим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  <w:t xml:space="preserve">ку оптимального рівня </w:t>
      </w:r>
      <w:proofErr w:type="spellStart"/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роботоздатності</w:t>
      </w:r>
      <w:proofErr w:type="spellEnd"/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і, нарешті, приведення організму до </w:t>
      </w:r>
      <w:r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стану відносного спокою. Такий розподіл фізичного навантаження, якщо </w:t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його відобразити графічно, найчастіше має вигляд хвилеподібної кривої.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Проте не може бути універсальних кривих, оскільки фізичні навантаження 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завжди повинні відповідати педагогічним завданням, особливостям і стану </w:t>
      </w:r>
      <w:r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t>здоров'я учнів, специфіці вправ, які виконуються та ін.</w:t>
      </w:r>
    </w:p>
    <w:p w14:paraId="0722513C" w14:textId="77777777" w:rsidR="00A32B89" w:rsidRPr="00F27A80" w:rsidRDefault="00A32B89" w:rsidP="00A32B89">
      <w:pPr>
        <w:shd w:val="clear" w:color="auto" w:fill="FFFFFF"/>
        <w:spacing w:before="5" w:line="235" w:lineRule="exact"/>
        <w:ind w:left="29" w:right="34" w:firstLine="389"/>
        <w:jc w:val="both"/>
        <w:rPr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Для того щоб аналіз отриманих даних бу</w:t>
      </w:r>
      <w:r w:rsidR="00F94762"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 достатньо переконливим, не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обхідно вивчати спеціальну літературу про функціональні особливості сер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  <w:t>цевої діяльності учнів відповідного віку.</w:t>
      </w:r>
    </w:p>
    <w:p w14:paraId="4A931428" w14:textId="77777777" w:rsidR="00B521B4" w:rsidRPr="00F27A80" w:rsidRDefault="00A32B89" w:rsidP="00B521B4">
      <w:pPr>
        <w:shd w:val="clear" w:color="auto" w:fill="FFFFFF"/>
        <w:spacing w:before="350" w:line="240" w:lineRule="exact"/>
        <w:ind w:left="10" w:right="48" w:firstLine="403"/>
        <w:jc w:val="both"/>
        <w:rPr>
          <w:lang w:val="uk-UA"/>
        </w:rPr>
      </w:pPr>
      <w:r w:rsidRPr="00F27A80">
        <w:rPr>
          <w:rFonts w:ascii="Times New Roman" w:eastAsia="Times New Roman" w:hAnsi="Times New Roman" w:cs="Times New Roman"/>
          <w:i/>
          <w:iCs/>
          <w:color w:val="000000"/>
          <w:spacing w:val="5"/>
          <w:lang w:val="uk-UA"/>
        </w:rPr>
        <w:t xml:space="preserve">Самоконтроль. </w:t>
      </w:r>
      <w:r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t>У такому складному педагогічному процесі, як фізич</w:t>
      </w:r>
      <w:r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не виховання, дуже важливе і необхідне навчання самоконтролю. Дані са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  <w:t>моконтролю суттєво доповнюють інформацію, що одержує викладач, і по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легшують вибір термінових рішень у процесі занять фізичними вправами. Не менш важливе своєчасне осмислення викладачем і учнями даних про 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стан, зміст, характер і результативність діяльності, дії на неї різних умов, </w:t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>з'ясування причин виникнення помилок і пошук конкретних шляхів їхньо</w:t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го виправлення</w:t>
      </w:r>
      <w:r w:rsidR="00B521B4"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. </w:t>
      </w:r>
      <w:r w:rsidR="00B521B4"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Здійснюючи фізичне виховання, необхідно систематично перевіряти, оці</w:t>
      </w:r>
      <w:r w:rsidR="00B521B4"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softHyphen/>
      </w:r>
      <w:r w:rsidR="00B521B4"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нювати та враховувати стан здоров'я тих, хто займається, рівень їхнього фізич</w:t>
      </w:r>
      <w:r w:rsidR="00B521B4"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softHyphen/>
      </w:r>
      <w:r w:rsidR="00B521B4"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ного розвитку, результати спортивної діяльності, старанність, поведінку.</w:t>
      </w:r>
    </w:p>
    <w:p w14:paraId="07792690" w14:textId="77777777" w:rsidR="00B521B4" w:rsidRPr="00F27A80" w:rsidRDefault="00B521B4" w:rsidP="00B521B4">
      <w:pPr>
        <w:shd w:val="clear" w:color="auto" w:fill="FFFFFF"/>
        <w:spacing w:line="240" w:lineRule="exact"/>
        <w:ind w:right="48" w:firstLine="408"/>
        <w:jc w:val="both"/>
        <w:rPr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Контроль діяльності повинен бути всебічним. Необхідно виявляти заці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кавленість конкретними завданнями, вправами, навчальною роботою, а та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кож рівень свідомості, відповідальності, сумлінності і захопленості. У полі зору має бути ставлення учнів до викладача (з повагою, симпатією, байду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  <w:t>жістю, побоюванням, зневажливістю, безтактовністю та ін.), взаємовідноси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ни учнів (міжособистісні, групові), дисциплінованість, а також ставлення до 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>свого зовнішнього вигляду, постави, манери триматися, до рухів, які вико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8"/>
          <w:lang w:val="uk-UA"/>
        </w:rPr>
        <w:t xml:space="preserve">нуються, дій, </w:t>
      </w:r>
      <w:r w:rsidRPr="00F27A80">
        <w:rPr>
          <w:rFonts w:ascii="Times New Roman" w:eastAsia="Times New Roman" w:hAnsi="Times New Roman" w:cs="Times New Roman"/>
          <w:b/>
          <w:bCs/>
          <w:color w:val="000000"/>
          <w:spacing w:val="8"/>
          <w:lang w:val="uk-UA"/>
        </w:rPr>
        <w:t>вчинків, навколишніх обставин та ін.</w:t>
      </w:r>
    </w:p>
    <w:p w14:paraId="4DC92898" w14:textId="77777777" w:rsidR="00B521B4" w:rsidRPr="00F27A80" w:rsidRDefault="00B521B4" w:rsidP="00B521B4">
      <w:pPr>
        <w:shd w:val="clear" w:color="auto" w:fill="FFFFFF"/>
        <w:spacing w:line="240" w:lineRule="exact"/>
        <w:ind w:left="5" w:right="34" w:firstLine="394"/>
        <w:jc w:val="both"/>
        <w:rPr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lastRenderedPageBreak/>
        <w:t>Не можна випускати з уваги об'єктивні та суб'єктивні труднощі, що ви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6"/>
          <w:lang w:val="uk-UA"/>
        </w:rPr>
        <w:t xml:space="preserve">никають у діяльності учнів, вольові зусилля з їх подолання, працьовитість 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 культуру навчальної праці (вміння працювати зосереджено, акуратно, до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  <w:t>цільно використовуючи зусилля та час), здатність до самоконтролю та само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>стійного вирішення завдань, взаємоконтроль та взаємодопомогу.</w:t>
      </w:r>
    </w:p>
    <w:p w14:paraId="39273798" w14:textId="23CE17BE" w:rsidR="00B521B4" w:rsidRPr="00F27A80" w:rsidRDefault="00B521B4" w:rsidP="00B521B4">
      <w:pPr>
        <w:shd w:val="clear" w:color="auto" w:fill="FFFFFF"/>
        <w:spacing w:before="389"/>
        <w:ind w:left="1430"/>
        <w:rPr>
          <w:lang w:val="uk-UA"/>
        </w:rPr>
      </w:pPr>
      <w:r w:rsidRPr="00F27A80">
        <w:rPr>
          <w:rFonts w:eastAsia="Times New Roman" w:cs="Times New Roman"/>
          <w:b/>
          <w:bCs/>
          <w:color w:val="000000"/>
          <w:spacing w:val="4"/>
          <w:sz w:val="24"/>
          <w:szCs w:val="24"/>
          <w:lang w:val="uk-UA"/>
        </w:rPr>
        <w:t>Облік</w:t>
      </w:r>
      <w:r w:rsidRPr="00F27A80">
        <w:rPr>
          <w:rFonts w:eastAsia="Times New Roman"/>
          <w:b/>
          <w:bCs/>
          <w:color w:val="000000"/>
          <w:spacing w:val="4"/>
          <w:sz w:val="24"/>
          <w:szCs w:val="24"/>
          <w:lang w:val="uk-UA"/>
        </w:rPr>
        <w:t xml:space="preserve"> </w:t>
      </w:r>
      <w:r w:rsidRPr="00F27A80">
        <w:rPr>
          <w:rFonts w:eastAsia="Times New Roman" w:cs="Times New Roman"/>
          <w:b/>
          <w:bCs/>
          <w:color w:val="000000"/>
          <w:spacing w:val="4"/>
          <w:sz w:val="24"/>
          <w:szCs w:val="24"/>
          <w:lang w:val="uk-UA"/>
        </w:rPr>
        <w:t>роботи</w:t>
      </w:r>
      <w:r w:rsidRPr="00F27A80">
        <w:rPr>
          <w:rFonts w:eastAsia="Times New Roman"/>
          <w:b/>
          <w:bCs/>
          <w:color w:val="000000"/>
          <w:spacing w:val="4"/>
          <w:sz w:val="24"/>
          <w:szCs w:val="24"/>
          <w:lang w:val="uk-UA"/>
        </w:rPr>
        <w:t xml:space="preserve"> </w:t>
      </w:r>
      <w:r w:rsidRPr="00F27A80">
        <w:rPr>
          <w:rFonts w:eastAsia="Times New Roman" w:cs="Times New Roman"/>
          <w:b/>
          <w:bCs/>
          <w:color w:val="000000"/>
          <w:spacing w:val="4"/>
          <w:sz w:val="24"/>
          <w:szCs w:val="24"/>
          <w:lang w:val="uk-UA"/>
        </w:rPr>
        <w:t>з</w:t>
      </w:r>
      <w:r w:rsidRPr="00F27A80">
        <w:rPr>
          <w:rFonts w:eastAsia="Times New Roman"/>
          <w:b/>
          <w:bCs/>
          <w:color w:val="000000"/>
          <w:spacing w:val="4"/>
          <w:sz w:val="24"/>
          <w:szCs w:val="24"/>
          <w:lang w:val="uk-UA"/>
        </w:rPr>
        <w:t xml:space="preserve"> </w:t>
      </w:r>
      <w:r w:rsidRPr="00F27A80">
        <w:rPr>
          <w:rFonts w:eastAsia="Times New Roman" w:cs="Times New Roman"/>
          <w:b/>
          <w:bCs/>
          <w:color w:val="000000"/>
          <w:spacing w:val="4"/>
          <w:sz w:val="24"/>
          <w:szCs w:val="24"/>
          <w:lang w:val="uk-UA"/>
        </w:rPr>
        <w:t>фізичного</w:t>
      </w:r>
      <w:r w:rsidRPr="00F27A80">
        <w:rPr>
          <w:rFonts w:eastAsia="Times New Roman"/>
          <w:b/>
          <w:bCs/>
          <w:color w:val="000000"/>
          <w:spacing w:val="4"/>
          <w:sz w:val="24"/>
          <w:szCs w:val="24"/>
          <w:lang w:val="uk-UA"/>
        </w:rPr>
        <w:t xml:space="preserve"> </w:t>
      </w:r>
      <w:r w:rsidRPr="00F27A80">
        <w:rPr>
          <w:rFonts w:eastAsia="Times New Roman" w:cs="Times New Roman"/>
          <w:b/>
          <w:bCs/>
          <w:color w:val="000000"/>
          <w:spacing w:val="4"/>
          <w:sz w:val="24"/>
          <w:szCs w:val="24"/>
          <w:lang w:val="uk-UA"/>
        </w:rPr>
        <w:t>виховання</w:t>
      </w:r>
      <w:r w:rsidR="00DB0B03" w:rsidRPr="00F27A80">
        <w:rPr>
          <w:rFonts w:eastAsia="Times New Roman" w:cs="Times New Roman"/>
          <w:b/>
          <w:bCs/>
          <w:color w:val="000000"/>
          <w:spacing w:val="4"/>
          <w:sz w:val="24"/>
          <w:szCs w:val="24"/>
          <w:lang w:val="uk-UA"/>
        </w:rPr>
        <w:t xml:space="preserve"> </w:t>
      </w:r>
    </w:p>
    <w:p w14:paraId="308C9D08" w14:textId="77777777" w:rsidR="00B521B4" w:rsidRPr="00F27A80" w:rsidRDefault="00B521B4" w:rsidP="00B521B4">
      <w:pPr>
        <w:shd w:val="clear" w:color="auto" w:fill="FFFFFF"/>
        <w:spacing w:before="216" w:line="240" w:lineRule="exact"/>
        <w:ind w:left="5" w:right="29" w:firstLine="1435"/>
        <w:jc w:val="both"/>
      </w:pPr>
      <w:r w:rsidRPr="00F27A80">
        <w:rPr>
          <w:rFonts w:ascii="Times New Roman" w:eastAsia="Times New Roman" w:hAnsi="Times New Roman" w:cs="Times New Roman"/>
          <w:color w:val="000000"/>
          <w:lang w:val="uk-UA"/>
        </w:rPr>
        <w:t xml:space="preserve">Облік у фізичному вихованні допомагає систематизувати дані, </w:t>
      </w:r>
      <w:r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які отримані під час контролю, порівняти їх в динаміці, здійснити аналіз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того, що зроблено, виявити недоліки та намітити шляхи їх усунення при по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дальшому плануванні. Облік повинен бути систематичним, наочним та охоп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лювати всі види роботи.</w:t>
      </w:r>
    </w:p>
    <w:p w14:paraId="1D711B71" w14:textId="77777777" w:rsidR="00B521B4" w:rsidRPr="00F27A80" w:rsidRDefault="00B521B4" w:rsidP="00B521B4">
      <w:pPr>
        <w:shd w:val="clear" w:color="auto" w:fill="FFFFFF"/>
        <w:spacing w:line="240" w:lineRule="exact"/>
        <w:ind w:left="5" w:right="34" w:firstLine="394"/>
        <w:jc w:val="both"/>
      </w:pP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До обліку пред'являють ряд вимог: своєчасність, об'єктивність, точність, достовірність, повнота, простота і наочність.</w:t>
      </w:r>
    </w:p>
    <w:p w14:paraId="1736883C" w14:textId="77777777" w:rsidR="00B521B4" w:rsidRPr="00F27A80" w:rsidRDefault="00B521B4" w:rsidP="00B521B4">
      <w:pPr>
        <w:shd w:val="clear" w:color="auto" w:fill="FFFFFF"/>
        <w:spacing w:line="240" w:lineRule="exact"/>
        <w:ind w:left="418"/>
      </w:pP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Розрізняють такі види обліку:</w:t>
      </w:r>
    </w:p>
    <w:p w14:paraId="22151288" w14:textId="77777777" w:rsidR="00B521B4" w:rsidRPr="00F27A80" w:rsidRDefault="00B521B4" w:rsidP="00B521B4">
      <w:pPr>
        <w:shd w:val="clear" w:color="auto" w:fill="FFFFFF"/>
        <w:tabs>
          <w:tab w:val="left" w:pos="576"/>
        </w:tabs>
        <w:spacing w:line="240" w:lineRule="exact"/>
        <w:ind w:left="14" w:firstLine="403"/>
      </w:pPr>
      <w:r w:rsidRPr="00F27A80">
        <w:rPr>
          <w:rFonts w:ascii="Times New Roman" w:eastAsia="Times New Roman" w:hAnsi="Times New Roman" w:cs="Times New Roman"/>
          <w:color w:val="000000"/>
          <w:lang w:val="uk-UA"/>
        </w:rPr>
        <w:t>•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F27A80">
        <w:rPr>
          <w:rFonts w:ascii="Times New Roman" w:eastAsia="Times New Roman" w:hAnsi="Times New Roman" w:cs="Times New Roman"/>
          <w:i/>
          <w:iCs/>
          <w:color w:val="000000"/>
          <w:spacing w:val="-3"/>
          <w:lang w:val="uk-UA"/>
        </w:rPr>
        <w:t xml:space="preserve">попередній </w:t>
      </w:r>
      <w:r w:rsidRPr="00F27A80">
        <w:rPr>
          <w:rFonts w:ascii="Times New Roman" w:eastAsia="Times New Roman" w:hAnsi="Times New Roman" w:cs="Times New Roman"/>
          <w:color w:val="000000"/>
          <w:spacing w:val="-3"/>
          <w:lang w:val="uk-UA"/>
        </w:rPr>
        <w:t>(до початку організації педагогічного процесу) — збирання ан</w:t>
      </w:r>
      <w:r w:rsidRPr="00F27A80">
        <w:rPr>
          <w:rFonts w:ascii="Times New Roman" w:eastAsia="Times New Roman" w:hAnsi="Times New Roman" w:cs="Times New Roman"/>
          <w:color w:val="000000"/>
          <w:spacing w:val="-3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>кетних даних, фіксування рівня фізичного розвитку і фізичної підготовленос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softHyphen/>
        <w:t>ті, стану здоров'я;</w:t>
      </w:r>
    </w:p>
    <w:p w14:paraId="1D74AFBE" w14:textId="77777777" w:rsidR="00B521B4" w:rsidRPr="00F27A80" w:rsidRDefault="00B521B4" w:rsidP="00B521B4">
      <w:pPr>
        <w:shd w:val="clear" w:color="auto" w:fill="FFFFFF"/>
        <w:tabs>
          <w:tab w:val="left" w:pos="576"/>
        </w:tabs>
        <w:spacing w:line="240" w:lineRule="exact"/>
        <w:ind w:left="24" w:firstLine="398"/>
      </w:pPr>
      <w:r w:rsidRPr="00F27A80">
        <w:rPr>
          <w:rFonts w:ascii="Times New Roman" w:eastAsia="Times New Roman" w:hAnsi="Times New Roman" w:cs="Times New Roman"/>
          <w:color w:val="000000"/>
          <w:lang w:val="uk-UA"/>
        </w:rPr>
        <w:t>•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F27A80">
        <w:rPr>
          <w:rFonts w:ascii="Times New Roman" w:eastAsia="Times New Roman" w:hAnsi="Times New Roman" w:cs="Times New Roman"/>
          <w:i/>
          <w:iCs/>
          <w:color w:val="000000"/>
          <w:spacing w:val="-4"/>
          <w:lang w:val="uk-UA"/>
        </w:rPr>
        <w:t xml:space="preserve">поточний </w:t>
      </w:r>
      <w:r w:rsidRPr="00F27A80">
        <w:rPr>
          <w:rFonts w:ascii="Times New Roman" w:eastAsia="Times New Roman" w:hAnsi="Times New Roman" w:cs="Times New Roman"/>
          <w:color w:val="000000"/>
          <w:spacing w:val="-4"/>
          <w:lang w:val="uk-UA"/>
        </w:rPr>
        <w:t>(безперервний в процесі роботи — від заняття до заняття) — ре</w:t>
      </w:r>
      <w:r w:rsidRPr="00F27A80">
        <w:rPr>
          <w:rFonts w:ascii="Times New Roman" w:eastAsia="Times New Roman" w:hAnsi="Times New Roman" w:cs="Times New Roman"/>
          <w:color w:val="000000"/>
          <w:spacing w:val="-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>єстрація відвідування занять, засвоєного матеріалу і обсягу виконаної роботи,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br/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>інтенсивності навантажень, виконання навчальних вимог і норм, даних про</w:t>
      </w:r>
      <w:r w:rsidR="003754F2"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оцінювання знань, умінь і навичок; відомостей про стан здоров'я та його зміни;</w:t>
      </w:r>
    </w:p>
    <w:p w14:paraId="2086D8AD" w14:textId="77777777" w:rsidR="00B521B4" w:rsidRPr="00F27A80" w:rsidRDefault="00B521B4" w:rsidP="00B521B4">
      <w:pPr>
        <w:shd w:val="clear" w:color="auto" w:fill="FFFFFF"/>
        <w:tabs>
          <w:tab w:val="left" w:pos="653"/>
        </w:tabs>
        <w:spacing w:line="240" w:lineRule="exact"/>
        <w:ind w:left="24" w:firstLine="403"/>
      </w:pPr>
      <w:r w:rsidRPr="00F27A80">
        <w:rPr>
          <w:rFonts w:ascii="Times New Roman" w:eastAsia="Times New Roman" w:hAnsi="Times New Roman" w:cs="Times New Roman"/>
          <w:color w:val="000000"/>
          <w:lang w:val="uk-UA"/>
        </w:rPr>
        <w:t>•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F27A80">
        <w:rPr>
          <w:rFonts w:ascii="Times New Roman" w:eastAsia="Times New Roman" w:hAnsi="Times New Roman" w:cs="Times New Roman"/>
          <w:i/>
          <w:iCs/>
          <w:color w:val="000000"/>
          <w:spacing w:val="3"/>
          <w:lang w:val="uk-UA"/>
        </w:rPr>
        <w:t xml:space="preserve">підсумковий 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(по завершенні періоду роботи,  наприклад, навчального</w:t>
      </w:r>
      <w:r w:rsidR="003754F2"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року).</w:t>
      </w:r>
    </w:p>
    <w:p w14:paraId="703337B7" w14:textId="77777777" w:rsidR="00B521B4" w:rsidRPr="00F27A80" w:rsidRDefault="00B521B4" w:rsidP="00B521B4">
      <w:pPr>
        <w:shd w:val="clear" w:color="auto" w:fill="FFFFFF"/>
        <w:spacing w:line="240" w:lineRule="exact"/>
        <w:ind w:left="24" w:right="5" w:firstLine="389"/>
        <w:jc w:val="both"/>
      </w:pPr>
      <w:r w:rsidRPr="00F27A80">
        <w:rPr>
          <w:rFonts w:ascii="Times New Roman" w:eastAsia="Times New Roman" w:hAnsi="Times New Roman" w:cs="Times New Roman"/>
          <w:color w:val="000000"/>
          <w:lang w:val="uk-UA"/>
        </w:rPr>
        <w:t xml:space="preserve">Документи </w:t>
      </w:r>
      <w:r w:rsidRPr="00F27A80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 xml:space="preserve">обліку. 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 xml:space="preserve">Основні документи обліку і звітності: журнал обліку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відвідування і успішності, медична картка, журнал обліку травм, журнал з 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техніки безпеки, книга обліку спортивних досягнень, протоколи і докумен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ти звітності.</w:t>
      </w:r>
    </w:p>
    <w:p w14:paraId="77ED63A2" w14:textId="77777777" w:rsidR="00B521B4" w:rsidRPr="00F27A80" w:rsidRDefault="00B521B4" w:rsidP="00B521B4">
      <w:pPr>
        <w:shd w:val="clear" w:color="auto" w:fill="FFFFFF"/>
        <w:spacing w:line="240" w:lineRule="exact"/>
        <w:ind w:left="24" w:right="5" w:firstLine="389"/>
        <w:jc w:val="both"/>
        <w:rPr>
          <w:lang w:val="uk-UA"/>
        </w:rPr>
      </w:pPr>
      <w:r w:rsidRPr="00F27A80">
        <w:rPr>
          <w:rFonts w:ascii="Times New Roman" w:eastAsia="Times New Roman" w:hAnsi="Times New Roman" w:cs="Times New Roman"/>
          <w:i/>
          <w:iCs/>
          <w:color w:val="000000"/>
          <w:spacing w:val="-3"/>
          <w:lang w:val="uk-UA"/>
        </w:rPr>
        <w:t xml:space="preserve">Журнал обліку відвідування і успішності </w:t>
      </w:r>
      <w:r w:rsidRPr="00F27A80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— головний документ обліку. Він 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має загальновстановлену форму, в якій виділяються розділи: склад групи за </w:t>
      </w: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списком і загальні відомості про учнів; дані медичного контролю; облік відвід</w:t>
      </w: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увань занять; облік пройденого матеріалу, час проведення занять, кількість го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дин, витрачених на заняття, облік успішності, номер заняття.</w:t>
      </w:r>
    </w:p>
    <w:p w14:paraId="69143D4D" w14:textId="77777777" w:rsidR="00B521B4" w:rsidRPr="00F27A80" w:rsidRDefault="00B521B4" w:rsidP="00B521B4">
      <w:pPr>
        <w:shd w:val="clear" w:color="auto" w:fill="FFFFFF"/>
        <w:spacing w:line="240" w:lineRule="exact"/>
        <w:ind w:left="38" w:right="10" w:firstLine="403"/>
        <w:jc w:val="both"/>
      </w:pPr>
      <w:r w:rsidRPr="00F27A80">
        <w:rPr>
          <w:rFonts w:ascii="Times New Roman" w:eastAsia="Times New Roman" w:hAnsi="Times New Roman" w:cs="Times New Roman"/>
          <w:i/>
          <w:iCs/>
          <w:color w:val="000000"/>
          <w:spacing w:val="-3"/>
          <w:lang w:val="uk-UA"/>
        </w:rPr>
        <w:t xml:space="preserve">Медична картка </w:t>
      </w:r>
      <w:r w:rsidRPr="00F27A80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служить обліком даних медичного контролю, що здійсню</w:t>
      </w:r>
      <w:r w:rsidRPr="00F27A80">
        <w:rPr>
          <w:rFonts w:ascii="Times New Roman" w:eastAsia="Times New Roman" w:hAnsi="Times New Roman" w:cs="Times New Roman"/>
          <w:color w:val="000000"/>
          <w:spacing w:val="-3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ється медичним персоналом, і дає право на відвідування або звільнення від за</w:t>
      </w: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нять.</w:t>
      </w:r>
    </w:p>
    <w:p w14:paraId="4880B220" w14:textId="77777777" w:rsidR="00B521B4" w:rsidRPr="00F27A80" w:rsidRDefault="00B521B4" w:rsidP="003754F2">
      <w:pPr>
        <w:ind w:firstLine="441"/>
        <w:jc w:val="both"/>
        <w:rPr>
          <w:lang w:val="uk-UA"/>
        </w:rPr>
      </w:pPr>
      <w:r w:rsidRPr="00F27A80">
        <w:rPr>
          <w:rFonts w:ascii="Times New Roman" w:eastAsia="Times New Roman" w:hAnsi="Times New Roman" w:cs="Times New Roman"/>
          <w:i/>
          <w:iCs/>
          <w:color w:val="000000"/>
          <w:spacing w:val="-3"/>
          <w:lang w:val="uk-UA"/>
        </w:rPr>
        <w:t xml:space="preserve">Журнал обліку травм </w:t>
      </w:r>
      <w:r w:rsidRPr="00F27A80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необхідний для реєстрації кожного випадку травма</w:t>
      </w:r>
      <w:r w:rsidRPr="00F27A80">
        <w:rPr>
          <w:rFonts w:ascii="Times New Roman" w:eastAsia="Times New Roman" w:hAnsi="Times New Roman" w:cs="Times New Roman"/>
          <w:color w:val="000000"/>
          <w:spacing w:val="-3"/>
          <w:lang w:val="uk-UA"/>
        </w:rPr>
        <w:softHyphen/>
        <w:t>тизму. У ньому фіксується прізвище, ім'я, по батькові, вік травмованого; дата,</w:t>
      </w:r>
      <w:r w:rsidR="003754F2" w:rsidRPr="00F27A80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 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місце і </w:t>
      </w:r>
      <w:r w:rsidRPr="00F27A80">
        <w:rPr>
          <w:rFonts w:ascii="Times New Roman" w:eastAsia="Times New Roman" w:hAnsi="Times New Roman" w:cs="Times New Roman"/>
          <w:bCs/>
          <w:color w:val="000000"/>
          <w:spacing w:val="1"/>
          <w:lang w:val="uk-UA"/>
        </w:rPr>
        <w:t xml:space="preserve">конкретні обставини 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отримання </w:t>
      </w:r>
      <w:r w:rsidRPr="00F27A80">
        <w:rPr>
          <w:rFonts w:ascii="Times New Roman" w:eastAsia="Times New Roman" w:hAnsi="Times New Roman" w:cs="Times New Roman"/>
          <w:bCs/>
          <w:color w:val="000000"/>
          <w:spacing w:val="1"/>
          <w:lang w:val="uk-UA"/>
        </w:rPr>
        <w:t xml:space="preserve">травми; </w:t>
      </w:r>
      <w:r w:rsidRPr="00F27A80">
        <w:rPr>
          <w:rFonts w:ascii="Times New Roman" w:hAnsi="Times New Roman" w:cs="Times New Roman"/>
          <w:lang w:val="uk-UA"/>
        </w:rPr>
        <w:t>назва виду спорту і вправа, з</w:t>
      </w:r>
      <w:r w:rsidR="003754F2" w:rsidRPr="00F27A80">
        <w:rPr>
          <w:rFonts w:ascii="Times New Roman" w:hAnsi="Times New Roman" w:cs="Times New Roman"/>
          <w:lang w:val="uk-UA"/>
        </w:rPr>
        <w:t xml:space="preserve"> </w:t>
      </w:r>
      <w:r w:rsidRPr="00F27A80">
        <w:rPr>
          <w:rFonts w:ascii="Times New Roman" w:hAnsi="Times New Roman" w:cs="Times New Roman"/>
          <w:lang w:val="uk-UA"/>
        </w:rPr>
        <w:t>якою пов'язаний випадок, ;і також його місце в занятті (на початку, в середи</w:t>
      </w:r>
      <w:r w:rsidRPr="00F27A80">
        <w:rPr>
          <w:rFonts w:ascii="Times New Roman" w:hAnsi="Times New Roman" w:cs="Times New Roman"/>
          <w:lang w:val="uk-UA"/>
        </w:rPr>
        <w:softHyphen/>
      </w:r>
      <w:r w:rsidR="003754F2" w:rsidRPr="00F27A80">
        <w:rPr>
          <w:rFonts w:ascii="Times New Roman" w:hAnsi="Times New Roman" w:cs="Times New Roman"/>
          <w:lang w:val="uk-UA"/>
        </w:rPr>
        <w:t xml:space="preserve"> ні або наприкінці)</w:t>
      </w:r>
      <w:r w:rsidRPr="00F27A80">
        <w:rPr>
          <w:rFonts w:ascii="Times New Roman" w:hAnsi="Times New Roman" w:cs="Times New Roman"/>
          <w:lang w:val="uk-UA"/>
        </w:rPr>
        <w:t xml:space="preserve"> прич</w:t>
      </w:r>
      <w:r w:rsidR="003754F2" w:rsidRPr="00F27A80">
        <w:rPr>
          <w:rFonts w:ascii="Times New Roman" w:hAnsi="Times New Roman" w:cs="Times New Roman"/>
          <w:lang w:val="uk-UA"/>
        </w:rPr>
        <w:t>ині отримання травми (її назва)</w:t>
      </w:r>
      <w:r w:rsidRPr="00F27A80">
        <w:rPr>
          <w:rFonts w:ascii="Times New Roman" w:hAnsi="Times New Roman" w:cs="Times New Roman"/>
          <w:lang w:val="uk-UA"/>
        </w:rPr>
        <w:t xml:space="preserve"> медичний діагноз і</w:t>
      </w:r>
      <w:r w:rsidR="003754F2" w:rsidRPr="00F27A80">
        <w:rPr>
          <w:rFonts w:ascii="Times New Roman" w:hAnsi="Times New Roman" w:cs="Times New Roman"/>
          <w:lang w:val="uk-UA"/>
        </w:rPr>
        <w:t xml:space="preserve"> місце ушкодження; первинність або повторність травми; при</w:t>
      </w:r>
      <w:r w:rsidRPr="00F27A80">
        <w:rPr>
          <w:rFonts w:ascii="Times New Roman" w:hAnsi="Times New Roman" w:cs="Times New Roman"/>
          <w:lang w:val="uk-UA"/>
        </w:rPr>
        <w:t>значене</w:t>
      </w:r>
      <w:r w:rsidR="003754F2" w:rsidRPr="00F27A80">
        <w:rPr>
          <w:rFonts w:ascii="Times New Roman" w:hAnsi="Times New Roman" w:cs="Times New Roman"/>
          <w:lang w:val="uk-UA"/>
        </w:rPr>
        <w:t xml:space="preserve"> лікування </w:t>
      </w:r>
      <w:r w:rsidRPr="00F27A80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та його результати; втрачені через травму навчальні або робочі дні; механізм 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ушкодження та додаткові зауваження.</w:t>
      </w:r>
    </w:p>
    <w:p w14:paraId="0C3E58D5" w14:textId="77777777" w:rsidR="00B521B4" w:rsidRPr="00F27A80" w:rsidRDefault="00B521B4" w:rsidP="00B521B4">
      <w:pPr>
        <w:shd w:val="clear" w:color="auto" w:fill="FFFFFF"/>
        <w:spacing w:line="235" w:lineRule="exact"/>
        <w:ind w:left="24" w:firstLine="398"/>
        <w:jc w:val="both"/>
      </w:pPr>
      <w:r w:rsidRPr="00F27A80">
        <w:rPr>
          <w:rFonts w:ascii="Times New Roman" w:eastAsia="Times New Roman" w:hAnsi="Times New Roman" w:cs="Times New Roman"/>
          <w:i/>
          <w:iCs/>
          <w:color w:val="000000"/>
          <w:spacing w:val="-4"/>
          <w:lang w:val="uk-UA"/>
        </w:rPr>
        <w:t xml:space="preserve">Книга обліку спортивних досягнень </w:t>
      </w:r>
      <w:r w:rsidRPr="00F27A80">
        <w:rPr>
          <w:rFonts w:ascii="Times New Roman" w:eastAsia="Times New Roman" w:hAnsi="Times New Roman" w:cs="Times New Roman"/>
          <w:color w:val="000000"/>
          <w:spacing w:val="-4"/>
          <w:lang w:val="uk-UA"/>
        </w:rPr>
        <w:t xml:space="preserve">потрібна для реєстрації контрольних та 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 xml:space="preserve">навчальних нормативів, які виконуються. В ній фіксується прізвище, ім'я, по 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батькові; д</w:t>
      </w:r>
      <w:r w:rsidR="003754F2"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ата прийому нормативу; </w:t>
      </w:r>
      <w:proofErr w:type="spellStart"/>
      <w:r w:rsidR="003754F2"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результа</w:t>
      </w:r>
      <w:proofErr w:type="spellEnd"/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, оцінка.</w:t>
      </w:r>
    </w:p>
    <w:p w14:paraId="4EE2A9BC" w14:textId="77777777" w:rsidR="00B521B4" w:rsidRPr="00F27A80" w:rsidRDefault="00B521B4" w:rsidP="00B521B4">
      <w:pPr>
        <w:shd w:val="clear" w:color="auto" w:fill="FFFFFF"/>
        <w:spacing w:line="235" w:lineRule="exact"/>
        <w:ind w:left="10" w:right="5" w:firstLine="403"/>
        <w:jc w:val="both"/>
        <w:rPr>
          <w:lang w:val="uk-UA"/>
        </w:rPr>
      </w:pPr>
      <w:r w:rsidRPr="00F27A80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 xml:space="preserve">Щоденник педагога </w:t>
      </w: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не є офіційним документом, проте його рекомендуєть</w:t>
      </w: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softHyphen/>
        <w:t>ся мати для обліку та накопичення даних педагогічного досвіду роботи. В ньо</w:t>
      </w: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му доцільно відображати: зміст і методичні особливості занять; ефективність </w:t>
      </w: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вправ, що використовуються, і нових методичних прийомів; форми організації 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роботи і спілкування з тими, хто займається; позитивні сторони і недоліки ви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softHyphen/>
        <w:t>кладання тощо. Крім цього, дається характеристика учнів: їх ставлення до за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softHyphen/>
        <w:t xml:space="preserve">вдань, взаємовідносини, дисципліна, наполегливість у подоланні труднощів, конкретні успіхи або невдачі в роботі та їх причини, самооцінка, ставлення до оцінок педагога, реакція на дії виховного характеру та інші дані. Дуже цінними </w:t>
      </w: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є самокритичні нотатки, що стосуються власної особистості викладача: вміння </w:t>
      </w:r>
      <w:r w:rsidRPr="00F27A80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триматися перед групою; дотримання такту, потрібного тону; успіхи і проблеми 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>власної поведінки; недоліки, що виявилися у знаннях і вміннях.</w:t>
      </w:r>
    </w:p>
    <w:p w14:paraId="689680A3" w14:textId="77777777" w:rsidR="00B521B4" w:rsidRPr="00F27A80" w:rsidRDefault="00B521B4" w:rsidP="00B521B4">
      <w:pPr>
        <w:shd w:val="clear" w:color="auto" w:fill="FFFFFF"/>
        <w:spacing w:line="235" w:lineRule="exact"/>
        <w:ind w:left="5" w:right="10" w:firstLine="413"/>
        <w:jc w:val="both"/>
      </w:pPr>
      <w:r w:rsidRPr="00F27A80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Записки у щоденнику допомагають своєчасно і різнобічно осмислювати пе</w:t>
      </w:r>
      <w:r w:rsidRPr="00F27A80">
        <w:rPr>
          <w:rFonts w:ascii="Times New Roman" w:eastAsia="Times New Roman" w:hAnsi="Times New Roman" w:cs="Times New Roman"/>
          <w:color w:val="000000"/>
          <w:spacing w:val="-4"/>
          <w:lang w:val="uk-UA"/>
        </w:rPr>
        <w:softHyphen/>
        <w:t>дагогічні факти, не відображені в офіційних документах обліку. Вони привчають до самоконтролю, служать розвитку критичного методичного мислення та само</w:t>
      </w:r>
      <w:r w:rsidRPr="00F27A80">
        <w:rPr>
          <w:rFonts w:ascii="Times New Roman" w:eastAsia="Times New Roman" w:hAnsi="Times New Roman" w:cs="Times New Roman"/>
          <w:color w:val="000000"/>
          <w:spacing w:val="-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вихованню педагога, можуть бути використані для наукових цілей.</w:t>
      </w:r>
    </w:p>
    <w:p w14:paraId="70D1EA44" w14:textId="77777777" w:rsidR="00B521B4" w:rsidRPr="00F27A80" w:rsidRDefault="00B521B4" w:rsidP="00B521B4">
      <w:pPr>
        <w:shd w:val="clear" w:color="auto" w:fill="FFFFFF"/>
        <w:spacing w:line="235" w:lineRule="exact"/>
        <w:ind w:left="5" w:right="19" w:firstLine="394"/>
        <w:jc w:val="both"/>
      </w:pP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Значення проведеної викладачем роботи з обліку не треба зводити до фор</w:t>
      </w: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softHyphen/>
        <w:t>мальної реєстрації відомостей для офіціального звіту. Ці дані мають піддавати</w:t>
      </w: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ся систематичному аналізу, творчому осмисленню і узагальненню, для вико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ристання в майбутній роботі. Саме на такій основі впровадження нового мож</w:t>
      </w:r>
      <w:r w:rsidRPr="00F27A80">
        <w:rPr>
          <w:rFonts w:ascii="Times New Roman" w:eastAsia="Times New Roman" w:hAnsi="Times New Roman" w:cs="Times New Roman"/>
          <w:color w:val="000000"/>
          <w:spacing w:val="-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>ливо постійне поліпшення якості навчального процесу, збагачення його засо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бів і раціоналізація методики.</w:t>
      </w:r>
    </w:p>
    <w:p w14:paraId="401538FA" w14:textId="77777777" w:rsidR="008473DA" w:rsidRPr="00F27A80" w:rsidRDefault="008473DA" w:rsidP="008473DA">
      <w:pPr>
        <w:shd w:val="clear" w:color="auto" w:fill="FFFFFF"/>
        <w:spacing w:before="374"/>
        <w:ind w:left="1440"/>
      </w:pPr>
      <w:r w:rsidRPr="00F27A80">
        <w:rPr>
          <w:rFonts w:eastAsia="Times New Roman" w:cs="Times New Roman"/>
          <w:b/>
          <w:bCs/>
          <w:color w:val="000000"/>
          <w:spacing w:val="-3"/>
          <w:sz w:val="26"/>
          <w:szCs w:val="26"/>
          <w:lang w:val="uk-UA"/>
        </w:rPr>
        <w:lastRenderedPageBreak/>
        <w:t>Підготовка</w:t>
      </w:r>
      <w:r w:rsidRPr="00F27A80">
        <w:rPr>
          <w:rFonts w:eastAsia="Times New Roman"/>
          <w:b/>
          <w:bCs/>
          <w:color w:val="000000"/>
          <w:spacing w:val="-3"/>
          <w:sz w:val="26"/>
          <w:szCs w:val="26"/>
          <w:lang w:val="uk-UA"/>
        </w:rPr>
        <w:t xml:space="preserve"> </w:t>
      </w:r>
      <w:r w:rsidRPr="00F27A80">
        <w:rPr>
          <w:rFonts w:eastAsia="Times New Roman" w:cs="Times New Roman"/>
          <w:b/>
          <w:bCs/>
          <w:color w:val="000000"/>
          <w:spacing w:val="-3"/>
          <w:sz w:val="26"/>
          <w:szCs w:val="26"/>
          <w:lang w:val="uk-UA"/>
        </w:rPr>
        <w:t>педагога</w:t>
      </w:r>
      <w:r w:rsidRPr="00F27A80">
        <w:rPr>
          <w:rFonts w:eastAsia="Times New Roman"/>
          <w:b/>
          <w:bCs/>
          <w:color w:val="000000"/>
          <w:spacing w:val="-3"/>
          <w:sz w:val="26"/>
          <w:szCs w:val="26"/>
          <w:lang w:val="uk-UA"/>
        </w:rPr>
        <w:t xml:space="preserve"> </w:t>
      </w:r>
      <w:r w:rsidRPr="00F27A80">
        <w:rPr>
          <w:rFonts w:eastAsia="Times New Roman" w:cs="Times New Roman"/>
          <w:b/>
          <w:bCs/>
          <w:color w:val="000000"/>
          <w:spacing w:val="-3"/>
          <w:sz w:val="26"/>
          <w:szCs w:val="26"/>
          <w:lang w:val="uk-UA"/>
        </w:rPr>
        <w:t>до</w:t>
      </w:r>
      <w:r w:rsidRPr="00F27A80">
        <w:rPr>
          <w:rFonts w:eastAsia="Times New Roman"/>
          <w:b/>
          <w:bCs/>
          <w:color w:val="000000"/>
          <w:spacing w:val="-3"/>
          <w:sz w:val="26"/>
          <w:szCs w:val="26"/>
          <w:lang w:val="uk-UA"/>
        </w:rPr>
        <w:t xml:space="preserve"> </w:t>
      </w:r>
      <w:r w:rsidRPr="00F27A80">
        <w:rPr>
          <w:rFonts w:eastAsia="Times New Roman" w:cs="Times New Roman"/>
          <w:b/>
          <w:bCs/>
          <w:color w:val="000000"/>
          <w:spacing w:val="-3"/>
          <w:sz w:val="26"/>
          <w:szCs w:val="26"/>
          <w:lang w:val="uk-UA"/>
        </w:rPr>
        <w:t>уроку</w:t>
      </w:r>
    </w:p>
    <w:p w14:paraId="0937957B" w14:textId="77777777" w:rsidR="008473DA" w:rsidRPr="00F27A80" w:rsidRDefault="008473DA" w:rsidP="008473DA">
      <w:pPr>
        <w:shd w:val="clear" w:color="auto" w:fill="FFFFFF"/>
        <w:spacing w:before="216" w:line="240" w:lineRule="exact"/>
        <w:ind w:right="14" w:firstLine="1411"/>
        <w:jc w:val="both"/>
      </w:pP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Досягнення мети фізичного виховання залежить від ефектив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ності проведення кожного заняття. Для забезпечення цілеспрямованої ді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softHyphen/>
        <w:t xml:space="preserve">яльності вчителя і учнів, сприятливої робочої обстановки і дисципліни на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занятті педагогу необхідна ретельна підготовка, яка повинна починатися ще 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до початку навчального року і базуватися на вивченні вимог навчальної про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t>грами, нової методичної літератури і узагальненні передового практично</w:t>
      </w:r>
      <w:r w:rsidRPr="00F27A80">
        <w:rPr>
          <w:rFonts w:ascii="Times New Roman" w:eastAsia="Times New Roman" w:hAnsi="Times New Roman" w:cs="Times New Roman"/>
          <w:color w:val="000000"/>
          <w:spacing w:val="5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го досвіду кваліфікованих колег за висновками настановних фахових кон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ференцій. Підготовка педагога до уроку містить два етапи: попередній і безпосе</w:t>
      </w:r>
      <w:r w:rsidRPr="00F27A80">
        <w:rPr>
          <w:rFonts w:ascii="Times New Roman" w:eastAsia="Times New Roman" w:hAnsi="Times New Roman" w:cs="Times New Roman"/>
          <w:color w:val="000000"/>
          <w:spacing w:val="-4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-8"/>
          <w:lang w:val="uk-UA"/>
        </w:rPr>
        <w:t>редній.</w:t>
      </w:r>
    </w:p>
    <w:p w14:paraId="346E4E2D" w14:textId="77777777" w:rsidR="008473DA" w:rsidRPr="00F27A80" w:rsidRDefault="008473DA" w:rsidP="008473DA">
      <w:pPr>
        <w:shd w:val="clear" w:color="auto" w:fill="FFFFFF"/>
        <w:spacing w:before="10" w:line="240" w:lineRule="exact"/>
        <w:ind w:left="5" w:right="24" w:firstLine="389"/>
        <w:jc w:val="both"/>
      </w:pPr>
      <w:r w:rsidRPr="00F27A80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 xml:space="preserve">Попередній етап 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 xml:space="preserve">підготовки здійснюється до початку навчального року і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полягає в аналізі результатів роботи за минулий рік, виявленні недоліків та </w:t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>складанні планів роботи на наступний рік:</w:t>
      </w:r>
    </w:p>
    <w:p w14:paraId="06B9DA8F" w14:textId="77777777" w:rsidR="008473DA" w:rsidRPr="00F27A80" w:rsidRDefault="008473DA" w:rsidP="008473DA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40" w:lineRule="exact"/>
        <w:ind w:left="403"/>
        <w:rPr>
          <w:rFonts w:ascii="Times New Roman" w:eastAsia="Times New Roman" w:hAnsi="Times New Roman" w:cs="Times New Roman"/>
          <w:color w:val="000000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плану-графіка проходження навчального матеріалу;</w:t>
      </w:r>
    </w:p>
    <w:p w14:paraId="23025AFF" w14:textId="77777777" w:rsidR="008473DA" w:rsidRPr="00F27A80" w:rsidRDefault="008473DA" w:rsidP="008473DA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40" w:lineRule="exact"/>
        <w:ind w:left="403"/>
        <w:rPr>
          <w:rFonts w:ascii="Times New Roman" w:eastAsia="Times New Roman" w:hAnsi="Times New Roman" w:cs="Times New Roman"/>
          <w:color w:val="000000"/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робочого плану на семестр;</w:t>
      </w:r>
    </w:p>
    <w:p w14:paraId="2C69A136" w14:textId="77777777" w:rsidR="008473DA" w:rsidRPr="00F27A80" w:rsidRDefault="008473DA" w:rsidP="008473DA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10" w:line="240" w:lineRule="exact"/>
        <w:ind w:left="403"/>
        <w:rPr>
          <w:rFonts w:ascii="Times New Roman" w:eastAsia="Times New Roman" w:hAnsi="Times New Roman" w:cs="Times New Roman"/>
          <w:bCs/>
          <w:color w:val="000000"/>
          <w:w w:val="77"/>
          <w:sz w:val="24"/>
          <w:szCs w:val="24"/>
          <w:lang w:val="uk-UA"/>
        </w:rPr>
      </w:pPr>
      <w:proofErr w:type="spellStart"/>
      <w:r w:rsidRPr="00F27A80">
        <w:rPr>
          <w:rFonts w:ascii="Times New Roman" w:hAnsi="Times New Roman" w:cs="Times New Roman"/>
        </w:rPr>
        <w:t>планів-конспектів</w:t>
      </w:r>
      <w:proofErr w:type="spellEnd"/>
      <w:r w:rsidRPr="00F27A80">
        <w:rPr>
          <w:rFonts w:ascii="Times New Roman" w:hAnsi="Times New Roman" w:cs="Times New Roman"/>
        </w:rPr>
        <w:t xml:space="preserve"> перших занять</w:t>
      </w:r>
      <w:r w:rsidRPr="00F27A80">
        <w:rPr>
          <w:rFonts w:ascii="Times New Roman" w:eastAsia="Times New Roman" w:hAnsi="Times New Roman" w:cs="Times New Roman"/>
          <w:bCs/>
          <w:color w:val="000000"/>
          <w:spacing w:val="4"/>
          <w:w w:val="77"/>
          <w:sz w:val="24"/>
          <w:szCs w:val="24"/>
          <w:lang w:val="uk-UA"/>
        </w:rPr>
        <w:t>;</w:t>
      </w:r>
    </w:p>
    <w:p w14:paraId="6B5A4D69" w14:textId="77777777" w:rsidR="008473DA" w:rsidRPr="00F27A80" w:rsidRDefault="008473DA" w:rsidP="008473DA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10" w:line="240" w:lineRule="exact"/>
        <w:ind w:left="403"/>
        <w:rPr>
          <w:rFonts w:ascii="Times New Roman" w:eastAsia="Times New Roman" w:hAnsi="Times New Roman" w:cs="Times New Roman"/>
          <w:bCs/>
          <w:color w:val="000000"/>
          <w:w w:val="77"/>
          <w:sz w:val="24"/>
          <w:szCs w:val="24"/>
          <w:lang w:val="uk-UA"/>
        </w:rPr>
      </w:pPr>
      <w:r w:rsidRPr="00F27A80">
        <w:rPr>
          <w:rFonts w:ascii="Times New Roman" w:hAnsi="Times New Roman" w:cs="Times New Roman"/>
          <w:lang w:val="uk-UA"/>
        </w:rPr>
        <w:t>план щодо ремонту спортивного інвентаря, обладнання та їх закупівлі.</w:t>
      </w:r>
    </w:p>
    <w:p w14:paraId="0258A936" w14:textId="77777777" w:rsidR="00B521B4" w:rsidRPr="00F27A80" w:rsidRDefault="00B521B4" w:rsidP="00B521B4">
      <w:pPr>
        <w:shd w:val="clear" w:color="auto" w:fill="FFFFFF"/>
        <w:spacing w:line="245" w:lineRule="exact"/>
        <w:ind w:left="5" w:right="19" w:firstLine="394"/>
        <w:jc w:val="both"/>
        <w:rPr>
          <w:lang w:val="uk-UA"/>
        </w:rPr>
      </w:pPr>
      <w:r w:rsidRPr="00F27A80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 xml:space="preserve">Безпосередній етап 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 xml:space="preserve">полягає у підготовці вчителя до конкретного уроку, 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плануванні його змісту, організації, матеріального та методичного забезпе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чення, мовної (знання термінології, вміння подавати чіткі команди, вказів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ки) та рухової підготовки (вміння продемонструвати техніку рухових вправ,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надати страховку і допомогу). Слід також приділити увагу своєму зовніш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ньому вигляду.</w:t>
      </w:r>
    </w:p>
    <w:p w14:paraId="1E603E08" w14:textId="77777777" w:rsidR="00B521B4" w:rsidRPr="00F27A80" w:rsidRDefault="00B521B4" w:rsidP="00B521B4">
      <w:pPr>
        <w:shd w:val="clear" w:color="auto" w:fill="FFFFFF"/>
        <w:spacing w:line="245" w:lineRule="exact"/>
        <w:ind w:right="10" w:firstLine="408"/>
        <w:jc w:val="both"/>
        <w:rPr>
          <w:lang w:val="uk-UA"/>
        </w:rPr>
      </w:pP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Готуючись до кожного уроку, вчителю потрібно конкретизувати і чітко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сформулювати завдання, підібрати відповідні засоби і методи, необхідні для їх вирішення. Вони мають бути доступними для виконання визначеним кон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t>тингентом. При цьому враховуються вікові і статеві особливості учнів, вихід</w:t>
      </w:r>
      <w:r w:rsidRPr="00F27A80">
        <w:rPr>
          <w:rFonts w:ascii="Times New Roman" w:eastAsia="Times New Roman" w:hAnsi="Times New Roman" w:cs="Times New Roman"/>
          <w:color w:val="000000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ний рівень їхньої підготовленості, попередній руховий досвід.</w:t>
      </w:r>
    </w:p>
    <w:p w14:paraId="6D388256" w14:textId="77777777" w:rsidR="00B521B4" w:rsidRPr="00F27A80" w:rsidRDefault="00B521B4" w:rsidP="00B521B4">
      <w:pPr>
        <w:shd w:val="clear" w:color="auto" w:fill="FFFFFF"/>
        <w:spacing w:line="245" w:lineRule="exact"/>
        <w:ind w:left="5" w:right="5" w:firstLine="403"/>
        <w:jc w:val="both"/>
      </w:pP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Важлива складова безпосередньої підготовки педагога до уроку — запобі</w:t>
      </w:r>
      <w:r w:rsidRPr="00F27A80">
        <w:rPr>
          <w:rFonts w:ascii="Times New Roman" w:eastAsia="Times New Roman" w:hAnsi="Times New Roman" w:cs="Times New Roman"/>
          <w:color w:val="000000"/>
          <w:spacing w:val="-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гання травматизму. У зв'язку з цим особливого значення набуває з'ясування </w:t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причин, які призводять до травм, а також знання правил безпеки та заходів 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запобігання травматизму.</w:t>
      </w:r>
    </w:p>
    <w:p w14:paraId="2BED0E63" w14:textId="77777777" w:rsidR="00B521B4" w:rsidRPr="00F27A80" w:rsidRDefault="00B521B4" w:rsidP="00B521B4">
      <w:pPr>
        <w:shd w:val="clear" w:color="auto" w:fill="FFFFFF"/>
        <w:spacing w:before="274" w:line="216" w:lineRule="exact"/>
        <w:ind w:left="5"/>
      </w:pP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Причини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виникнення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травматизму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: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недодержання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дидактичних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 xml:space="preserve">принципів </w:t>
      </w:r>
      <w:r w:rsidRPr="00F27A80">
        <w:rPr>
          <w:rFonts w:eastAsia="Times New Roman" w:cs="Times New Roman"/>
          <w:i/>
          <w:iCs/>
          <w:color w:val="000000"/>
          <w:spacing w:val="-10"/>
          <w:lang w:val="uk-UA"/>
        </w:rPr>
        <w:t>заняття</w:t>
      </w:r>
      <w:r w:rsidRPr="00F27A80">
        <w:rPr>
          <w:rFonts w:eastAsia="Times New Roman"/>
          <w:i/>
          <w:iCs/>
          <w:color w:val="000000"/>
          <w:spacing w:val="-10"/>
          <w:lang w:val="uk-UA"/>
        </w:rPr>
        <w:t xml:space="preserve">; </w:t>
      </w:r>
      <w:r w:rsidRPr="00F27A80">
        <w:rPr>
          <w:rFonts w:eastAsia="Times New Roman" w:cs="Times New Roman"/>
          <w:i/>
          <w:iCs/>
          <w:color w:val="000000"/>
          <w:spacing w:val="-10"/>
          <w:lang w:val="uk-UA"/>
        </w:rPr>
        <w:t>відсутність</w:t>
      </w:r>
      <w:r w:rsidRPr="00F27A80">
        <w:rPr>
          <w:rFonts w:eastAsia="Times New Roman"/>
          <w:i/>
          <w:iCs/>
          <w:color w:val="000000"/>
          <w:spacing w:val="-10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10"/>
          <w:lang w:val="uk-UA"/>
        </w:rPr>
        <w:t>систематичного</w:t>
      </w:r>
      <w:r w:rsidRPr="00F27A80">
        <w:rPr>
          <w:rFonts w:eastAsia="Times New Roman"/>
          <w:i/>
          <w:iCs/>
          <w:color w:val="000000"/>
          <w:spacing w:val="-10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10"/>
          <w:lang w:val="uk-UA"/>
        </w:rPr>
        <w:t>контролю</w:t>
      </w:r>
      <w:r w:rsidRPr="00F27A80">
        <w:rPr>
          <w:rFonts w:eastAsia="Times New Roman"/>
          <w:i/>
          <w:iCs/>
          <w:color w:val="000000"/>
          <w:spacing w:val="-10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10"/>
          <w:lang w:val="uk-UA"/>
        </w:rPr>
        <w:t>діяльності</w:t>
      </w:r>
      <w:r w:rsidRPr="00F27A80">
        <w:rPr>
          <w:rFonts w:eastAsia="Times New Roman"/>
          <w:i/>
          <w:iCs/>
          <w:color w:val="000000"/>
          <w:spacing w:val="-10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10"/>
          <w:lang w:val="uk-UA"/>
        </w:rPr>
        <w:t>учнів</w:t>
      </w:r>
      <w:r w:rsidRPr="00F27A80">
        <w:rPr>
          <w:rFonts w:eastAsia="Times New Roman"/>
          <w:i/>
          <w:iCs/>
          <w:color w:val="000000"/>
          <w:spacing w:val="-10"/>
          <w:lang w:val="uk-UA"/>
        </w:rPr>
        <w:t xml:space="preserve">, </w:t>
      </w:r>
      <w:r w:rsidRPr="00F27A80">
        <w:rPr>
          <w:rFonts w:eastAsia="Times New Roman" w:cs="Times New Roman"/>
          <w:i/>
          <w:iCs/>
          <w:color w:val="000000"/>
          <w:spacing w:val="-10"/>
          <w:lang w:val="uk-UA"/>
        </w:rPr>
        <w:t xml:space="preserve">страховки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та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допомоги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;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неправильна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страховка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;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незнання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прийомів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самостраховки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; </w:t>
      </w:r>
      <w:r w:rsidRPr="00F27A80">
        <w:rPr>
          <w:rFonts w:eastAsia="Times New Roman" w:cs="Times New Roman"/>
          <w:i/>
          <w:iCs/>
          <w:color w:val="000000"/>
          <w:spacing w:val="-1"/>
          <w:lang w:val="uk-UA"/>
        </w:rPr>
        <w:t>погана</w:t>
      </w:r>
      <w:r w:rsidRPr="00F27A80">
        <w:rPr>
          <w:rFonts w:eastAsia="Times New Roman"/>
          <w:i/>
          <w:iCs/>
          <w:color w:val="000000"/>
          <w:spacing w:val="-1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1"/>
          <w:lang w:val="uk-UA"/>
        </w:rPr>
        <w:t>дисципліна</w:t>
      </w:r>
      <w:r w:rsidRPr="00F27A80">
        <w:rPr>
          <w:rFonts w:eastAsia="Times New Roman"/>
          <w:i/>
          <w:iCs/>
          <w:color w:val="000000"/>
          <w:spacing w:val="-1"/>
          <w:lang w:val="uk-UA"/>
        </w:rPr>
        <w:t xml:space="preserve">; </w:t>
      </w:r>
      <w:r w:rsidRPr="00F27A80">
        <w:rPr>
          <w:rFonts w:eastAsia="Times New Roman" w:cs="Times New Roman"/>
          <w:i/>
          <w:iCs/>
          <w:color w:val="000000"/>
          <w:spacing w:val="-1"/>
          <w:lang w:val="uk-UA"/>
        </w:rPr>
        <w:t>нераціональне</w:t>
      </w:r>
      <w:r w:rsidRPr="00F27A80">
        <w:rPr>
          <w:rFonts w:eastAsia="Times New Roman"/>
          <w:i/>
          <w:iCs/>
          <w:color w:val="000000"/>
          <w:spacing w:val="-1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1"/>
          <w:lang w:val="uk-UA"/>
        </w:rPr>
        <w:t>розміщення</w:t>
      </w:r>
      <w:r w:rsidRPr="00F27A80">
        <w:rPr>
          <w:rFonts w:eastAsia="Times New Roman"/>
          <w:i/>
          <w:iCs/>
          <w:color w:val="000000"/>
          <w:spacing w:val="-1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1"/>
          <w:lang w:val="uk-UA"/>
        </w:rPr>
        <w:t>учнів</w:t>
      </w:r>
      <w:r w:rsidRPr="00F27A80">
        <w:rPr>
          <w:rFonts w:eastAsia="Times New Roman"/>
          <w:i/>
          <w:iCs/>
          <w:color w:val="000000"/>
          <w:spacing w:val="-1"/>
          <w:lang w:val="uk-UA"/>
        </w:rPr>
        <w:t xml:space="preserve">; </w:t>
      </w:r>
      <w:r w:rsidRPr="00F27A80">
        <w:rPr>
          <w:rFonts w:eastAsia="Times New Roman" w:cs="Times New Roman"/>
          <w:i/>
          <w:iCs/>
          <w:color w:val="000000"/>
          <w:spacing w:val="-1"/>
          <w:lang w:val="uk-UA"/>
        </w:rPr>
        <w:t>несправний</w:t>
      </w:r>
      <w:r w:rsidRPr="00F27A80">
        <w:rPr>
          <w:rFonts w:eastAsia="Times New Roman"/>
          <w:i/>
          <w:iCs/>
          <w:color w:val="000000"/>
          <w:spacing w:val="-1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1"/>
          <w:lang w:val="uk-UA"/>
        </w:rPr>
        <w:t xml:space="preserve">спортивний </w:t>
      </w:r>
      <w:r w:rsidRPr="00F27A80">
        <w:rPr>
          <w:rFonts w:eastAsia="Times New Roman" w:cs="Times New Roman"/>
          <w:i/>
          <w:iCs/>
          <w:color w:val="000000"/>
          <w:spacing w:val="-5"/>
          <w:lang w:val="uk-UA"/>
        </w:rPr>
        <w:t>інвентар</w:t>
      </w:r>
      <w:r w:rsidRPr="00F27A80">
        <w:rPr>
          <w:rFonts w:eastAsia="Times New Roman"/>
          <w:i/>
          <w:iCs/>
          <w:color w:val="000000"/>
          <w:spacing w:val="-5"/>
          <w:lang w:val="uk-UA"/>
        </w:rPr>
        <w:t xml:space="preserve">; </w:t>
      </w:r>
      <w:r w:rsidRPr="00F27A80">
        <w:rPr>
          <w:rFonts w:eastAsia="Times New Roman" w:cs="Times New Roman"/>
          <w:i/>
          <w:iCs/>
          <w:color w:val="000000"/>
          <w:spacing w:val="-5"/>
          <w:lang w:val="uk-UA"/>
        </w:rPr>
        <w:t>ненадійність</w:t>
      </w:r>
      <w:r w:rsidRPr="00F27A80">
        <w:rPr>
          <w:rFonts w:eastAsia="Times New Roman"/>
          <w:i/>
          <w:iCs/>
          <w:color w:val="000000"/>
          <w:spacing w:val="-5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5"/>
          <w:lang w:val="uk-UA"/>
        </w:rPr>
        <w:t>встановлення</w:t>
      </w:r>
      <w:r w:rsidRPr="00F27A80">
        <w:rPr>
          <w:rFonts w:eastAsia="Times New Roman"/>
          <w:i/>
          <w:iCs/>
          <w:color w:val="000000"/>
          <w:spacing w:val="-5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5"/>
          <w:lang w:val="uk-UA"/>
        </w:rPr>
        <w:t>і</w:t>
      </w:r>
      <w:r w:rsidRPr="00F27A80">
        <w:rPr>
          <w:rFonts w:eastAsia="Times New Roman"/>
          <w:i/>
          <w:iCs/>
          <w:color w:val="000000"/>
          <w:spacing w:val="-5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5"/>
          <w:lang w:val="uk-UA"/>
        </w:rPr>
        <w:t>закріплення</w:t>
      </w:r>
      <w:r w:rsidRPr="00F27A80">
        <w:rPr>
          <w:rFonts w:eastAsia="Times New Roman"/>
          <w:i/>
          <w:iCs/>
          <w:color w:val="000000"/>
          <w:spacing w:val="-5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5"/>
          <w:lang w:val="uk-UA"/>
        </w:rPr>
        <w:t>обладнання</w:t>
      </w:r>
      <w:r w:rsidRPr="00F27A80">
        <w:rPr>
          <w:rFonts w:eastAsia="Times New Roman"/>
          <w:i/>
          <w:iCs/>
          <w:color w:val="000000"/>
          <w:spacing w:val="-5"/>
          <w:lang w:val="uk-UA"/>
        </w:rPr>
        <w:t xml:space="preserve">; </w:t>
      </w:r>
      <w:r w:rsidRPr="00F27A80">
        <w:rPr>
          <w:rFonts w:eastAsia="Times New Roman" w:cs="Times New Roman"/>
          <w:i/>
          <w:iCs/>
          <w:color w:val="000000"/>
          <w:spacing w:val="-5"/>
          <w:lang w:val="uk-UA"/>
        </w:rPr>
        <w:t xml:space="preserve">невідповідність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місць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занять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санітарно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>-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гігієнічним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вимогам</w:t>
      </w:r>
    </w:p>
    <w:p w14:paraId="404DAA3B" w14:textId="77777777" w:rsidR="00B521B4" w:rsidRPr="00F27A80" w:rsidRDefault="00B521B4" w:rsidP="00B521B4">
      <w:pPr>
        <w:shd w:val="clear" w:color="auto" w:fill="FFFFFF"/>
        <w:spacing w:before="288" w:line="245" w:lineRule="exact"/>
        <w:ind w:left="5" w:firstLine="379"/>
        <w:jc w:val="both"/>
      </w:pP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Дії, спрямовані на запобігання травматизму, мають назву «страховка». 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Це поняття також містить так звану допомогу — фізичне сприяння успішно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  <w:t>му виконанню рухової дії. Ефективність страховки залежить від правильно обраної методики і організації заняття, систематичного вирішення виховних завдань, додержування правил безпеки, зокрема «Правил безпеки при занят</w:t>
      </w:r>
      <w:r w:rsidRPr="00F27A80">
        <w:rPr>
          <w:rFonts w:ascii="Times New Roman" w:eastAsia="Times New Roman" w:hAnsi="Times New Roman" w:cs="Times New Roman"/>
          <w:color w:val="000000"/>
          <w:spacing w:val="1"/>
          <w:lang w:val="uk-UA"/>
        </w:rPr>
        <w:softHyphen/>
      </w:r>
      <w:r w:rsidRPr="00F27A80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тях фізичною культурою і спортом у загальноосвітній школі».</w:t>
      </w:r>
    </w:p>
    <w:p w14:paraId="7E887119" w14:textId="77777777" w:rsidR="00B521B4" w:rsidRPr="00F27A80" w:rsidRDefault="00B521B4" w:rsidP="00B521B4">
      <w:pPr>
        <w:shd w:val="clear" w:color="auto" w:fill="FFFFFF"/>
        <w:spacing w:line="245" w:lineRule="exact"/>
        <w:ind w:left="10" w:firstLine="408"/>
        <w:jc w:val="both"/>
      </w:pP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t>Зловживання страховкою і допомогою входить у звичку і знижує ефек</w:t>
      </w:r>
      <w:r w:rsidRPr="00F27A80">
        <w:rPr>
          <w:rFonts w:ascii="Times New Roman" w:eastAsia="Times New Roman" w:hAnsi="Times New Roman" w:cs="Times New Roman"/>
          <w:color w:val="000000"/>
          <w:spacing w:val="2"/>
          <w:lang w:val="uk-UA"/>
        </w:rPr>
        <w:softHyphen/>
        <w:t xml:space="preserve">тивність вирішення педагогічних завдань, виключає можливість виховання </w:t>
      </w:r>
      <w:r w:rsidRPr="00F27A80">
        <w:rPr>
          <w:rFonts w:ascii="Times New Roman" w:eastAsia="Times New Roman" w:hAnsi="Times New Roman" w:cs="Times New Roman"/>
          <w:color w:val="000000"/>
          <w:spacing w:val="4"/>
          <w:lang w:val="uk-UA"/>
        </w:rPr>
        <w:t>самостійності, необхідної для виконання фізичних вправ.</w:t>
      </w:r>
    </w:p>
    <w:p w14:paraId="5367B9DA" w14:textId="77777777" w:rsidR="00B521B4" w:rsidRPr="00F27A80" w:rsidRDefault="00B521B4" w:rsidP="00B3481C">
      <w:pPr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b/>
          <w:sz w:val="20"/>
          <w:szCs w:val="20"/>
          <w:lang w:val="uk-UA"/>
        </w:rPr>
        <w:t>Вчитель фізичної культури або особа, яка проводить заняття з фізичної культури, несе пряму відповідальність за охорону життя і здоров'я учнів</w:t>
      </w:r>
      <w:r w:rsidR="00B3481C" w:rsidRPr="00F27A80">
        <w:rPr>
          <w:rFonts w:ascii="Times New Roman" w:hAnsi="Times New Roman" w:cs="Times New Roman"/>
          <w:b/>
          <w:sz w:val="20"/>
          <w:szCs w:val="20"/>
          <w:lang w:val="uk-UA"/>
        </w:rPr>
        <w:t>.</w:t>
      </w:r>
    </w:p>
    <w:p w14:paraId="4D51BE14" w14:textId="77777777" w:rsidR="00B521B4" w:rsidRPr="00F27A80" w:rsidRDefault="00B521B4" w:rsidP="00B3481C">
      <w:pPr>
        <w:ind w:firstLine="708"/>
        <w:jc w:val="both"/>
        <w:rPr>
          <w:lang w:val="uk-UA"/>
        </w:rPr>
      </w:pPr>
      <w:r w:rsidRPr="00F27A80">
        <w:rPr>
          <w:lang w:val="uk-UA"/>
        </w:rPr>
        <w:t>Перед початком заняття необхідно провести ретельний огляд місця, пе</w:t>
      </w:r>
      <w:r w:rsidRPr="00F27A80">
        <w:rPr>
          <w:lang w:val="uk-UA"/>
        </w:rPr>
        <w:softHyphen/>
        <w:t>реконатися у справності спортивного інвентарю, надійності встановлення і закріплення обладнання відповідно до санітарно-гігієнічних вимог. Прави</w:t>
      </w:r>
      <w:r w:rsidRPr="00F27A80">
        <w:rPr>
          <w:lang w:val="uk-UA"/>
        </w:rPr>
        <w:softHyphen/>
        <w:t>ла зобов'язують проінструктувати учнів про порядок, послідовність і заходи безпеки при виконанні фізичних вправ, с</w:t>
      </w:r>
      <w:r w:rsidR="008473DA" w:rsidRPr="00F27A80">
        <w:rPr>
          <w:lang w:val="uk-UA"/>
        </w:rPr>
        <w:t>лідкувати за додержанням принципів</w:t>
      </w:r>
      <w:r w:rsidRPr="00F27A80">
        <w:rPr>
          <w:lang w:val="uk-UA"/>
        </w:rPr>
        <w:t xml:space="preserve"> навчання і виховання. </w:t>
      </w:r>
      <w:r w:rsidR="008473DA" w:rsidRPr="00F27A80">
        <w:rPr>
          <w:lang w:val="uk-UA"/>
        </w:rPr>
        <w:t>Прав</w:t>
      </w:r>
      <w:r w:rsidRPr="00F27A80">
        <w:rPr>
          <w:lang w:val="uk-UA"/>
        </w:rPr>
        <w:t>илами передбачено докладні вимоги до без</w:t>
      </w:r>
      <w:r w:rsidRPr="00F27A80">
        <w:rPr>
          <w:lang w:val="uk-UA"/>
        </w:rPr>
        <w:softHyphen/>
        <w:t xml:space="preserve">пеки і санітарії місць проведення занять, спортивного інвентарю і </w:t>
      </w:r>
      <w:r w:rsidR="008473DA" w:rsidRPr="00F27A80">
        <w:rPr>
          <w:lang w:val="uk-UA"/>
        </w:rPr>
        <w:t>обладнання до лікарського контролю.</w:t>
      </w:r>
    </w:p>
    <w:p w14:paraId="53F5F5F5" w14:textId="77777777" w:rsidR="00B521B4" w:rsidRPr="00F27A80" w:rsidRDefault="00B521B4" w:rsidP="00B521B4">
      <w:pPr>
        <w:shd w:val="clear" w:color="auto" w:fill="FFFFFF"/>
        <w:spacing w:line="216" w:lineRule="exact"/>
        <w:ind w:left="29"/>
      </w:pP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Безпосередня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підготовка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педагога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до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уроку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полягає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у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наступному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>:</w:t>
      </w:r>
    </w:p>
    <w:p w14:paraId="1DE9990A" w14:textId="77777777" w:rsidR="00B521B4" w:rsidRPr="00F27A80" w:rsidRDefault="00B521B4" w:rsidP="00B521B4">
      <w:pPr>
        <w:widowControl w:val="0"/>
        <w:numPr>
          <w:ilvl w:val="0"/>
          <w:numId w:val="31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line="216" w:lineRule="exact"/>
        <w:rPr>
          <w:rFonts w:eastAsia="Times New Roman" w:cs="Times New Roman"/>
          <w:color w:val="000000"/>
          <w:lang w:val="uk-UA"/>
        </w:rPr>
      </w:pPr>
      <w:r w:rsidRPr="00F27A80">
        <w:rPr>
          <w:rFonts w:eastAsia="Times New Roman" w:cs="Times New Roman"/>
          <w:i/>
          <w:iCs/>
          <w:color w:val="000000"/>
          <w:spacing w:val="-7"/>
          <w:lang w:val="uk-UA"/>
        </w:rPr>
        <w:t>конкретизувати</w:t>
      </w:r>
      <w:r w:rsidRPr="00F27A80">
        <w:rPr>
          <w:rFonts w:eastAsia="Times New Roman"/>
          <w:i/>
          <w:iCs/>
          <w:color w:val="000000"/>
          <w:spacing w:val="-7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7"/>
          <w:lang w:val="uk-UA"/>
        </w:rPr>
        <w:t>завдання</w:t>
      </w:r>
      <w:r w:rsidRPr="00F27A80">
        <w:rPr>
          <w:rFonts w:eastAsia="Times New Roman"/>
          <w:i/>
          <w:iCs/>
          <w:color w:val="000000"/>
          <w:spacing w:val="-7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7"/>
          <w:lang w:val="uk-UA"/>
        </w:rPr>
        <w:t>уроку</w:t>
      </w:r>
      <w:r w:rsidRPr="00F27A80">
        <w:rPr>
          <w:rFonts w:eastAsia="Times New Roman"/>
          <w:i/>
          <w:iCs/>
          <w:color w:val="000000"/>
          <w:spacing w:val="-7"/>
          <w:lang w:val="uk-UA"/>
        </w:rPr>
        <w:t xml:space="preserve">, </w:t>
      </w:r>
      <w:r w:rsidRPr="00F27A80">
        <w:rPr>
          <w:rFonts w:eastAsia="Times New Roman" w:cs="Times New Roman"/>
          <w:i/>
          <w:iCs/>
          <w:color w:val="000000"/>
          <w:spacing w:val="-7"/>
          <w:lang w:val="uk-UA"/>
        </w:rPr>
        <w:t>уточнити</w:t>
      </w:r>
      <w:r w:rsidRPr="00F27A80">
        <w:rPr>
          <w:rFonts w:eastAsia="Times New Roman"/>
          <w:i/>
          <w:iCs/>
          <w:color w:val="000000"/>
          <w:spacing w:val="-7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7"/>
          <w:lang w:val="uk-UA"/>
        </w:rPr>
        <w:t>їх</w:t>
      </w:r>
      <w:r w:rsidRPr="00F27A80">
        <w:rPr>
          <w:rFonts w:eastAsia="Times New Roman"/>
          <w:i/>
          <w:iCs/>
          <w:color w:val="000000"/>
          <w:spacing w:val="-7"/>
          <w:lang w:val="uk-UA"/>
        </w:rPr>
        <w:t>;</w:t>
      </w:r>
    </w:p>
    <w:p w14:paraId="25A0D0BA" w14:textId="77777777" w:rsidR="00B521B4" w:rsidRPr="00F27A80" w:rsidRDefault="00B521B4" w:rsidP="00B521B4">
      <w:pPr>
        <w:widowControl w:val="0"/>
        <w:numPr>
          <w:ilvl w:val="0"/>
          <w:numId w:val="31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before="5" w:line="216" w:lineRule="exact"/>
        <w:ind w:right="806"/>
        <w:rPr>
          <w:rFonts w:eastAsia="Times New Roman" w:cs="Times New Roman"/>
          <w:i/>
          <w:iCs/>
          <w:color w:val="000000"/>
          <w:lang w:val="uk-UA"/>
        </w:rPr>
      </w:pP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підібрати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засоби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для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вирішення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намічених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завдань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,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обрати</w:t>
      </w:r>
      <w:r w:rsidRPr="00F27A80">
        <w:rPr>
          <w:rFonts w:eastAsia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>найбільш</w:t>
      </w:r>
      <w:r w:rsidR="008473DA" w:rsidRPr="00F27A80">
        <w:rPr>
          <w:rFonts w:eastAsia="Times New Roman" w:cs="Times New Roman"/>
          <w:i/>
          <w:iCs/>
          <w:color w:val="000000"/>
          <w:spacing w:val="-3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раціональні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>;</w:t>
      </w:r>
    </w:p>
    <w:p w14:paraId="25743CF9" w14:textId="77777777" w:rsidR="00B521B4" w:rsidRPr="00F27A80" w:rsidRDefault="00B521B4" w:rsidP="00B521B4">
      <w:pPr>
        <w:widowControl w:val="0"/>
        <w:numPr>
          <w:ilvl w:val="0"/>
          <w:numId w:val="31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before="5" w:line="216" w:lineRule="exact"/>
        <w:rPr>
          <w:rFonts w:eastAsia="Times New Roman" w:cs="Times New Roman"/>
          <w:color w:val="000000"/>
          <w:lang w:val="uk-UA"/>
        </w:rPr>
      </w:pP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забезпечити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санітарно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>-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гігієнічні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умови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уроку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>;</w:t>
      </w:r>
    </w:p>
    <w:p w14:paraId="7753E848" w14:textId="77777777" w:rsidR="00B521B4" w:rsidRPr="00F27A80" w:rsidRDefault="00B521B4" w:rsidP="00B521B4">
      <w:pPr>
        <w:widowControl w:val="0"/>
        <w:numPr>
          <w:ilvl w:val="0"/>
          <w:numId w:val="31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before="5" w:line="216" w:lineRule="exact"/>
        <w:rPr>
          <w:rFonts w:eastAsia="Times New Roman" w:cs="Times New Roman"/>
          <w:color w:val="000000"/>
          <w:lang w:val="uk-UA"/>
        </w:rPr>
      </w:pP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підібрати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методи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і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форми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організації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і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діяльності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учнів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,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визначити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місця</w:t>
      </w:r>
      <w:r w:rsidR="008473DA"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розміщення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і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маршрути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переміщення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залом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,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майданчиком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,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стадіоном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;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способи</w:t>
      </w:r>
      <w:r w:rsidR="008473DA"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встановлення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і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прибирання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снарядів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,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роздавання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і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збирання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інвентарю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>,</w:t>
      </w:r>
      <w:r w:rsidR="008473DA"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5"/>
          <w:lang w:val="uk-UA"/>
        </w:rPr>
        <w:t>запобігання</w:t>
      </w:r>
      <w:r w:rsidRPr="00F27A80">
        <w:rPr>
          <w:rFonts w:eastAsia="Times New Roman"/>
          <w:i/>
          <w:iCs/>
          <w:color w:val="000000"/>
          <w:spacing w:val="-5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5"/>
          <w:lang w:val="uk-UA"/>
        </w:rPr>
        <w:t>травмуванню</w:t>
      </w:r>
      <w:r w:rsidRPr="00F27A80">
        <w:rPr>
          <w:rFonts w:eastAsia="Times New Roman"/>
          <w:i/>
          <w:iCs/>
          <w:color w:val="000000"/>
          <w:spacing w:val="-5"/>
          <w:lang w:val="uk-UA"/>
        </w:rPr>
        <w:t>;</w:t>
      </w:r>
    </w:p>
    <w:p w14:paraId="69030B77" w14:textId="77777777" w:rsidR="00B521B4" w:rsidRPr="00F27A80" w:rsidRDefault="00B521B4" w:rsidP="00B521B4">
      <w:pPr>
        <w:widowControl w:val="0"/>
        <w:numPr>
          <w:ilvl w:val="0"/>
          <w:numId w:val="31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before="5" w:line="216" w:lineRule="exact"/>
        <w:ind w:left="24"/>
      </w:pP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перевірити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свою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рухову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підготовленість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,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здатність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показати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учням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вправи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>,</w:t>
      </w:r>
      <w:r w:rsidR="008473DA"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що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розучуються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(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передбачити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,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хто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з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учнів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класу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зможе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показати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вправи</w:t>
      </w:r>
      <w:r w:rsidR="008473DA"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lang w:val="uk-UA"/>
        </w:rPr>
        <w:t>на</w:t>
      </w:r>
      <w:r w:rsidRPr="00F27A80">
        <w:rPr>
          <w:rFonts w:eastAsia="Times New Roman"/>
          <w:i/>
          <w:iCs/>
          <w:color w:val="000000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lang w:val="uk-UA"/>
        </w:rPr>
        <w:t>рівні</w:t>
      </w:r>
      <w:r w:rsidRPr="00F27A80">
        <w:rPr>
          <w:rFonts w:eastAsia="Times New Roman"/>
          <w:i/>
          <w:iCs/>
          <w:color w:val="000000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lang w:val="uk-UA"/>
        </w:rPr>
        <w:t>вимог</w:t>
      </w:r>
      <w:r w:rsidRPr="00F27A80">
        <w:rPr>
          <w:rFonts w:eastAsia="Times New Roman"/>
          <w:i/>
          <w:iCs/>
          <w:color w:val="000000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lang w:val="uk-UA"/>
        </w:rPr>
        <w:t>шкільної</w:t>
      </w:r>
      <w:r w:rsidRPr="00F27A80">
        <w:rPr>
          <w:rFonts w:eastAsia="Times New Roman"/>
          <w:i/>
          <w:iCs/>
          <w:color w:val="000000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lang w:val="uk-UA"/>
        </w:rPr>
        <w:t>програми</w:t>
      </w:r>
      <w:r w:rsidRPr="00F27A80">
        <w:rPr>
          <w:rFonts w:eastAsia="Times New Roman"/>
          <w:i/>
          <w:iCs/>
          <w:color w:val="000000"/>
          <w:lang w:val="uk-UA"/>
        </w:rPr>
        <w:t>);</w:t>
      </w:r>
    </w:p>
    <w:p w14:paraId="34DBB111" w14:textId="77777777" w:rsidR="00B521B4" w:rsidRPr="00F27A80" w:rsidRDefault="00B521B4" w:rsidP="00B521B4">
      <w:pPr>
        <w:widowControl w:val="0"/>
        <w:numPr>
          <w:ilvl w:val="0"/>
          <w:numId w:val="31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before="5" w:line="216" w:lineRule="exact"/>
        <w:rPr>
          <w:rFonts w:eastAsia="Times New Roman" w:cs="Times New Roman"/>
          <w:color w:val="000000"/>
          <w:lang w:val="uk-UA"/>
        </w:rPr>
      </w:pP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перевірити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свою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теоретичну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і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мовну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підготовленість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: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встановити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у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пам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>'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яті</w:t>
      </w:r>
      <w:r w:rsidR="008473DA"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ту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інформацію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,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яку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необхідно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довести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до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свідомості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учнів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,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визначити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її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місце</w:t>
      </w:r>
      <w:r w:rsidR="008473DA"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на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уроці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і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форму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повідомлення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 (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зауваження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,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lastRenderedPageBreak/>
        <w:t>запитання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, </w:t>
      </w:r>
      <w:r w:rsidRPr="00F27A80">
        <w:rPr>
          <w:rFonts w:eastAsia="Times New Roman" w:cs="Times New Roman"/>
          <w:i/>
          <w:iCs/>
          <w:color w:val="000000"/>
          <w:spacing w:val="-2"/>
          <w:lang w:val="uk-UA"/>
        </w:rPr>
        <w:t>обговорювання</w:t>
      </w:r>
      <w:r w:rsidRPr="00F27A80">
        <w:rPr>
          <w:rFonts w:eastAsia="Times New Roman"/>
          <w:i/>
          <w:iCs/>
          <w:color w:val="000000"/>
          <w:spacing w:val="-2"/>
          <w:lang w:val="uk-UA"/>
        </w:rPr>
        <w:t>,</w:t>
      </w:r>
      <w:r w:rsidR="008473DA" w:rsidRPr="00F27A80">
        <w:rPr>
          <w:rFonts w:eastAsia="Times New Roman"/>
          <w:i/>
          <w:iCs/>
          <w:color w:val="000000"/>
          <w:spacing w:val="-2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1"/>
          <w:lang w:val="uk-UA"/>
        </w:rPr>
        <w:t>бесіда</w:t>
      </w:r>
      <w:r w:rsidRPr="00F27A80">
        <w:rPr>
          <w:rFonts w:eastAsia="Times New Roman"/>
          <w:i/>
          <w:iCs/>
          <w:color w:val="000000"/>
          <w:spacing w:val="-1"/>
          <w:lang w:val="uk-UA"/>
        </w:rPr>
        <w:t>);</w:t>
      </w:r>
    </w:p>
    <w:p w14:paraId="6B24B509" w14:textId="77777777" w:rsidR="00B521B4" w:rsidRPr="00F27A80" w:rsidRDefault="00B521B4" w:rsidP="00B521B4">
      <w:pPr>
        <w:widowControl w:val="0"/>
        <w:numPr>
          <w:ilvl w:val="0"/>
          <w:numId w:val="31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before="5" w:line="216" w:lineRule="exact"/>
        <w:ind w:right="403"/>
        <w:rPr>
          <w:rFonts w:eastAsia="Times New Roman" w:cs="Times New Roman"/>
          <w:color w:val="000000"/>
          <w:lang w:val="uk-UA"/>
        </w:rPr>
      </w:pP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продумати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матеріальне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забезпечення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уроку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: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який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інвентар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і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обладнання</w:t>
      </w:r>
      <w:r w:rsidR="008473DA"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підготувати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,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що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необхідно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8"/>
          <w:lang w:val="uk-UA"/>
        </w:rPr>
        <w:t>відремонтувати</w:t>
      </w:r>
      <w:r w:rsidRPr="00F27A80">
        <w:rPr>
          <w:rFonts w:eastAsia="Times New Roman"/>
          <w:i/>
          <w:iCs/>
          <w:color w:val="000000"/>
          <w:spacing w:val="-8"/>
          <w:lang w:val="uk-UA"/>
        </w:rPr>
        <w:t>;</w:t>
      </w:r>
    </w:p>
    <w:p w14:paraId="7A420EA1" w14:textId="77777777" w:rsidR="00B521B4" w:rsidRPr="00F27A80" w:rsidRDefault="00B521B4" w:rsidP="00B521B4">
      <w:pPr>
        <w:widowControl w:val="0"/>
        <w:numPr>
          <w:ilvl w:val="0"/>
          <w:numId w:val="31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before="10" w:line="216" w:lineRule="exact"/>
        <w:rPr>
          <w:rFonts w:eastAsia="Times New Roman" w:cs="Times New Roman"/>
          <w:i/>
          <w:iCs/>
          <w:color w:val="000000"/>
          <w:lang w:val="uk-UA"/>
        </w:rPr>
      </w:pP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забезпечити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організацію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роботи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помічників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вчителя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і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школярів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,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звільнених</w:t>
      </w:r>
      <w:r w:rsidR="008473DA"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1"/>
          <w:lang w:val="uk-UA"/>
        </w:rPr>
        <w:t>від</w:t>
      </w:r>
      <w:r w:rsidRPr="00F27A80">
        <w:rPr>
          <w:rFonts w:eastAsia="Times New Roman"/>
          <w:i/>
          <w:iCs/>
          <w:color w:val="000000"/>
          <w:spacing w:val="-1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1"/>
          <w:lang w:val="uk-UA"/>
        </w:rPr>
        <w:t>уроків</w:t>
      </w:r>
      <w:r w:rsidRPr="00F27A80">
        <w:rPr>
          <w:rFonts w:eastAsia="Times New Roman"/>
          <w:i/>
          <w:iCs/>
          <w:color w:val="000000"/>
          <w:spacing w:val="-1"/>
          <w:lang w:val="uk-UA"/>
        </w:rPr>
        <w:t>;</w:t>
      </w:r>
    </w:p>
    <w:p w14:paraId="53383A23" w14:textId="77777777" w:rsidR="00B521B4" w:rsidRPr="00F27A80" w:rsidRDefault="00B521B4" w:rsidP="00B521B4">
      <w:pPr>
        <w:widowControl w:val="0"/>
        <w:numPr>
          <w:ilvl w:val="0"/>
          <w:numId w:val="31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before="5" w:line="216" w:lineRule="exact"/>
        <w:ind w:right="403"/>
        <w:rPr>
          <w:rFonts w:eastAsia="Times New Roman" w:cs="Times New Roman"/>
          <w:i/>
          <w:iCs/>
          <w:color w:val="000000"/>
          <w:lang w:val="uk-UA"/>
        </w:rPr>
      </w:pP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серйозно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та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відповідально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поставитися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до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свого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зовнішнього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вигляду</w:t>
      </w:r>
      <w:r w:rsidR="008473DA"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5"/>
          <w:lang w:val="uk-UA"/>
        </w:rPr>
        <w:t>і</w:t>
      </w:r>
      <w:r w:rsidRPr="00F27A80">
        <w:rPr>
          <w:rFonts w:eastAsia="Times New Roman"/>
          <w:i/>
          <w:iCs/>
          <w:color w:val="000000"/>
          <w:spacing w:val="-5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5"/>
          <w:lang w:val="uk-UA"/>
        </w:rPr>
        <w:t>психологічного</w:t>
      </w:r>
      <w:r w:rsidRPr="00F27A80">
        <w:rPr>
          <w:rFonts w:eastAsia="Times New Roman"/>
          <w:i/>
          <w:iCs/>
          <w:color w:val="000000"/>
          <w:spacing w:val="-5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5"/>
          <w:lang w:val="uk-UA"/>
        </w:rPr>
        <w:t>настрою</w:t>
      </w:r>
      <w:r w:rsidRPr="00F27A80">
        <w:rPr>
          <w:rFonts w:eastAsia="Times New Roman"/>
          <w:i/>
          <w:iCs/>
          <w:color w:val="000000"/>
          <w:spacing w:val="-5"/>
          <w:lang w:val="uk-UA"/>
        </w:rPr>
        <w:t>;</w:t>
      </w:r>
    </w:p>
    <w:p w14:paraId="2F1B301A" w14:textId="77777777" w:rsidR="00B521B4" w:rsidRPr="00F27A80" w:rsidRDefault="00B521B4" w:rsidP="00B521B4">
      <w:pPr>
        <w:widowControl w:val="0"/>
        <w:numPr>
          <w:ilvl w:val="0"/>
          <w:numId w:val="31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before="5" w:line="216" w:lineRule="exact"/>
        <w:rPr>
          <w:rFonts w:eastAsia="Times New Roman" w:cs="Times New Roman"/>
          <w:i/>
          <w:iCs/>
          <w:color w:val="000000"/>
          <w:lang w:val="uk-UA"/>
        </w:rPr>
      </w:pPr>
      <w:r w:rsidRPr="00F27A80">
        <w:rPr>
          <w:rFonts w:eastAsia="Times New Roman" w:cs="Times New Roman"/>
          <w:i/>
          <w:iCs/>
          <w:color w:val="000000"/>
          <w:spacing w:val="-6"/>
          <w:lang w:val="uk-UA"/>
        </w:rPr>
        <w:t>ретельно</w:t>
      </w:r>
      <w:r w:rsidRPr="00F27A80">
        <w:rPr>
          <w:rFonts w:eastAsia="Times New Roman"/>
          <w:i/>
          <w:iCs/>
          <w:color w:val="000000"/>
          <w:spacing w:val="-6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6"/>
          <w:lang w:val="uk-UA"/>
        </w:rPr>
        <w:t>продумати</w:t>
      </w:r>
      <w:r w:rsidRPr="00F27A80">
        <w:rPr>
          <w:rFonts w:eastAsia="Times New Roman"/>
          <w:i/>
          <w:iCs/>
          <w:color w:val="000000"/>
          <w:spacing w:val="-6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6"/>
          <w:lang w:val="uk-UA"/>
        </w:rPr>
        <w:t>зміст</w:t>
      </w:r>
      <w:r w:rsidRPr="00F27A80">
        <w:rPr>
          <w:rFonts w:eastAsia="Times New Roman"/>
          <w:i/>
          <w:iCs/>
          <w:color w:val="000000"/>
          <w:spacing w:val="-6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6"/>
          <w:lang w:val="uk-UA"/>
        </w:rPr>
        <w:t>домашніх</w:t>
      </w:r>
      <w:r w:rsidRPr="00F27A80">
        <w:rPr>
          <w:rFonts w:eastAsia="Times New Roman"/>
          <w:i/>
          <w:iCs/>
          <w:color w:val="000000"/>
          <w:spacing w:val="-6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6"/>
          <w:lang w:val="uk-UA"/>
        </w:rPr>
        <w:t>завдань</w:t>
      </w:r>
      <w:r w:rsidRPr="00F27A80">
        <w:rPr>
          <w:rFonts w:eastAsia="Times New Roman"/>
          <w:i/>
          <w:iCs/>
          <w:color w:val="000000"/>
          <w:spacing w:val="-6"/>
          <w:lang w:val="uk-UA"/>
        </w:rPr>
        <w:t xml:space="preserve">, </w:t>
      </w:r>
      <w:r w:rsidRPr="00F27A80">
        <w:rPr>
          <w:rFonts w:eastAsia="Times New Roman" w:cs="Times New Roman"/>
          <w:i/>
          <w:iCs/>
          <w:color w:val="000000"/>
          <w:spacing w:val="-6"/>
          <w:lang w:val="uk-UA"/>
        </w:rPr>
        <w:t>щоб</w:t>
      </w:r>
      <w:r w:rsidRPr="00F27A80">
        <w:rPr>
          <w:rFonts w:eastAsia="Times New Roman"/>
          <w:i/>
          <w:iCs/>
          <w:color w:val="000000"/>
          <w:spacing w:val="-6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6"/>
          <w:lang w:val="uk-UA"/>
        </w:rPr>
        <w:t>забезпечити</w:t>
      </w:r>
      <w:r w:rsidRPr="00F27A80">
        <w:rPr>
          <w:rFonts w:eastAsia="Times New Roman"/>
          <w:i/>
          <w:iCs/>
          <w:color w:val="000000"/>
          <w:spacing w:val="-6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6"/>
          <w:lang w:val="uk-UA"/>
        </w:rPr>
        <w:t>підготовку</w:t>
      </w:r>
      <w:r w:rsidR="008473DA" w:rsidRPr="00F27A80">
        <w:rPr>
          <w:rFonts w:eastAsia="Times New Roman" w:cs="Times New Roman"/>
          <w:i/>
          <w:iCs/>
          <w:color w:val="000000"/>
          <w:spacing w:val="-6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до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наступного</w:t>
      </w:r>
      <w:r w:rsidRPr="00F27A80">
        <w:rPr>
          <w:rFonts w:eastAsia="Times New Roman"/>
          <w:i/>
          <w:iCs/>
          <w:color w:val="000000"/>
          <w:spacing w:val="-4"/>
          <w:lang w:val="uk-UA"/>
        </w:rPr>
        <w:t xml:space="preserve"> </w:t>
      </w:r>
      <w:r w:rsidRPr="00F27A80">
        <w:rPr>
          <w:rFonts w:eastAsia="Times New Roman" w:cs="Times New Roman"/>
          <w:i/>
          <w:iCs/>
          <w:color w:val="000000"/>
          <w:spacing w:val="-4"/>
          <w:lang w:val="uk-UA"/>
        </w:rPr>
        <w:t>уроку</w:t>
      </w:r>
    </w:p>
    <w:p w14:paraId="411111B0" w14:textId="77777777" w:rsidR="00B3481C" w:rsidRPr="00F27A80" w:rsidRDefault="00B3481C" w:rsidP="00B3481C">
      <w:pPr>
        <w:widowControl w:val="0"/>
        <w:shd w:val="clear" w:color="auto" w:fill="FFFFFF"/>
        <w:tabs>
          <w:tab w:val="left" w:pos="154"/>
        </w:tabs>
        <w:autoSpaceDE w:val="0"/>
        <w:autoSpaceDN w:val="0"/>
        <w:adjustRightInd w:val="0"/>
        <w:spacing w:before="5" w:line="216" w:lineRule="exact"/>
        <w:rPr>
          <w:rFonts w:eastAsia="Times New Roman" w:cs="Times New Roman"/>
          <w:i/>
          <w:iCs/>
          <w:color w:val="000000"/>
          <w:spacing w:val="-4"/>
          <w:lang w:val="uk-UA"/>
        </w:rPr>
      </w:pPr>
    </w:p>
    <w:p w14:paraId="46E06846" w14:textId="77777777" w:rsidR="00B3481C" w:rsidRPr="00F27A80" w:rsidRDefault="00B3481C" w:rsidP="00B3481C">
      <w:pPr>
        <w:widowControl w:val="0"/>
        <w:shd w:val="clear" w:color="auto" w:fill="FFFFFF"/>
        <w:tabs>
          <w:tab w:val="left" w:pos="154"/>
        </w:tabs>
        <w:autoSpaceDE w:val="0"/>
        <w:autoSpaceDN w:val="0"/>
        <w:adjustRightInd w:val="0"/>
        <w:spacing w:before="5" w:line="216" w:lineRule="exact"/>
        <w:rPr>
          <w:rFonts w:eastAsia="Times New Roman" w:cs="Times New Roman"/>
          <w:i/>
          <w:iCs/>
          <w:color w:val="000000"/>
          <w:spacing w:val="-4"/>
          <w:lang w:val="uk-UA"/>
        </w:rPr>
      </w:pPr>
    </w:p>
    <w:p w14:paraId="22AFBC59" w14:textId="77777777" w:rsidR="00B521B4" w:rsidRPr="00F27A80" w:rsidRDefault="00B521B4" w:rsidP="00B3481C">
      <w:pPr>
        <w:rPr>
          <w:rFonts w:ascii="Times New Roman" w:hAnsi="Times New Roman" w:cs="Times New Roman"/>
          <w:b/>
          <w:sz w:val="16"/>
          <w:szCs w:val="16"/>
          <w:lang w:val="uk-UA"/>
        </w:rPr>
      </w:pPr>
      <w:r w:rsidRPr="00F27A80">
        <w:rPr>
          <w:rFonts w:ascii="Times New Roman" w:hAnsi="Times New Roman" w:cs="Times New Roman"/>
          <w:b/>
          <w:sz w:val="16"/>
          <w:szCs w:val="16"/>
          <w:lang w:val="uk-UA"/>
        </w:rPr>
        <w:t>Аналіз і оцінка проведеного уроку</w:t>
      </w:r>
    </w:p>
    <w:p w14:paraId="4AD967E7" w14:textId="77777777" w:rsidR="00B521B4" w:rsidRPr="00F27A80" w:rsidRDefault="00B521B4" w:rsidP="00B3481C">
      <w:pPr>
        <w:ind w:firstLine="708"/>
        <w:jc w:val="both"/>
        <w:rPr>
          <w:sz w:val="16"/>
          <w:szCs w:val="16"/>
          <w:lang w:val="uk-UA"/>
        </w:rPr>
      </w:pPr>
      <w:r w:rsidRPr="00F27A80">
        <w:rPr>
          <w:sz w:val="16"/>
          <w:szCs w:val="16"/>
          <w:lang w:val="uk-UA"/>
        </w:rPr>
        <w:t>Своєчасний аналіз викладачем проведеного заняття сприяє виявленню не</w:t>
      </w:r>
      <w:r w:rsidRPr="00F27A80">
        <w:rPr>
          <w:sz w:val="16"/>
          <w:szCs w:val="16"/>
          <w:lang w:val="uk-UA"/>
        </w:rPr>
        <w:softHyphen/>
        <w:t>доліків у власних діях, дозволяє визначити ступінь придатності і ефективнос</w:t>
      </w:r>
      <w:r w:rsidRPr="00F27A80">
        <w:rPr>
          <w:sz w:val="16"/>
          <w:szCs w:val="16"/>
          <w:lang w:val="uk-UA"/>
        </w:rPr>
        <w:softHyphen/>
        <w:t>ті засобів, методів і форм організації у конкретних умовах і навчальних ситуаці</w:t>
      </w:r>
      <w:r w:rsidRPr="00F27A80">
        <w:rPr>
          <w:sz w:val="16"/>
          <w:szCs w:val="16"/>
          <w:lang w:val="uk-UA"/>
        </w:rPr>
        <w:softHyphen/>
        <w:t>ях. На цій підставі можливе усунення недоліків або ж запобігання їх на наступ</w:t>
      </w:r>
      <w:r w:rsidRPr="00F27A80">
        <w:rPr>
          <w:sz w:val="16"/>
          <w:szCs w:val="16"/>
          <w:lang w:val="uk-UA"/>
        </w:rPr>
        <w:softHyphen/>
        <w:t>них заняттях.</w:t>
      </w:r>
    </w:p>
    <w:p w14:paraId="1173E8A4" w14:textId="77777777" w:rsidR="00B521B4" w:rsidRPr="00F27A80" w:rsidRDefault="00B521B4" w:rsidP="00B3481C">
      <w:pPr>
        <w:ind w:firstLine="708"/>
        <w:jc w:val="both"/>
        <w:rPr>
          <w:sz w:val="16"/>
          <w:szCs w:val="16"/>
          <w:lang w:val="uk-UA"/>
        </w:rPr>
      </w:pPr>
      <w:r w:rsidRPr="00F27A80">
        <w:rPr>
          <w:sz w:val="16"/>
          <w:szCs w:val="16"/>
          <w:lang w:val="uk-UA"/>
        </w:rPr>
        <w:t>Аналіз занять фізичними вправами вимагає спеціальних знань і вмінь, педагогічної спостережливості і методичного мислення, рівень яких підви</w:t>
      </w:r>
      <w:r w:rsidRPr="00F27A80">
        <w:rPr>
          <w:sz w:val="16"/>
          <w:szCs w:val="16"/>
          <w:lang w:val="uk-UA"/>
        </w:rPr>
        <w:softHyphen/>
        <w:t>щується із набуттям педагогічної майстерності.</w:t>
      </w:r>
    </w:p>
    <w:p w14:paraId="26B0A3F6" w14:textId="77777777" w:rsidR="00B521B4" w:rsidRPr="00F27A80" w:rsidRDefault="00B521B4" w:rsidP="00B3481C">
      <w:pPr>
        <w:ind w:firstLine="708"/>
        <w:rPr>
          <w:sz w:val="16"/>
          <w:szCs w:val="16"/>
          <w:lang w:val="uk-UA"/>
        </w:rPr>
      </w:pPr>
      <w:r w:rsidRPr="00F27A80">
        <w:rPr>
          <w:sz w:val="16"/>
          <w:szCs w:val="16"/>
          <w:lang w:val="uk-UA"/>
        </w:rPr>
        <w:t>Тільки за умови постійного і вдумливого осмислення і оцінки своїх дій можна своєчасно внести необхідні корективи до запланованого навчально-</w:t>
      </w:r>
      <w:r w:rsidR="00B3481C" w:rsidRPr="00F27A80">
        <w:rPr>
          <w:sz w:val="16"/>
          <w:szCs w:val="16"/>
          <w:lang w:val="uk-UA"/>
        </w:rPr>
        <w:t>виховному</w:t>
      </w:r>
      <w:r w:rsidRPr="00F27A80">
        <w:rPr>
          <w:sz w:val="16"/>
          <w:szCs w:val="16"/>
          <w:lang w:val="uk-UA"/>
        </w:rPr>
        <w:t xml:space="preserve"> процесу, забезпечити його високу якість та ефективність.</w:t>
      </w:r>
    </w:p>
    <w:p w14:paraId="618ED9AD" w14:textId="77777777" w:rsidR="00B521B4" w:rsidRPr="00F27A80" w:rsidRDefault="00B521B4" w:rsidP="00B3481C">
      <w:pPr>
        <w:ind w:firstLine="708"/>
        <w:jc w:val="both"/>
        <w:rPr>
          <w:sz w:val="16"/>
          <w:szCs w:val="16"/>
          <w:lang w:val="uk-UA"/>
        </w:rPr>
      </w:pPr>
      <w:r w:rsidRPr="00F27A80">
        <w:rPr>
          <w:sz w:val="16"/>
          <w:szCs w:val="16"/>
          <w:lang w:val="uk-UA"/>
        </w:rPr>
        <w:t>Один із важливих критеріїв якості і результативності занять — сту</w:t>
      </w:r>
      <w:r w:rsidRPr="00F27A80">
        <w:rPr>
          <w:sz w:val="16"/>
          <w:szCs w:val="16"/>
          <w:lang w:val="uk-UA"/>
        </w:rPr>
        <w:softHyphen/>
        <w:t>пінь вирішення намічених завдань. Робити висновок про ступінь вирішен</w:t>
      </w:r>
      <w:r w:rsidRPr="00F27A80">
        <w:rPr>
          <w:sz w:val="16"/>
          <w:szCs w:val="16"/>
          <w:lang w:val="uk-UA"/>
        </w:rPr>
        <w:softHyphen/>
        <w:t xml:space="preserve">ня </w:t>
      </w:r>
      <w:proofErr w:type="spellStart"/>
      <w:r w:rsidRPr="00F27A80">
        <w:rPr>
          <w:sz w:val="16"/>
          <w:szCs w:val="16"/>
          <w:lang w:val="uk-UA"/>
        </w:rPr>
        <w:t>освітньо</w:t>
      </w:r>
      <w:proofErr w:type="spellEnd"/>
      <w:r w:rsidRPr="00F27A80">
        <w:rPr>
          <w:sz w:val="16"/>
          <w:szCs w:val="16"/>
          <w:lang w:val="uk-UA"/>
        </w:rPr>
        <w:t>-виховних і оздоровчих завдань можна за тими зрушеннями, які відбулися у знаннях, уміннях, навичках, ставленні та поведінці учнів. Занят</w:t>
      </w:r>
      <w:r w:rsidRPr="00F27A80">
        <w:rPr>
          <w:sz w:val="16"/>
          <w:szCs w:val="16"/>
          <w:lang w:val="uk-UA"/>
        </w:rPr>
        <w:softHyphen/>
        <w:t>тя можна вважати неповноцінним, погано проведеним, якщо учні не оволо</w:t>
      </w:r>
      <w:r w:rsidRPr="00F27A80">
        <w:rPr>
          <w:sz w:val="16"/>
          <w:szCs w:val="16"/>
          <w:lang w:val="uk-UA"/>
        </w:rPr>
        <w:softHyphen/>
        <w:t>діли навчальним матеріалом і навіть закріпили помилки. Залежно від ступе</w:t>
      </w:r>
      <w:r w:rsidRPr="00F27A80">
        <w:rPr>
          <w:sz w:val="16"/>
          <w:szCs w:val="16"/>
          <w:lang w:val="uk-UA"/>
        </w:rPr>
        <w:softHyphen/>
        <w:t>ня вирішення завдань і кількості тих, сто охолодів навчальним матеріалом, проведене заняття оцінюється як відмінне, добре, задовільне, незадовільне</w:t>
      </w:r>
      <w:r w:rsidR="00B3481C" w:rsidRPr="00F27A80">
        <w:rPr>
          <w:sz w:val="16"/>
          <w:szCs w:val="16"/>
          <w:lang w:val="uk-UA"/>
        </w:rPr>
        <w:t>.</w:t>
      </w:r>
    </w:p>
    <w:p w14:paraId="40419C5D" w14:textId="77777777" w:rsidR="00DC494E" w:rsidRPr="00F27A80" w:rsidRDefault="00DC494E" w:rsidP="00A32B89">
      <w:pPr>
        <w:shd w:val="clear" w:color="auto" w:fill="FFFFFF"/>
        <w:spacing w:line="240" w:lineRule="exact"/>
        <w:ind w:left="48"/>
        <w:rPr>
          <w:rFonts w:ascii="Times New Roman" w:hAnsi="Times New Roman" w:cs="Times New Roman"/>
          <w:i/>
          <w:sz w:val="18"/>
          <w:szCs w:val="18"/>
          <w:lang w:val="uk-UA"/>
        </w:rPr>
      </w:pPr>
    </w:p>
    <w:p w14:paraId="30185F72" w14:textId="77777777" w:rsidR="00A41023" w:rsidRPr="00F27A80" w:rsidRDefault="00A41023" w:rsidP="00FB0536">
      <w:pPr>
        <w:ind w:left="-567"/>
        <w:rPr>
          <w:sz w:val="28"/>
          <w:szCs w:val="28"/>
          <w:lang w:val="uk-UA"/>
        </w:rPr>
      </w:pPr>
    </w:p>
    <w:p w14:paraId="32127314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08D597DE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052FCBB6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15A6B11A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36E4FDD3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09EA5728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7E1E424A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69E209E4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1FA25728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31F65F84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53BB1774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4B7FA870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7B6DAEB8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39D4C779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32F545E6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06875356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1094C85C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36D73B27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7A0516D0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30492CFD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024FB078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463194CE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772678EE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19FA27FE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2CDCF38C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33780525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1E6A3AA1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6C57F253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04F85111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454AB6D7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5E5542C0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07EEA821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69B4AE70" w14:textId="77777777" w:rsidR="008B22B2" w:rsidRPr="00F27A80" w:rsidRDefault="008B22B2" w:rsidP="00FB0536">
      <w:pPr>
        <w:ind w:left="-567"/>
        <w:rPr>
          <w:sz w:val="28"/>
          <w:szCs w:val="28"/>
          <w:lang w:val="uk-UA"/>
        </w:rPr>
      </w:pPr>
    </w:p>
    <w:p w14:paraId="5394DE38" w14:textId="77777777" w:rsidR="00D16A21" w:rsidRPr="00F27A80" w:rsidRDefault="00D16A21" w:rsidP="00FB0536">
      <w:pPr>
        <w:ind w:left="-567"/>
        <w:rPr>
          <w:sz w:val="28"/>
          <w:szCs w:val="28"/>
          <w:lang w:val="uk-UA"/>
        </w:rPr>
      </w:pPr>
    </w:p>
    <w:p w14:paraId="111DFAE4" w14:textId="77777777" w:rsidR="00D16A21" w:rsidRPr="00F27A80" w:rsidRDefault="00D16A21" w:rsidP="00FB0536">
      <w:pPr>
        <w:ind w:left="-567"/>
        <w:rPr>
          <w:sz w:val="28"/>
          <w:szCs w:val="28"/>
          <w:lang w:val="uk-UA"/>
        </w:rPr>
      </w:pPr>
    </w:p>
    <w:p w14:paraId="462EA98F" w14:textId="77777777" w:rsidR="00D16A21" w:rsidRPr="00F27A80" w:rsidRDefault="00D16A21" w:rsidP="00FB0536">
      <w:pPr>
        <w:ind w:left="-567"/>
        <w:rPr>
          <w:sz w:val="28"/>
          <w:szCs w:val="28"/>
          <w:lang w:val="uk-UA"/>
        </w:rPr>
      </w:pPr>
    </w:p>
    <w:p w14:paraId="072BBDA7" w14:textId="77777777" w:rsidR="00D16A21" w:rsidRPr="00F27A80" w:rsidRDefault="00D16A21" w:rsidP="00FB0536">
      <w:pPr>
        <w:ind w:left="-567"/>
        <w:rPr>
          <w:sz w:val="28"/>
          <w:szCs w:val="28"/>
          <w:lang w:val="uk-UA"/>
        </w:rPr>
      </w:pPr>
    </w:p>
    <w:p w14:paraId="341755F5" w14:textId="77777777" w:rsidR="00FB3699" w:rsidRPr="00F27A80" w:rsidRDefault="00FB3699" w:rsidP="00A4102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14:paraId="5F076D13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3AF04DFD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2FECC5D1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296DB3C6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70968C64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5A94D3E2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1A91732D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58FC324E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5E22B393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744FF50D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3A78EE15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4C5266EE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1043A75C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0E78214F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31A27F9C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42064815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06082141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00F06301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2112CD2B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6955C01D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19B8078B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440629FA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3B85246D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7DD343CF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2CDD50B7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416E4157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3DCD7DAC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0F5B0BE0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32E3426E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53783653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45C8E91E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47A3EB01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767B6DA9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782AE699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20DD85AD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6D5E0EB1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4C669C21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17807356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35D55973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54D554E3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17266694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3739F4A3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456AE5E2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3101F2AF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32C7E669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39DF24E2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4096CAAB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73E9D06B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6BED91F4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14052BDD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25707841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66C22D94" w14:textId="77777777" w:rsidR="00A735AA" w:rsidRPr="00F27A80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425B6A0C" w14:textId="77777777" w:rsidR="00A735AA" w:rsidRPr="00F27A80" w:rsidRDefault="00A735AA" w:rsidP="00A735A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b/>
          <w:sz w:val="20"/>
          <w:szCs w:val="20"/>
          <w:lang w:val="uk-UA"/>
        </w:rPr>
        <w:t xml:space="preserve">Дидактичне тестування </w:t>
      </w:r>
      <w:r w:rsidRPr="00F27A80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Тема 4.4  </w:t>
      </w:r>
      <w:r w:rsidRPr="00F27A80">
        <w:rPr>
          <w:rFonts w:ascii="Times New Roman" w:hAnsi="Times New Roman"/>
          <w:b/>
          <w:i/>
          <w:sz w:val="20"/>
          <w:szCs w:val="20"/>
          <w:lang w:val="uk-UA"/>
        </w:rPr>
        <w:t>Форми побудови заняття, планування і контроль у фізичному вихованні</w:t>
      </w:r>
    </w:p>
    <w:p w14:paraId="48001BAF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Виберіть правильну відповідь і запропонованих варіантів.</w:t>
      </w:r>
    </w:p>
    <w:p w14:paraId="4732F3CC" w14:textId="77777777" w:rsidR="00A735AA" w:rsidRPr="00F27A80" w:rsidRDefault="00A735AA" w:rsidP="00A735AA">
      <w:pPr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i/>
          <w:sz w:val="20"/>
          <w:szCs w:val="20"/>
          <w:lang w:val="uk-UA"/>
        </w:rPr>
        <w:t>1.Під формою занять у фізичному вихованні розуміють:</w:t>
      </w:r>
    </w:p>
    <w:p w14:paraId="08BFB02E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а)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спосіб організаційної побудови і управління процесом заняття;</w:t>
      </w:r>
    </w:p>
    <w:p w14:paraId="3CD68ABC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б)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спосіб зовнішнього візуального контролю техніки виконання фізичних вправ;</w:t>
      </w:r>
    </w:p>
    <w:p w14:paraId="0D9526B7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в)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спосіб управління фізичним навантаженням на занятті;</w:t>
      </w:r>
    </w:p>
    <w:p w14:paraId="2DFAFAD8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г)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спосіб організації підготовчої частини уроку.</w:t>
      </w:r>
    </w:p>
    <w:p w14:paraId="10760B6F" w14:textId="77777777" w:rsidR="00A735AA" w:rsidRPr="00F27A80" w:rsidRDefault="00A735AA" w:rsidP="00A735AA">
      <w:pPr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i/>
          <w:sz w:val="20"/>
          <w:szCs w:val="20"/>
          <w:lang w:val="uk-UA"/>
        </w:rPr>
        <w:t>2.Основною формою організації занять фізичними вправами в загальноосвітній школі є:</w:t>
      </w:r>
    </w:p>
    <w:p w14:paraId="1BA1686F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а)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фізкультурні заходи в режимі навчального дня;</w:t>
      </w:r>
    </w:p>
    <w:p w14:paraId="1A302C44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б)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тренувальні заняття в спортивних секціях;</w:t>
      </w:r>
    </w:p>
    <w:p w14:paraId="451EDA2F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в)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рухові та народні ігри;</w:t>
      </w:r>
    </w:p>
    <w:p w14:paraId="4BA520BA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г)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уроки фізичної культури.</w:t>
      </w:r>
    </w:p>
    <w:p w14:paraId="18E56FBE" w14:textId="77777777" w:rsidR="00A735AA" w:rsidRPr="00F27A80" w:rsidRDefault="00A735AA" w:rsidP="00A735AA">
      <w:pPr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i/>
          <w:sz w:val="20"/>
          <w:szCs w:val="20"/>
          <w:lang w:val="uk-UA"/>
        </w:rPr>
        <w:t>3.Типова структура уроку складається з:</w:t>
      </w:r>
    </w:p>
    <w:p w14:paraId="34FC7C47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а)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двох частин; б)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трьох частин; в)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чотирьох частин; г)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п'яти частин.</w:t>
      </w:r>
    </w:p>
    <w:p w14:paraId="553888BB" w14:textId="77777777" w:rsidR="00A735AA" w:rsidRPr="00F27A80" w:rsidRDefault="00A735AA" w:rsidP="00A735AA">
      <w:pPr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i/>
          <w:sz w:val="20"/>
          <w:szCs w:val="20"/>
          <w:lang w:val="uk-UA"/>
        </w:rPr>
        <w:t>4.За ознаками особливостей вирішення завдань визначають наступні типи уроків:</w:t>
      </w:r>
    </w:p>
    <w:p w14:paraId="74E25F13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а)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методично-практичні, спортивно-тренувальні, професійно-прикладної фізичної підготовки, контрольні, комбіновані;</w:t>
      </w:r>
    </w:p>
    <w:p w14:paraId="2B664062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б)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легкої атлетики, гімнастики, плавання, рухових ігор, спортивних ігор;</w:t>
      </w:r>
    </w:p>
    <w:p w14:paraId="0CC0B969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в)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засвоєння нового матеріалу, закріплення та удосконалення розвитку рухових здібностей, контрольні, змішані;</w:t>
      </w:r>
    </w:p>
    <w:p w14:paraId="5895A166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г)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комбіновані, змішані, комплексні.</w:t>
      </w:r>
    </w:p>
    <w:p w14:paraId="7F5D9EFE" w14:textId="77777777" w:rsidR="00A735AA" w:rsidRPr="00F27A80" w:rsidRDefault="00A735AA" w:rsidP="00A735AA">
      <w:pPr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i/>
          <w:sz w:val="20"/>
          <w:szCs w:val="20"/>
          <w:lang w:val="uk-UA"/>
        </w:rPr>
        <w:t>5.За ознаками основної направленості визначають наступні види уроків:</w:t>
      </w:r>
    </w:p>
    <w:p w14:paraId="45A9676A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а)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легкої атлетики, гімнастики, плавання, рухових ігор, спортивних ігор;</w:t>
      </w:r>
    </w:p>
    <w:p w14:paraId="0EF13224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б)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загальної фізичної підготовки, професійно-прикладної фізичної підготовки, спортивно-тренувальні, методико-практичні, лікувальної фізичної культури;</w:t>
      </w:r>
    </w:p>
    <w:p w14:paraId="561D4061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в)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засвоєння нового матеріалу, розвитку рухових здібностей, легкої атлетики, лікувальної фізкультури, рекреаційного спрямування;</w:t>
      </w:r>
    </w:p>
    <w:p w14:paraId="3B3BB702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г)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комбіновані, змішані, комплексні, контрольні, ввідні.</w:t>
      </w:r>
    </w:p>
    <w:p w14:paraId="7CE8A589" w14:textId="77777777" w:rsidR="00A735AA" w:rsidRPr="00F27A80" w:rsidRDefault="00A735AA" w:rsidP="00A735AA">
      <w:pPr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i/>
          <w:sz w:val="20"/>
          <w:szCs w:val="20"/>
          <w:lang w:val="uk-UA"/>
        </w:rPr>
        <w:t>6.Планування у фізичному вихованні — це:</w:t>
      </w:r>
    </w:p>
    <w:p w14:paraId="0423627F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а)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система упорядкування та реалізації методичних принципів у майбутньому навчальному процесі;</w:t>
      </w:r>
    </w:p>
    <w:p w14:paraId="5C866100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б)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система визначення засобів, методів і форм організації майбутнього навчального процесу в конспектах уроків фізкультури;</w:t>
      </w:r>
    </w:p>
    <w:p w14:paraId="2A44260D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в)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система попередньо розроблених на основі мети організаційних, змістових і методичних чинників для проведення майбутнього навчального процесу;</w:t>
      </w:r>
    </w:p>
    <w:p w14:paraId="13748D87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г)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 xml:space="preserve">впроваджена діяльність викладача з метою реалізації мети і завдань фізичного виховання. </w:t>
      </w:r>
    </w:p>
    <w:p w14:paraId="79662E7C" w14:textId="77777777" w:rsidR="00A735AA" w:rsidRPr="00F27A80" w:rsidRDefault="00A735AA" w:rsidP="00A735AA">
      <w:pPr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i/>
          <w:sz w:val="20"/>
          <w:szCs w:val="20"/>
          <w:lang w:val="uk-UA"/>
        </w:rPr>
        <w:t>7.Державними документами планування є:</w:t>
      </w:r>
    </w:p>
    <w:p w14:paraId="60123EF6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а)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навчальний план, навчальна програма;</w:t>
      </w:r>
    </w:p>
    <w:p w14:paraId="37063D35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б)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навчальна програма, план-графік навчального процесу;</w:t>
      </w:r>
    </w:p>
    <w:p w14:paraId="0566EBEE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в)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навчальний план, плани-конспекти уроків;</w:t>
      </w:r>
    </w:p>
    <w:p w14:paraId="5875BC7C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г)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план-графік навчального процесу, робочий план, плани-конспекти уроків.</w:t>
      </w:r>
    </w:p>
    <w:p w14:paraId="37CCD5A3" w14:textId="77777777" w:rsidR="00A735AA" w:rsidRPr="00F27A80" w:rsidRDefault="00A735AA" w:rsidP="00A735AA">
      <w:pPr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i/>
          <w:sz w:val="20"/>
          <w:szCs w:val="20"/>
          <w:lang w:val="uk-UA"/>
        </w:rPr>
        <w:t>8.В якому документі планування навчального процесу з фізичного виховання вказано про дозування фізичного навантаження:</w:t>
      </w:r>
    </w:p>
    <w:p w14:paraId="482C99F8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а)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навчальному плані;</w:t>
      </w:r>
    </w:p>
    <w:p w14:paraId="721B8B11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б)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робочому плані;</w:t>
      </w:r>
    </w:p>
    <w:p w14:paraId="25B3126C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в)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плані-графіку навчального процесу;</w:t>
      </w:r>
    </w:p>
    <w:p w14:paraId="61D68DD4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г)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плані-конспекті уроку.</w:t>
      </w:r>
    </w:p>
    <w:p w14:paraId="7F0BDAA0" w14:textId="77777777" w:rsidR="00A735AA" w:rsidRPr="00F27A80" w:rsidRDefault="00A735AA" w:rsidP="00A735AA">
      <w:pPr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i/>
          <w:sz w:val="20"/>
          <w:szCs w:val="20"/>
          <w:lang w:val="uk-UA"/>
        </w:rPr>
        <w:t>9.На початку навчального року, як правило, проводиться контроль:</w:t>
      </w:r>
    </w:p>
    <w:p w14:paraId="04CF1973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а)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оперативний; б)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попередній; в)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етапний; г)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поточний.</w:t>
      </w:r>
    </w:p>
    <w:p w14:paraId="181004DB" w14:textId="77777777" w:rsidR="00A735AA" w:rsidRPr="00F27A80" w:rsidRDefault="00A735AA" w:rsidP="00A735AA">
      <w:pPr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i/>
          <w:sz w:val="20"/>
          <w:szCs w:val="20"/>
          <w:lang w:val="uk-UA"/>
        </w:rPr>
        <w:t>10.В кінці семестру, як правило, проводиться контроль:</w:t>
      </w:r>
    </w:p>
    <w:p w14:paraId="39970240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а)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оперативний; б)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поточний; в)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етапний; г)</w:t>
      </w:r>
      <w:r w:rsidRPr="00F27A80">
        <w:rPr>
          <w:rFonts w:ascii="Times New Roman" w:hAnsi="Times New Roman" w:cs="Times New Roman"/>
          <w:sz w:val="20"/>
          <w:szCs w:val="20"/>
          <w:lang w:val="uk-UA"/>
        </w:rPr>
        <w:tab/>
        <w:t>заключний.</w:t>
      </w:r>
    </w:p>
    <w:p w14:paraId="713E3008" w14:textId="77777777" w:rsidR="00A735AA" w:rsidRPr="00F27A80" w:rsidRDefault="00A735AA" w:rsidP="00A735AA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11. Які використовують методи контролю в фізичному вихованні:</w:t>
      </w:r>
    </w:p>
    <w:p w14:paraId="79C59A7D" w14:textId="77777777" w:rsidR="00A735AA" w:rsidRPr="00F27A80" w:rsidRDefault="00A735AA" w:rsidP="00A735AA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 xml:space="preserve">а) педагогічне спостереження; </w:t>
      </w:r>
    </w:p>
    <w:p w14:paraId="2CC4A9B8" w14:textId="77777777" w:rsidR="00A735AA" w:rsidRPr="00F27A80" w:rsidRDefault="00A735AA" w:rsidP="00A735AA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б)тестування;</w:t>
      </w:r>
    </w:p>
    <w:p w14:paraId="0FAFB883" w14:textId="77777777" w:rsidR="00A735AA" w:rsidRPr="00F27A80" w:rsidRDefault="00A735AA" w:rsidP="00A735AA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 xml:space="preserve">в)хронометраж заняття; </w:t>
      </w:r>
    </w:p>
    <w:p w14:paraId="634623B3" w14:textId="77777777" w:rsidR="00A735AA" w:rsidRPr="00F27A80" w:rsidRDefault="00A735AA" w:rsidP="00A735AA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г) комплексний.</w:t>
      </w:r>
    </w:p>
    <w:p w14:paraId="14D46704" w14:textId="77777777" w:rsidR="00A735AA" w:rsidRPr="00F27A80" w:rsidRDefault="00A735AA" w:rsidP="00A735AA">
      <w:pPr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 xml:space="preserve">12. </w:t>
      </w:r>
      <w:r w:rsidRPr="00F27A80">
        <w:rPr>
          <w:rFonts w:ascii="Times New Roman" w:hAnsi="Times New Roman" w:cs="Times New Roman"/>
          <w:i/>
          <w:sz w:val="20"/>
          <w:szCs w:val="20"/>
          <w:lang w:val="uk-UA"/>
        </w:rPr>
        <w:t>Які документи розробляються  викладачами фізичної культури:</w:t>
      </w:r>
    </w:p>
    <w:p w14:paraId="3380C7E4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а) навчальний план, навчальна програма;</w:t>
      </w:r>
    </w:p>
    <w:p w14:paraId="6E813B95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б) план-графік навчального процесу;</w:t>
      </w:r>
    </w:p>
    <w:p w14:paraId="6ED7C773" w14:textId="77777777" w:rsidR="00A735AA" w:rsidRPr="00F27A80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lastRenderedPageBreak/>
        <w:t>в) робочий план;</w:t>
      </w:r>
    </w:p>
    <w:p w14:paraId="670B7E96" w14:textId="77777777" w:rsidR="00A735AA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F27A80">
        <w:rPr>
          <w:rFonts w:ascii="Times New Roman" w:hAnsi="Times New Roman" w:cs="Times New Roman"/>
          <w:sz w:val="20"/>
          <w:szCs w:val="20"/>
          <w:lang w:val="uk-UA"/>
        </w:rPr>
        <w:t>г) плани-конспекти уроків.</w:t>
      </w:r>
      <w:bookmarkStart w:id="5" w:name="_GoBack"/>
      <w:bookmarkEnd w:id="5"/>
    </w:p>
    <w:p w14:paraId="3F042B6A" w14:textId="77777777" w:rsidR="00A735AA" w:rsidRDefault="00A735AA" w:rsidP="00A735AA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1E026311" w14:textId="77777777" w:rsidR="00A735AA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5C9F49AF" w14:textId="77777777" w:rsidR="00A735AA" w:rsidRPr="00A41023" w:rsidRDefault="00A735AA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65DA957D" w14:textId="77777777" w:rsidR="00A41023" w:rsidRPr="00A41023" w:rsidRDefault="00A41023" w:rsidP="00A41023">
      <w:pPr>
        <w:rPr>
          <w:rFonts w:ascii="Times New Roman" w:hAnsi="Times New Roman" w:cs="Times New Roman"/>
          <w:sz w:val="20"/>
          <w:szCs w:val="20"/>
          <w:lang w:val="uk-UA"/>
        </w:rPr>
      </w:pPr>
    </w:p>
    <w:p w14:paraId="0DA5D13A" w14:textId="77777777" w:rsidR="00A41023" w:rsidRPr="00427A3C" w:rsidRDefault="00A41023" w:rsidP="00FB0536">
      <w:pPr>
        <w:ind w:left="-567"/>
        <w:rPr>
          <w:sz w:val="28"/>
          <w:szCs w:val="28"/>
          <w:lang w:val="uk-UA"/>
        </w:rPr>
      </w:pPr>
    </w:p>
    <w:p w14:paraId="2D58585E" w14:textId="77777777" w:rsidR="00A41023" w:rsidRDefault="00A41023" w:rsidP="00FB0536">
      <w:pPr>
        <w:ind w:left="-567"/>
        <w:rPr>
          <w:sz w:val="28"/>
          <w:szCs w:val="28"/>
          <w:lang w:val="uk-UA"/>
        </w:rPr>
      </w:pPr>
    </w:p>
    <w:p w14:paraId="3142CDC4" w14:textId="77777777" w:rsidR="00A41023" w:rsidRDefault="00A41023" w:rsidP="00FB0536">
      <w:pPr>
        <w:ind w:left="-567"/>
        <w:rPr>
          <w:sz w:val="28"/>
          <w:szCs w:val="28"/>
          <w:lang w:val="uk-UA"/>
        </w:rPr>
      </w:pPr>
    </w:p>
    <w:p w14:paraId="6ADC93D8" w14:textId="77777777" w:rsidR="00A41023" w:rsidRDefault="00A41023" w:rsidP="00FB0536">
      <w:pPr>
        <w:ind w:left="-567"/>
        <w:rPr>
          <w:sz w:val="28"/>
          <w:szCs w:val="28"/>
          <w:lang w:val="uk-UA"/>
        </w:rPr>
      </w:pPr>
    </w:p>
    <w:p w14:paraId="2B20B5CA" w14:textId="77777777" w:rsidR="00A41023" w:rsidRDefault="00A41023" w:rsidP="00FB0536">
      <w:pPr>
        <w:ind w:left="-567"/>
        <w:rPr>
          <w:sz w:val="28"/>
          <w:szCs w:val="28"/>
          <w:lang w:val="uk-UA"/>
        </w:rPr>
      </w:pPr>
    </w:p>
    <w:p w14:paraId="20EAC4A7" w14:textId="77777777" w:rsidR="00A41023" w:rsidRDefault="00A41023" w:rsidP="00FB0536">
      <w:pPr>
        <w:ind w:left="-567"/>
        <w:rPr>
          <w:sz w:val="28"/>
          <w:szCs w:val="28"/>
          <w:lang w:val="uk-UA"/>
        </w:rPr>
      </w:pPr>
    </w:p>
    <w:p w14:paraId="6986EBF8" w14:textId="77777777" w:rsidR="00A41023" w:rsidRDefault="00A41023" w:rsidP="00FB0536">
      <w:pPr>
        <w:ind w:left="-567"/>
        <w:rPr>
          <w:sz w:val="28"/>
          <w:szCs w:val="28"/>
          <w:lang w:val="uk-UA"/>
        </w:rPr>
      </w:pPr>
    </w:p>
    <w:p w14:paraId="781776DC" w14:textId="77777777" w:rsidR="00A41023" w:rsidRDefault="00A41023" w:rsidP="00FB0536">
      <w:pPr>
        <w:ind w:left="-567"/>
        <w:rPr>
          <w:sz w:val="28"/>
          <w:szCs w:val="28"/>
          <w:lang w:val="uk-UA"/>
        </w:rPr>
      </w:pPr>
    </w:p>
    <w:p w14:paraId="3737DA19" w14:textId="77777777" w:rsidR="00A41023" w:rsidRDefault="00A41023" w:rsidP="00FB0536">
      <w:pPr>
        <w:ind w:left="-567"/>
        <w:rPr>
          <w:sz w:val="28"/>
          <w:szCs w:val="28"/>
          <w:lang w:val="uk-UA"/>
        </w:rPr>
      </w:pPr>
    </w:p>
    <w:p w14:paraId="74B6B471" w14:textId="77777777" w:rsidR="00BC4E11" w:rsidRDefault="00BC4E11" w:rsidP="00BC4E11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20353835" w14:textId="77777777" w:rsidR="006B30A7" w:rsidRDefault="006B30A7" w:rsidP="00BC4E11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34BA051F" w14:textId="77777777" w:rsidR="006B30A7" w:rsidRDefault="006B30A7" w:rsidP="00BC4E11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5F63551F" w14:textId="77777777" w:rsidR="006B30A7" w:rsidRDefault="006B30A7" w:rsidP="00BC4E11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sectPr w:rsidR="006B30A7" w:rsidSect="005E288B">
      <w:footerReference w:type="default" r:id="rId16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5AEDDE" w14:textId="77777777" w:rsidR="00217992" w:rsidRDefault="00217992" w:rsidP="004053A5">
      <w:r>
        <w:separator/>
      </w:r>
    </w:p>
  </w:endnote>
  <w:endnote w:type="continuationSeparator" w:id="0">
    <w:p w14:paraId="507A6802" w14:textId="77777777" w:rsidR="00217992" w:rsidRDefault="00217992" w:rsidP="00405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Pro-It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nionPro-Bold">
    <w:altName w:val="Cambria"/>
    <w:panose1 w:val="00000000000000000000"/>
    <w:charset w:val="CC"/>
    <w:family w:val="roman"/>
    <w:notTrueType/>
    <w:pitch w:val="default"/>
    <w:sig w:usb0="00000000" w:usb1="08070000" w:usb2="00000010" w:usb3="00000000" w:csb0="00020004" w:csb1="00000000"/>
  </w:font>
  <w:font w:name="MinionPro-Regular">
    <w:altName w:val="Cambria"/>
    <w:panose1 w:val="00000000000000000000"/>
    <w:charset w:val="CC"/>
    <w:family w:val="roman"/>
    <w:notTrueType/>
    <w:pitch w:val="default"/>
    <w:sig w:usb0="00000000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ClassicPragmatica-SC700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5221034"/>
      <w:docPartObj>
        <w:docPartGallery w:val="Page Numbers (Bottom of Page)"/>
        <w:docPartUnique/>
      </w:docPartObj>
    </w:sdtPr>
    <w:sdtEndPr/>
    <w:sdtContent>
      <w:p w14:paraId="5D8EBAB4" w14:textId="77777777" w:rsidR="00252295" w:rsidRDefault="0025229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79D85C0" w14:textId="77777777" w:rsidR="00252295" w:rsidRDefault="0025229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7D6065" w14:textId="77777777" w:rsidR="00217992" w:rsidRDefault="00217992" w:rsidP="004053A5">
      <w:r>
        <w:separator/>
      </w:r>
    </w:p>
  </w:footnote>
  <w:footnote w:type="continuationSeparator" w:id="0">
    <w:p w14:paraId="3A71B12F" w14:textId="77777777" w:rsidR="00217992" w:rsidRDefault="00217992" w:rsidP="00405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9241BA0"/>
    <w:lvl w:ilvl="0">
      <w:numFmt w:val="bullet"/>
      <w:lvlText w:val="*"/>
      <w:lvlJc w:val="left"/>
    </w:lvl>
  </w:abstractNum>
  <w:abstractNum w:abstractNumId="1" w15:restartNumberingAfterBreak="0">
    <w:nsid w:val="021F7C83"/>
    <w:multiLevelType w:val="singleLevel"/>
    <w:tmpl w:val="0A50FDCE"/>
    <w:lvl w:ilvl="0">
      <w:start w:val="6"/>
      <w:numFmt w:val="decimal"/>
      <w:lvlText w:val="%1."/>
      <w:legacy w:legacy="1" w:legacySpace="0" w:legacyIndent="236"/>
      <w:lvlJc w:val="left"/>
      <w:rPr>
        <w:rFonts w:ascii="Arial" w:hAnsi="Arial" w:cs="Arial" w:hint="default"/>
      </w:rPr>
    </w:lvl>
  </w:abstractNum>
  <w:abstractNum w:abstractNumId="2" w15:restartNumberingAfterBreak="0">
    <w:nsid w:val="02885AB5"/>
    <w:multiLevelType w:val="hybridMultilevel"/>
    <w:tmpl w:val="CFCA348E"/>
    <w:lvl w:ilvl="0" w:tplc="7EF03398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 w15:restartNumberingAfterBreak="0">
    <w:nsid w:val="10055605"/>
    <w:multiLevelType w:val="hybridMultilevel"/>
    <w:tmpl w:val="489CD980"/>
    <w:lvl w:ilvl="0" w:tplc="E294073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059C9"/>
    <w:multiLevelType w:val="singleLevel"/>
    <w:tmpl w:val="985C6C66"/>
    <w:lvl w:ilvl="0">
      <w:start w:val="1"/>
      <w:numFmt w:val="decimal"/>
      <w:lvlText w:val="%1."/>
      <w:legacy w:legacy="1" w:legacySpace="0" w:legacyIndent="220"/>
      <w:lvlJc w:val="left"/>
      <w:rPr>
        <w:rFonts w:ascii="Arial" w:hAnsi="Arial" w:cs="Arial" w:hint="default"/>
      </w:rPr>
    </w:lvl>
  </w:abstractNum>
  <w:abstractNum w:abstractNumId="5" w15:restartNumberingAfterBreak="0">
    <w:nsid w:val="283E0A0D"/>
    <w:multiLevelType w:val="hybridMultilevel"/>
    <w:tmpl w:val="F050C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024263"/>
    <w:multiLevelType w:val="hybridMultilevel"/>
    <w:tmpl w:val="A1D2A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2F7336"/>
    <w:multiLevelType w:val="singleLevel"/>
    <w:tmpl w:val="566E34D6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4A666ABF"/>
    <w:multiLevelType w:val="singleLevel"/>
    <w:tmpl w:val="E968D06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4B496B8E"/>
    <w:multiLevelType w:val="singleLevel"/>
    <w:tmpl w:val="EF4A8024"/>
    <w:lvl w:ilvl="0">
      <w:start w:val="3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BA66987"/>
    <w:multiLevelType w:val="hybridMultilevel"/>
    <w:tmpl w:val="54C69F7A"/>
    <w:lvl w:ilvl="0" w:tplc="03F06692">
      <w:start w:val="3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4D7B3EC9"/>
    <w:multiLevelType w:val="singleLevel"/>
    <w:tmpl w:val="DDC4408C"/>
    <w:lvl w:ilvl="0">
      <w:start w:val="1"/>
      <w:numFmt w:val="decimal"/>
      <w:lvlText w:val="%1."/>
      <w:legacy w:legacy="1" w:legacySpace="0" w:legacyIndent="235"/>
      <w:lvlJc w:val="left"/>
      <w:rPr>
        <w:rFonts w:ascii="Arial" w:hAnsi="Arial" w:cs="Arial" w:hint="default"/>
      </w:rPr>
    </w:lvl>
  </w:abstractNum>
  <w:abstractNum w:abstractNumId="12" w15:restartNumberingAfterBreak="0">
    <w:nsid w:val="52152ACF"/>
    <w:multiLevelType w:val="singleLevel"/>
    <w:tmpl w:val="F4AE4120"/>
    <w:lvl w:ilvl="0">
      <w:start w:val="1"/>
      <w:numFmt w:val="decimal"/>
      <w:lvlText w:val="%1."/>
      <w:legacy w:legacy="1" w:legacySpace="0" w:legacyIndent="221"/>
      <w:lvlJc w:val="left"/>
      <w:rPr>
        <w:rFonts w:ascii="Arial" w:hAnsi="Arial" w:cs="Arial" w:hint="default"/>
      </w:rPr>
    </w:lvl>
  </w:abstractNum>
  <w:abstractNum w:abstractNumId="13" w15:restartNumberingAfterBreak="0">
    <w:nsid w:val="5AFC5119"/>
    <w:multiLevelType w:val="hybridMultilevel"/>
    <w:tmpl w:val="E9B0961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157151"/>
    <w:multiLevelType w:val="hybridMultilevel"/>
    <w:tmpl w:val="6442CF70"/>
    <w:lvl w:ilvl="0" w:tplc="5A9683CA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F6B4D41"/>
    <w:multiLevelType w:val="singleLevel"/>
    <w:tmpl w:val="2A78C0F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668133AA"/>
    <w:multiLevelType w:val="singleLevel"/>
    <w:tmpl w:val="98DE077C"/>
    <w:lvl w:ilvl="0">
      <w:start w:val="1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abstractNum w:abstractNumId="17" w15:restartNumberingAfterBreak="0">
    <w:nsid w:val="67224D0B"/>
    <w:multiLevelType w:val="singleLevel"/>
    <w:tmpl w:val="D59A20D2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68FF395A"/>
    <w:multiLevelType w:val="singleLevel"/>
    <w:tmpl w:val="BF1AEF9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74FE05DC"/>
    <w:multiLevelType w:val="singleLevel"/>
    <w:tmpl w:val="F1B43112"/>
    <w:lvl w:ilvl="0">
      <w:start w:val="1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768173BF"/>
    <w:multiLevelType w:val="hybridMultilevel"/>
    <w:tmpl w:val="06B00CAA"/>
    <w:lvl w:ilvl="0" w:tplc="5B6243C4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2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7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"/>
  </w:num>
  <w:num w:numId="7">
    <w:abstractNumId w:val="18"/>
  </w:num>
  <w:num w:numId="8">
    <w:abstractNumId w:val="19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31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8"/>
  </w:num>
  <w:num w:numId="15">
    <w:abstractNumId w:val="20"/>
  </w:num>
  <w:num w:numId="16">
    <w:abstractNumId w:val="5"/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•"/>
        <w:legacy w:legacy="1" w:legacySpace="0" w:legacyIndent="148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1"/>
  </w:num>
  <w:num w:numId="21">
    <w:abstractNumId w:val="16"/>
  </w:num>
  <w:num w:numId="22">
    <w:abstractNumId w:val="12"/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13"/>
  </w:num>
  <w:num w:numId="26">
    <w:abstractNumId w:val="3"/>
  </w:num>
  <w:num w:numId="27">
    <w:abstractNumId w:val="10"/>
  </w:num>
  <w:num w:numId="28">
    <w:abstractNumId w:val="17"/>
  </w:num>
  <w:num w:numId="29">
    <w:abstractNumId w:val="9"/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Arial" w:hAnsi="Arial" w:cs="Arial" w:hint="default"/>
        </w:rPr>
      </w:lvl>
    </w:lvlOverride>
  </w:num>
  <w:num w:numId="32">
    <w:abstractNumId w:val="4"/>
  </w:num>
  <w:num w:numId="33">
    <w:abstractNumId w:val="1"/>
  </w:num>
  <w:num w:numId="34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F07"/>
    <w:rsid w:val="00005F24"/>
    <w:rsid w:val="000073CF"/>
    <w:rsid w:val="00012BD2"/>
    <w:rsid w:val="00014887"/>
    <w:rsid w:val="00015D6E"/>
    <w:rsid w:val="00027C52"/>
    <w:rsid w:val="00032E09"/>
    <w:rsid w:val="000350E4"/>
    <w:rsid w:val="00067707"/>
    <w:rsid w:val="00067E41"/>
    <w:rsid w:val="00071BB6"/>
    <w:rsid w:val="000739FE"/>
    <w:rsid w:val="000778F9"/>
    <w:rsid w:val="00090C3F"/>
    <w:rsid w:val="00091182"/>
    <w:rsid w:val="000B462E"/>
    <w:rsid w:val="000C6E43"/>
    <w:rsid w:val="000D69A3"/>
    <w:rsid w:val="000D6FF6"/>
    <w:rsid w:val="000F32C8"/>
    <w:rsid w:val="000F531F"/>
    <w:rsid w:val="000F5BDE"/>
    <w:rsid w:val="0011511B"/>
    <w:rsid w:val="00117EB0"/>
    <w:rsid w:val="00120AE7"/>
    <w:rsid w:val="00131D7C"/>
    <w:rsid w:val="001337DF"/>
    <w:rsid w:val="00134F34"/>
    <w:rsid w:val="00150041"/>
    <w:rsid w:val="0015430D"/>
    <w:rsid w:val="00156DF7"/>
    <w:rsid w:val="00174C67"/>
    <w:rsid w:val="001755A3"/>
    <w:rsid w:val="0017743E"/>
    <w:rsid w:val="00190230"/>
    <w:rsid w:val="00192DFD"/>
    <w:rsid w:val="001C755E"/>
    <w:rsid w:val="001D781A"/>
    <w:rsid w:val="001F1BF1"/>
    <w:rsid w:val="002025AB"/>
    <w:rsid w:val="002026C0"/>
    <w:rsid w:val="00203CF5"/>
    <w:rsid w:val="00207362"/>
    <w:rsid w:val="00217992"/>
    <w:rsid w:val="0025184C"/>
    <w:rsid w:val="00252295"/>
    <w:rsid w:val="00270B4C"/>
    <w:rsid w:val="00290136"/>
    <w:rsid w:val="002A19FA"/>
    <w:rsid w:val="002B1763"/>
    <w:rsid w:val="002B20A4"/>
    <w:rsid w:val="002C5F84"/>
    <w:rsid w:val="002D2552"/>
    <w:rsid w:val="002E1865"/>
    <w:rsid w:val="002E27DD"/>
    <w:rsid w:val="002E6FB6"/>
    <w:rsid w:val="002F6B3B"/>
    <w:rsid w:val="00315DC9"/>
    <w:rsid w:val="00316FF3"/>
    <w:rsid w:val="0033120F"/>
    <w:rsid w:val="00333523"/>
    <w:rsid w:val="00335578"/>
    <w:rsid w:val="00345135"/>
    <w:rsid w:val="003576E9"/>
    <w:rsid w:val="0037208F"/>
    <w:rsid w:val="003754F2"/>
    <w:rsid w:val="00377AAB"/>
    <w:rsid w:val="003843BA"/>
    <w:rsid w:val="00386794"/>
    <w:rsid w:val="00392463"/>
    <w:rsid w:val="003962C9"/>
    <w:rsid w:val="003C2EE7"/>
    <w:rsid w:val="003D0928"/>
    <w:rsid w:val="003E53EA"/>
    <w:rsid w:val="003E56AF"/>
    <w:rsid w:val="003F55D0"/>
    <w:rsid w:val="004053A5"/>
    <w:rsid w:val="004134AA"/>
    <w:rsid w:val="004137EC"/>
    <w:rsid w:val="00427A3C"/>
    <w:rsid w:val="00452ED4"/>
    <w:rsid w:val="0045713C"/>
    <w:rsid w:val="00466875"/>
    <w:rsid w:val="00470F68"/>
    <w:rsid w:val="004722FE"/>
    <w:rsid w:val="004932DC"/>
    <w:rsid w:val="004A19C8"/>
    <w:rsid w:val="004A7A74"/>
    <w:rsid w:val="004A7C44"/>
    <w:rsid w:val="004B10AF"/>
    <w:rsid w:val="004B4F80"/>
    <w:rsid w:val="004B7D1B"/>
    <w:rsid w:val="004C293E"/>
    <w:rsid w:val="004E440C"/>
    <w:rsid w:val="004E7F91"/>
    <w:rsid w:val="004F3842"/>
    <w:rsid w:val="004F699D"/>
    <w:rsid w:val="00531B86"/>
    <w:rsid w:val="005760DC"/>
    <w:rsid w:val="00581292"/>
    <w:rsid w:val="00592878"/>
    <w:rsid w:val="005C3102"/>
    <w:rsid w:val="005C44E7"/>
    <w:rsid w:val="005E288B"/>
    <w:rsid w:val="005F6D1C"/>
    <w:rsid w:val="005F743F"/>
    <w:rsid w:val="0060165F"/>
    <w:rsid w:val="0062291A"/>
    <w:rsid w:val="00627D60"/>
    <w:rsid w:val="00633B9D"/>
    <w:rsid w:val="00641484"/>
    <w:rsid w:val="00643740"/>
    <w:rsid w:val="00664365"/>
    <w:rsid w:val="006845F2"/>
    <w:rsid w:val="00684C1D"/>
    <w:rsid w:val="00685836"/>
    <w:rsid w:val="006A2D21"/>
    <w:rsid w:val="006A545D"/>
    <w:rsid w:val="006B30A7"/>
    <w:rsid w:val="006B58F2"/>
    <w:rsid w:val="006C0C57"/>
    <w:rsid w:val="006C7E49"/>
    <w:rsid w:val="006D0EAC"/>
    <w:rsid w:val="006E3AB6"/>
    <w:rsid w:val="006F2B83"/>
    <w:rsid w:val="006F4052"/>
    <w:rsid w:val="00704F53"/>
    <w:rsid w:val="00706032"/>
    <w:rsid w:val="00720E43"/>
    <w:rsid w:val="00721F13"/>
    <w:rsid w:val="00722136"/>
    <w:rsid w:val="00724F54"/>
    <w:rsid w:val="00726936"/>
    <w:rsid w:val="0074086D"/>
    <w:rsid w:val="007518F2"/>
    <w:rsid w:val="00753A33"/>
    <w:rsid w:val="00763F45"/>
    <w:rsid w:val="00766245"/>
    <w:rsid w:val="007708F3"/>
    <w:rsid w:val="00776CE9"/>
    <w:rsid w:val="00785C56"/>
    <w:rsid w:val="00793454"/>
    <w:rsid w:val="00793652"/>
    <w:rsid w:val="00794BF0"/>
    <w:rsid w:val="007C47D2"/>
    <w:rsid w:val="007E4E3E"/>
    <w:rsid w:val="00801293"/>
    <w:rsid w:val="00810167"/>
    <w:rsid w:val="00811E3B"/>
    <w:rsid w:val="008139ED"/>
    <w:rsid w:val="00813DCD"/>
    <w:rsid w:val="0081620D"/>
    <w:rsid w:val="00835F24"/>
    <w:rsid w:val="00846431"/>
    <w:rsid w:val="008473DA"/>
    <w:rsid w:val="008614B7"/>
    <w:rsid w:val="00870C15"/>
    <w:rsid w:val="0088280D"/>
    <w:rsid w:val="0088301F"/>
    <w:rsid w:val="0088481C"/>
    <w:rsid w:val="00885B32"/>
    <w:rsid w:val="00886671"/>
    <w:rsid w:val="008B22B2"/>
    <w:rsid w:val="008B3B14"/>
    <w:rsid w:val="008B79A3"/>
    <w:rsid w:val="008C1C39"/>
    <w:rsid w:val="008C2A7A"/>
    <w:rsid w:val="008D582B"/>
    <w:rsid w:val="008E2BCE"/>
    <w:rsid w:val="008F542A"/>
    <w:rsid w:val="008F5DCD"/>
    <w:rsid w:val="00907A05"/>
    <w:rsid w:val="00907F4B"/>
    <w:rsid w:val="00910499"/>
    <w:rsid w:val="00911C59"/>
    <w:rsid w:val="00916CDE"/>
    <w:rsid w:val="0093145A"/>
    <w:rsid w:val="00954525"/>
    <w:rsid w:val="00973B4D"/>
    <w:rsid w:val="00977DB5"/>
    <w:rsid w:val="00990F0D"/>
    <w:rsid w:val="009921A0"/>
    <w:rsid w:val="00995264"/>
    <w:rsid w:val="009A17A1"/>
    <w:rsid w:val="009A483C"/>
    <w:rsid w:val="009C029B"/>
    <w:rsid w:val="009C691C"/>
    <w:rsid w:val="009F2B03"/>
    <w:rsid w:val="009F3150"/>
    <w:rsid w:val="009F6830"/>
    <w:rsid w:val="00A04814"/>
    <w:rsid w:val="00A05C83"/>
    <w:rsid w:val="00A05CB7"/>
    <w:rsid w:val="00A271F6"/>
    <w:rsid w:val="00A32A98"/>
    <w:rsid w:val="00A32B89"/>
    <w:rsid w:val="00A41023"/>
    <w:rsid w:val="00A424FC"/>
    <w:rsid w:val="00A57089"/>
    <w:rsid w:val="00A609CA"/>
    <w:rsid w:val="00A67470"/>
    <w:rsid w:val="00A735AA"/>
    <w:rsid w:val="00A74F66"/>
    <w:rsid w:val="00A7696A"/>
    <w:rsid w:val="00A81A3B"/>
    <w:rsid w:val="00AA6D7A"/>
    <w:rsid w:val="00AA78CC"/>
    <w:rsid w:val="00AE479B"/>
    <w:rsid w:val="00AE5E5C"/>
    <w:rsid w:val="00B32414"/>
    <w:rsid w:val="00B3481C"/>
    <w:rsid w:val="00B46BB9"/>
    <w:rsid w:val="00B521B4"/>
    <w:rsid w:val="00B712BD"/>
    <w:rsid w:val="00B742DE"/>
    <w:rsid w:val="00B76E18"/>
    <w:rsid w:val="00B87D43"/>
    <w:rsid w:val="00BA345E"/>
    <w:rsid w:val="00BB1815"/>
    <w:rsid w:val="00BB5A57"/>
    <w:rsid w:val="00BC4E11"/>
    <w:rsid w:val="00BD2BBA"/>
    <w:rsid w:val="00BD79D7"/>
    <w:rsid w:val="00BE231B"/>
    <w:rsid w:val="00BE58E7"/>
    <w:rsid w:val="00BF1F12"/>
    <w:rsid w:val="00BF470A"/>
    <w:rsid w:val="00C04F8B"/>
    <w:rsid w:val="00C26B5F"/>
    <w:rsid w:val="00C31973"/>
    <w:rsid w:val="00C33704"/>
    <w:rsid w:val="00C379C1"/>
    <w:rsid w:val="00C418B1"/>
    <w:rsid w:val="00C41BBA"/>
    <w:rsid w:val="00C44D53"/>
    <w:rsid w:val="00C62A6E"/>
    <w:rsid w:val="00C6525F"/>
    <w:rsid w:val="00C65564"/>
    <w:rsid w:val="00C732DF"/>
    <w:rsid w:val="00C81A1F"/>
    <w:rsid w:val="00C85A17"/>
    <w:rsid w:val="00C90AC3"/>
    <w:rsid w:val="00C97757"/>
    <w:rsid w:val="00CA1F07"/>
    <w:rsid w:val="00CA252B"/>
    <w:rsid w:val="00CA7DA4"/>
    <w:rsid w:val="00CB6876"/>
    <w:rsid w:val="00CB74F7"/>
    <w:rsid w:val="00CC0013"/>
    <w:rsid w:val="00CC3B0F"/>
    <w:rsid w:val="00CF78A3"/>
    <w:rsid w:val="00D03319"/>
    <w:rsid w:val="00D1259F"/>
    <w:rsid w:val="00D14294"/>
    <w:rsid w:val="00D15B05"/>
    <w:rsid w:val="00D16A21"/>
    <w:rsid w:val="00D21A45"/>
    <w:rsid w:val="00D74EA9"/>
    <w:rsid w:val="00D804A5"/>
    <w:rsid w:val="00DA0F42"/>
    <w:rsid w:val="00DA4727"/>
    <w:rsid w:val="00DB01A7"/>
    <w:rsid w:val="00DB0B03"/>
    <w:rsid w:val="00DC11A7"/>
    <w:rsid w:val="00DC13ED"/>
    <w:rsid w:val="00DC494E"/>
    <w:rsid w:val="00DD0764"/>
    <w:rsid w:val="00DD19DD"/>
    <w:rsid w:val="00DD2889"/>
    <w:rsid w:val="00DD37A7"/>
    <w:rsid w:val="00DE076D"/>
    <w:rsid w:val="00DE3E25"/>
    <w:rsid w:val="00DE4DAE"/>
    <w:rsid w:val="00DF663D"/>
    <w:rsid w:val="00DF6FA9"/>
    <w:rsid w:val="00E10641"/>
    <w:rsid w:val="00E10726"/>
    <w:rsid w:val="00E1690D"/>
    <w:rsid w:val="00E16B83"/>
    <w:rsid w:val="00E17B31"/>
    <w:rsid w:val="00E20EDA"/>
    <w:rsid w:val="00E34EEA"/>
    <w:rsid w:val="00E44BFA"/>
    <w:rsid w:val="00E57F1E"/>
    <w:rsid w:val="00E60F0C"/>
    <w:rsid w:val="00E76952"/>
    <w:rsid w:val="00E979CE"/>
    <w:rsid w:val="00EA1166"/>
    <w:rsid w:val="00EB1C73"/>
    <w:rsid w:val="00EB1F5E"/>
    <w:rsid w:val="00EB5835"/>
    <w:rsid w:val="00ED62A6"/>
    <w:rsid w:val="00F14E1D"/>
    <w:rsid w:val="00F25B8F"/>
    <w:rsid w:val="00F27A80"/>
    <w:rsid w:val="00F30D59"/>
    <w:rsid w:val="00F4266E"/>
    <w:rsid w:val="00F4301C"/>
    <w:rsid w:val="00F5743C"/>
    <w:rsid w:val="00F57CFD"/>
    <w:rsid w:val="00F75BCB"/>
    <w:rsid w:val="00F81E92"/>
    <w:rsid w:val="00F822F2"/>
    <w:rsid w:val="00F84AC3"/>
    <w:rsid w:val="00F94762"/>
    <w:rsid w:val="00FB0536"/>
    <w:rsid w:val="00FB3699"/>
    <w:rsid w:val="00FB5E46"/>
    <w:rsid w:val="00FC6CFB"/>
    <w:rsid w:val="00FE0673"/>
    <w:rsid w:val="00FE2B68"/>
    <w:rsid w:val="00FE3F78"/>
    <w:rsid w:val="00FE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BDA79"/>
  <w15:docId w15:val="{B8BD37B2-AD92-4B64-BC48-FA7B1AC79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B0536"/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A17"/>
    <w:pPr>
      <w:ind w:left="720"/>
      <w:contextualSpacing/>
    </w:pPr>
  </w:style>
  <w:style w:type="paragraph" w:styleId="a4">
    <w:name w:val="Normal (Web)"/>
    <w:aliases w:val="Обычный (Web)"/>
    <w:basedOn w:val="a"/>
    <w:rsid w:val="00FB05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B053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962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62C9"/>
    <w:rPr>
      <w:rFonts w:ascii="Tahoma" w:eastAsiaTheme="minorHAns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053A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053A5"/>
    <w:rPr>
      <w:rFonts w:asciiTheme="minorHAnsi" w:eastAsiaTheme="minorHAnsi" w:hAnsiTheme="minorHAnsi" w:cstheme="minorBidi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053A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053A5"/>
    <w:rPr>
      <w:rFonts w:asciiTheme="minorHAnsi" w:eastAsiaTheme="minorHAnsi" w:hAnsiTheme="minorHAnsi" w:cstheme="minorBidi"/>
      <w:sz w:val="22"/>
      <w:szCs w:val="22"/>
    </w:rPr>
  </w:style>
  <w:style w:type="character" w:customStyle="1" w:styleId="rvts9">
    <w:name w:val="rvts9"/>
    <w:basedOn w:val="a0"/>
    <w:rsid w:val="00990F0D"/>
  </w:style>
  <w:style w:type="paragraph" w:customStyle="1" w:styleId="rvps6">
    <w:name w:val="rvps6"/>
    <w:basedOn w:val="a"/>
    <w:rsid w:val="00990F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3">
    <w:name w:val="rvts23"/>
    <w:basedOn w:val="a0"/>
    <w:rsid w:val="00990F0D"/>
  </w:style>
  <w:style w:type="character" w:customStyle="1" w:styleId="rvts0">
    <w:name w:val="rvts0"/>
    <w:basedOn w:val="a0"/>
    <w:rsid w:val="005812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B8889-9364-44D2-B6E0-E46D0219E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3218</TotalTime>
  <Pages>23</Pages>
  <Words>9421</Words>
  <Characters>53705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80</cp:revision>
  <cp:lastPrinted>2020-02-07T21:24:00Z</cp:lastPrinted>
  <dcterms:created xsi:type="dcterms:W3CDTF">2019-05-27T21:35:00Z</dcterms:created>
  <dcterms:modified xsi:type="dcterms:W3CDTF">2021-02-08T08:52:00Z</dcterms:modified>
</cp:coreProperties>
</file>