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9D"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МИНИСТЕРСТВО ОБРАЗОВАНИЯ И НАУКИ УКРАИНЫ</w:t>
      </w:r>
      <w:r w:rsidR="00B8389D" w:rsidRPr="00053FC8">
        <w:rPr>
          <w:rFonts w:ascii="Times New Roman" w:hAnsi="Times New Roman" w:cs="Times New Roman"/>
          <w:sz w:val="28"/>
          <w:szCs w:val="28"/>
          <w:lang w:eastAsia="ru-RU"/>
        </w:rPr>
        <w:t xml:space="preserve"> </w:t>
      </w: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ДОНБАССКАЯ ГОСУДАРСТВЕННАЯ МАШИНОСТРОИТЕЛЬНАЯ АКАДЕМИЯ</w:t>
      </w: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300C10"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r w:rsidRPr="00053FC8">
        <w:rPr>
          <w:rFonts w:ascii="Times New Roman" w:hAnsi="Times New Roman" w:cs="Times New Roman"/>
          <w:sz w:val="28"/>
          <w:szCs w:val="28"/>
          <w:lang w:val="uk-UA" w:eastAsia="ru-RU"/>
        </w:rPr>
        <w:t>КАРТАМЫШЕВ ДМИТРИЙ АЛЕКСАНДРОВИЧ</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B8389D">
      <w:pPr>
        <w:autoSpaceDE w:val="0"/>
        <w:autoSpaceDN w:val="0"/>
        <w:adjustRightInd w:val="0"/>
        <w:spacing w:after="0" w:line="360" w:lineRule="auto"/>
        <w:jc w:val="center"/>
        <w:rPr>
          <w:rStyle w:val="xfm04161152"/>
          <w:rFonts w:ascii="Times New Roman" w:hAnsi="Times New Roman" w:cs="Times New Roman"/>
          <w:sz w:val="28"/>
          <w:szCs w:val="28"/>
        </w:rPr>
      </w:pPr>
      <w:r w:rsidRPr="00053FC8">
        <w:rPr>
          <w:rStyle w:val="xfm04161152"/>
          <w:rFonts w:ascii="Times New Roman" w:hAnsi="Times New Roman" w:cs="Times New Roman"/>
          <w:sz w:val="28"/>
          <w:szCs w:val="28"/>
        </w:rPr>
        <w:t>ИССЛЕДОВАНИЕ И УСОВЕРШЕНСТВОВАНИЕ АВТОМАТИЗИРОВАННОЙ СИСТЕМЫ УПРАВЛЕНИЯ ПРИВОДОМ ПЕРЕМЕЩЕНИЯ ЭЛЕКТРОДОВ ДУГОВОЙ СТАЛЕПЛАВИЛЬНОЙ ПЕЧИ С ЦЕЛЬЮ СНИЖЕНИЯ ЭНЕРГОЗАТРАТ</w:t>
      </w: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B8389D" w:rsidRPr="00053FC8" w:rsidRDefault="00B8389D"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4"/>
          <w:szCs w:val="24"/>
          <w:lang w:eastAsia="ru-RU"/>
        </w:rPr>
      </w:pPr>
    </w:p>
    <w:p w:rsidR="00300C10" w:rsidRPr="00300C10"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Автореферат квалификационной работы</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на получение степени магистра по специальности</w:t>
      </w:r>
    </w:p>
    <w:p w:rsidR="00300C10" w:rsidRPr="00300C10"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«Автоматизированное управление технологическими процессами»</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B8389D" w:rsidRPr="00053FC8" w:rsidRDefault="00B8389D"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300C10"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r w:rsidRPr="00053FC8">
        <w:rPr>
          <w:rFonts w:ascii="Times New Roman" w:hAnsi="Times New Roman" w:cs="Times New Roman"/>
          <w:sz w:val="28"/>
          <w:szCs w:val="28"/>
          <w:lang w:eastAsia="ru-RU"/>
        </w:rPr>
        <w:t>Краматорск - 2015</w:t>
      </w:r>
    </w:p>
    <w:p w:rsidR="00B8389D" w:rsidRPr="00B8389D" w:rsidRDefault="00B8389D" w:rsidP="00053FC8">
      <w:pPr>
        <w:autoSpaceDE w:val="0"/>
        <w:autoSpaceDN w:val="0"/>
        <w:adjustRightInd w:val="0"/>
        <w:spacing w:after="0" w:line="360" w:lineRule="auto"/>
        <w:ind w:firstLine="708"/>
        <w:rPr>
          <w:rFonts w:ascii="Times New Roman" w:hAnsi="Times New Roman" w:cs="Times New Roman"/>
          <w:sz w:val="28"/>
          <w:szCs w:val="28"/>
          <w:lang w:eastAsia="ru-RU"/>
        </w:rPr>
      </w:pPr>
      <w:r w:rsidRPr="00B8389D">
        <w:rPr>
          <w:rFonts w:ascii="Times New Roman" w:hAnsi="Times New Roman" w:cs="Times New Roman"/>
          <w:sz w:val="28"/>
          <w:szCs w:val="28"/>
          <w:lang w:eastAsia="ru-RU"/>
        </w:rPr>
        <w:lastRenderedPageBreak/>
        <w:t>Автореферат является рукописью.</w:t>
      </w:r>
    </w:p>
    <w:p w:rsidR="00B8389D" w:rsidRPr="00B8389D" w:rsidRDefault="00B8389D" w:rsidP="00053FC8">
      <w:pPr>
        <w:autoSpaceDE w:val="0"/>
        <w:autoSpaceDN w:val="0"/>
        <w:adjustRightInd w:val="0"/>
        <w:spacing w:after="0" w:line="360" w:lineRule="auto"/>
        <w:ind w:firstLine="708"/>
        <w:rPr>
          <w:rFonts w:ascii="Times New Roman" w:hAnsi="Times New Roman" w:cs="Times New Roman"/>
          <w:sz w:val="28"/>
          <w:szCs w:val="28"/>
          <w:lang w:eastAsia="ru-RU"/>
        </w:rPr>
      </w:pPr>
      <w:r w:rsidRPr="00B8389D">
        <w:rPr>
          <w:rFonts w:ascii="Times New Roman" w:hAnsi="Times New Roman" w:cs="Times New Roman"/>
          <w:sz w:val="28"/>
          <w:szCs w:val="28"/>
          <w:lang w:eastAsia="ru-RU"/>
        </w:rPr>
        <w:t xml:space="preserve">Работа выполнена на </w:t>
      </w:r>
      <w:r w:rsidRPr="00053FC8">
        <w:rPr>
          <w:rFonts w:ascii="Times New Roman" w:hAnsi="Times New Roman" w:cs="Times New Roman"/>
          <w:sz w:val="28"/>
          <w:szCs w:val="28"/>
          <w:lang w:eastAsia="ru-RU"/>
        </w:rPr>
        <w:t>кафедре</w:t>
      </w:r>
      <w:r w:rsidRPr="00B8389D">
        <w:rPr>
          <w:rFonts w:ascii="Times New Roman" w:hAnsi="Times New Roman" w:cs="Times New Roman"/>
          <w:sz w:val="28"/>
          <w:szCs w:val="28"/>
          <w:lang w:eastAsia="ru-RU"/>
        </w:rPr>
        <w:t xml:space="preserve"> автоматизации производственных </w:t>
      </w:r>
      <w:r w:rsidRPr="00053FC8">
        <w:rPr>
          <w:rFonts w:ascii="Times New Roman" w:hAnsi="Times New Roman" w:cs="Times New Roman"/>
          <w:sz w:val="28"/>
          <w:szCs w:val="28"/>
          <w:lang w:eastAsia="ru-RU"/>
        </w:rPr>
        <w:t>процессов</w:t>
      </w:r>
      <w:r w:rsidR="00053FC8" w:rsidRPr="00053FC8">
        <w:rPr>
          <w:rFonts w:ascii="Times New Roman" w:hAnsi="Times New Roman" w:cs="Times New Roman"/>
          <w:sz w:val="28"/>
          <w:szCs w:val="28"/>
          <w:lang w:eastAsia="ru-RU"/>
        </w:rPr>
        <w:t xml:space="preserve"> </w:t>
      </w:r>
      <w:r w:rsidRPr="00B8389D">
        <w:rPr>
          <w:rFonts w:ascii="Times New Roman" w:hAnsi="Times New Roman" w:cs="Times New Roman"/>
          <w:sz w:val="28"/>
          <w:szCs w:val="28"/>
          <w:lang w:eastAsia="ru-RU"/>
        </w:rPr>
        <w:t xml:space="preserve">Донбасской </w:t>
      </w:r>
      <w:r w:rsidRPr="00053FC8">
        <w:rPr>
          <w:rFonts w:ascii="Times New Roman" w:hAnsi="Times New Roman" w:cs="Times New Roman"/>
          <w:sz w:val="28"/>
          <w:szCs w:val="28"/>
          <w:lang w:eastAsia="ru-RU"/>
        </w:rPr>
        <w:t>государственной</w:t>
      </w:r>
      <w:r w:rsidRPr="00B8389D">
        <w:rPr>
          <w:rFonts w:ascii="Times New Roman" w:hAnsi="Times New Roman" w:cs="Times New Roman"/>
          <w:sz w:val="28"/>
          <w:szCs w:val="28"/>
          <w:lang w:eastAsia="ru-RU"/>
        </w:rPr>
        <w:t xml:space="preserve"> машиностроительной академии.</w:t>
      </w: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053FC8" w:rsidRPr="00053FC8" w:rsidRDefault="00053FC8"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B8389D" w:rsidRDefault="00B8389D" w:rsidP="00053FC8">
      <w:pPr>
        <w:autoSpaceDE w:val="0"/>
        <w:autoSpaceDN w:val="0"/>
        <w:adjustRightInd w:val="0"/>
        <w:spacing w:after="0" w:line="360" w:lineRule="auto"/>
        <w:rPr>
          <w:rFonts w:ascii="Times New Roman" w:hAnsi="Times New Roman" w:cs="Times New Roman"/>
          <w:sz w:val="28"/>
          <w:szCs w:val="28"/>
          <w:lang w:eastAsia="ru-RU"/>
        </w:rPr>
      </w:pPr>
      <w:r w:rsidRPr="00B8389D">
        <w:rPr>
          <w:rFonts w:ascii="Times New Roman" w:hAnsi="Times New Roman" w:cs="Times New Roman"/>
          <w:sz w:val="28"/>
          <w:szCs w:val="28"/>
          <w:lang w:eastAsia="ru-RU"/>
        </w:rPr>
        <w:t xml:space="preserve">Научный руководитель </w:t>
      </w:r>
      <w:r w:rsidRPr="00053FC8">
        <w:rPr>
          <w:rFonts w:ascii="Times New Roman" w:hAnsi="Times New Roman" w:cs="Times New Roman"/>
          <w:sz w:val="28"/>
          <w:szCs w:val="28"/>
          <w:lang w:eastAsia="ru-RU"/>
        </w:rPr>
        <w:tab/>
      </w:r>
      <w:r w:rsidR="00B93449">
        <w:rPr>
          <w:rFonts w:ascii="Times New Roman" w:hAnsi="Times New Roman" w:cs="Times New Roman"/>
          <w:sz w:val="28"/>
          <w:szCs w:val="28"/>
          <w:lang w:eastAsia="ru-RU"/>
        </w:rPr>
        <w:t>д. т. н., профессор</w:t>
      </w:r>
    </w:p>
    <w:p w:rsidR="00B8389D" w:rsidRPr="00B8389D" w:rsidRDefault="00B93449" w:rsidP="00053FC8">
      <w:pPr>
        <w:autoSpaceDE w:val="0"/>
        <w:autoSpaceDN w:val="0"/>
        <w:adjustRightInd w:val="0"/>
        <w:spacing w:after="0" w:line="360" w:lineRule="auto"/>
        <w:ind w:left="3540" w:firstLine="1"/>
        <w:rPr>
          <w:rFonts w:ascii="Times New Roman" w:hAnsi="Times New Roman" w:cs="Times New Roman"/>
          <w:sz w:val="28"/>
          <w:szCs w:val="28"/>
          <w:lang w:eastAsia="ru-RU"/>
        </w:rPr>
      </w:pPr>
      <w:r>
        <w:rPr>
          <w:rFonts w:ascii="Times New Roman" w:hAnsi="Times New Roman" w:cs="Times New Roman"/>
          <w:sz w:val="28"/>
          <w:szCs w:val="28"/>
          <w:lang w:eastAsia="ru-RU"/>
        </w:rPr>
        <w:t>Клименко</w:t>
      </w:r>
      <w:r w:rsidR="00053FC8" w:rsidRPr="00053FC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Галина</w:t>
      </w:r>
      <w:r w:rsidR="00053FC8" w:rsidRPr="00053FC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Петровна</w:t>
      </w:r>
      <w:r w:rsidR="00B8389D" w:rsidRPr="00B8389D">
        <w:rPr>
          <w:rFonts w:ascii="Times New Roman" w:hAnsi="Times New Roman" w:cs="Times New Roman"/>
          <w:sz w:val="28"/>
          <w:szCs w:val="28"/>
          <w:lang w:eastAsia="ru-RU"/>
        </w:rPr>
        <w:t>.</w:t>
      </w:r>
      <w:r w:rsidR="00B8389D" w:rsidRPr="00B8389D">
        <w:rPr>
          <w:rFonts w:ascii="Times New Roman" w:hAnsi="Times New Roman" w:cs="Times New Roman"/>
          <w:sz w:val="28"/>
          <w:szCs w:val="28"/>
          <w:lang w:eastAsia="ru-RU"/>
        </w:rPr>
        <w:br/>
        <w:t>Донбасской государственной</w:t>
      </w:r>
      <w:r w:rsidR="00B8389D" w:rsidRPr="00B8389D">
        <w:rPr>
          <w:rFonts w:ascii="Times New Roman" w:hAnsi="Times New Roman" w:cs="Times New Roman"/>
          <w:sz w:val="28"/>
          <w:szCs w:val="28"/>
          <w:lang w:eastAsia="ru-RU"/>
        </w:rPr>
        <w:br/>
        <w:t>машиностроительной академии</w:t>
      </w: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053FC8" w:rsidRPr="00053FC8" w:rsidRDefault="00053FC8"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053FC8" w:rsidRPr="00053FC8" w:rsidRDefault="00F82B4B" w:rsidP="00B93449">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Защ</w:t>
      </w:r>
      <w:r w:rsidR="00B8389D" w:rsidRPr="00B8389D">
        <w:rPr>
          <w:rFonts w:ascii="Times New Roman" w:hAnsi="Times New Roman" w:cs="Times New Roman"/>
          <w:sz w:val="28"/>
          <w:szCs w:val="28"/>
          <w:lang w:eastAsia="ru-RU"/>
        </w:rPr>
        <w:t>ита квалификационной</w:t>
      </w:r>
      <w:r w:rsidR="00053FC8" w:rsidRPr="00053FC8">
        <w:rPr>
          <w:rFonts w:ascii="Times New Roman" w:hAnsi="Times New Roman" w:cs="Times New Roman"/>
          <w:sz w:val="28"/>
          <w:szCs w:val="28"/>
          <w:lang w:eastAsia="ru-RU"/>
        </w:rPr>
        <w:t xml:space="preserve"> </w:t>
      </w:r>
      <w:r w:rsidR="00B93449">
        <w:rPr>
          <w:rFonts w:ascii="Times New Roman" w:hAnsi="Times New Roman" w:cs="Times New Roman"/>
          <w:sz w:val="28"/>
          <w:szCs w:val="28"/>
          <w:lang w:eastAsia="ru-RU"/>
        </w:rPr>
        <w:t>магистерской работы состоится 30</w:t>
      </w:r>
      <w:r w:rsidR="00B8389D" w:rsidRPr="00B8389D">
        <w:rPr>
          <w:rFonts w:ascii="Times New Roman" w:hAnsi="Times New Roman" w:cs="Times New Roman"/>
          <w:sz w:val="28"/>
          <w:szCs w:val="28"/>
          <w:lang w:eastAsia="ru-RU"/>
        </w:rPr>
        <w:t xml:space="preserve"> </w:t>
      </w:r>
      <w:r w:rsidR="00053FC8" w:rsidRPr="00053FC8">
        <w:rPr>
          <w:rFonts w:ascii="Times New Roman" w:hAnsi="Times New Roman" w:cs="Times New Roman"/>
          <w:sz w:val="28"/>
          <w:szCs w:val="28"/>
          <w:lang w:eastAsia="ru-RU"/>
        </w:rPr>
        <w:t>сентября 2015</w:t>
      </w:r>
      <w:r w:rsidR="00B8389D" w:rsidRPr="00B8389D">
        <w:rPr>
          <w:rFonts w:ascii="Times New Roman" w:hAnsi="Times New Roman" w:cs="Times New Roman"/>
          <w:sz w:val="28"/>
          <w:szCs w:val="28"/>
          <w:lang w:eastAsia="ru-RU"/>
        </w:rPr>
        <w:t xml:space="preserve"> года, в</w:t>
      </w:r>
      <w:r w:rsidR="00053FC8" w:rsidRPr="00053FC8">
        <w:rPr>
          <w:rFonts w:ascii="Times New Roman" w:hAnsi="Times New Roman" w:cs="Times New Roman"/>
          <w:sz w:val="28"/>
          <w:szCs w:val="28"/>
          <w:lang w:eastAsia="ru-RU"/>
        </w:rPr>
        <w:t xml:space="preserve"> </w:t>
      </w:r>
      <w:r w:rsidR="00B93449">
        <w:rPr>
          <w:rFonts w:ascii="Times New Roman" w:hAnsi="Times New Roman" w:cs="Times New Roman"/>
          <w:sz w:val="28"/>
          <w:szCs w:val="28"/>
          <w:lang w:eastAsia="ru-RU"/>
        </w:rPr>
        <w:t>14</w:t>
      </w:r>
      <w:r>
        <w:rPr>
          <w:rFonts w:ascii="Times New Roman" w:hAnsi="Times New Roman" w:cs="Times New Roman"/>
          <w:sz w:val="28"/>
          <w:szCs w:val="28"/>
          <w:lang w:eastAsia="ru-RU"/>
        </w:rPr>
        <w:t>.00,</w:t>
      </w:r>
      <w:r w:rsidR="00B8389D" w:rsidRPr="00B8389D">
        <w:rPr>
          <w:rFonts w:ascii="Times New Roman" w:hAnsi="Times New Roman" w:cs="Times New Roman"/>
          <w:sz w:val="28"/>
          <w:szCs w:val="28"/>
          <w:lang w:eastAsia="ru-RU"/>
        </w:rPr>
        <w:t xml:space="preserve"> на заседании специализированной ученой комиссии в Донбасской государственной</w:t>
      </w:r>
      <w:r w:rsidR="00053FC8" w:rsidRPr="00053FC8">
        <w:rPr>
          <w:rFonts w:ascii="Times New Roman" w:hAnsi="Times New Roman" w:cs="Times New Roman"/>
          <w:sz w:val="28"/>
          <w:szCs w:val="28"/>
          <w:lang w:eastAsia="ru-RU"/>
        </w:rPr>
        <w:t xml:space="preserve"> </w:t>
      </w:r>
      <w:r w:rsidR="00B8389D" w:rsidRPr="00B8389D">
        <w:rPr>
          <w:rFonts w:ascii="Times New Roman" w:hAnsi="Times New Roman" w:cs="Times New Roman"/>
          <w:sz w:val="28"/>
          <w:szCs w:val="28"/>
          <w:lang w:eastAsia="ru-RU"/>
        </w:rPr>
        <w:t>машиностроительной академии.</w:t>
      </w:r>
    </w:p>
    <w:p w:rsidR="00053FC8" w:rsidRPr="00053FC8" w:rsidRDefault="00053FC8">
      <w:pPr>
        <w:rPr>
          <w:rFonts w:ascii="Times New Roman" w:hAnsi="Times New Roman" w:cs="Times New Roman"/>
          <w:sz w:val="28"/>
          <w:szCs w:val="28"/>
          <w:lang w:eastAsia="ru-RU"/>
        </w:rPr>
      </w:pPr>
      <w:r w:rsidRPr="00053FC8">
        <w:rPr>
          <w:rFonts w:ascii="Times New Roman" w:hAnsi="Times New Roman" w:cs="Times New Roman"/>
          <w:sz w:val="28"/>
          <w:szCs w:val="28"/>
          <w:lang w:eastAsia="ru-RU"/>
        </w:rPr>
        <w:br w:type="page"/>
      </w:r>
    </w:p>
    <w:p w:rsidR="00053FC8" w:rsidRPr="00053FC8" w:rsidRDefault="00053FC8" w:rsidP="00053FC8">
      <w:pPr>
        <w:autoSpaceDE w:val="0"/>
        <w:autoSpaceDN w:val="0"/>
        <w:adjustRightInd w:val="0"/>
        <w:spacing w:after="0" w:line="240" w:lineRule="auto"/>
        <w:jc w:val="center"/>
        <w:rPr>
          <w:rFonts w:ascii="Times New Roman" w:hAnsi="Times New Roman" w:cs="Times New Roman"/>
          <w:b/>
          <w:sz w:val="28"/>
          <w:szCs w:val="28"/>
          <w:lang w:eastAsia="ru-RU"/>
        </w:rPr>
      </w:pPr>
      <w:r w:rsidRPr="00053FC8">
        <w:rPr>
          <w:rFonts w:ascii="Times New Roman" w:hAnsi="Times New Roman" w:cs="Times New Roman"/>
          <w:b/>
          <w:sz w:val="28"/>
          <w:szCs w:val="28"/>
          <w:lang w:eastAsia="ru-RU"/>
        </w:rPr>
        <w:lastRenderedPageBreak/>
        <w:t>ОБЩАЯ ХАРАКТЕРИСТИКА РАБОТЫ</w:t>
      </w:r>
    </w:p>
    <w:p w:rsidR="00053FC8" w:rsidRPr="00053FC8" w:rsidRDefault="00053FC8" w:rsidP="00053FC8">
      <w:pPr>
        <w:autoSpaceDE w:val="0"/>
        <w:autoSpaceDN w:val="0"/>
        <w:adjustRightInd w:val="0"/>
        <w:spacing w:after="0" w:line="240" w:lineRule="auto"/>
        <w:jc w:val="center"/>
        <w:rPr>
          <w:rFonts w:ascii="Times New Roman" w:hAnsi="Times New Roman" w:cs="Times New Roman"/>
          <w:sz w:val="28"/>
          <w:szCs w:val="28"/>
          <w:lang w:eastAsia="ru-RU"/>
        </w:rPr>
      </w:pPr>
    </w:p>
    <w:p w:rsidR="00053FC8" w:rsidRPr="0015534D" w:rsidRDefault="00053FC8" w:rsidP="000F4EC9">
      <w:pPr>
        <w:spacing w:after="0" w:line="360" w:lineRule="auto"/>
        <w:ind w:firstLine="709"/>
        <w:jc w:val="both"/>
        <w:rPr>
          <w:rFonts w:ascii="Times New Roman" w:hAnsi="Times New Roman" w:cs="Times New Roman"/>
          <w:color w:val="000000"/>
          <w:sz w:val="28"/>
          <w:szCs w:val="28"/>
        </w:rPr>
      </w:pPr>
      <w:r w:rsidRPr="00B93449">
        <w:rPr>
          <w:rFonts w:ascii="Times New Roman" w:hAnsi="Times New Roman" w:cs="Times New Roman"/>
          <w:b/>
          <w:sz w:val="28"/>
          <w:szCs w:val="28"/>
          <w:lang w:eastAsia="ru-RU"/>
        </w:rPr>
        <w:t>Актуальность темы.</w:t>
      </w:r>
      <w:r w:rsidRPr="00053FC8">
        <w:rPr>
          <w:rFonts w:ascii="Times New Roman" w:hAnsi="Times New Roman" w:cs="Times New Roman"/>
          <w:sz w:val="20"/>
          <w:szCs w:val="20"/>
          <w:lang w:eastAsia="ru-RU"/>
        </w:rPr>
        <w:t xml:space="preserve"> </w:t>
      </w:r>
      <w:r w:rsidRPr="0015534D">
        <w:rPr>
          <w:rFonts w:ascii="Times New Roman" w:hAnsi="Times New Roman" w:cs="Times New Roman"/>
          <w:color w:val="000000"/>
          <w:sz w:val="28"/>
          <w:szCs w:val="28"/>
        </w:rPr>
        <w:t xml:space="preserve">Дуговые сталеплавильные печи (ДСП) нашли широкое применение в черной металлургии для производства различных сортов стали. </w:t>
      </w:r>
      <w:r w:rsidR="00F82B4B">
        <w:rPr>
          <w:rFonts w:ascii="Times New Roman" w:hAnsi="Times New Roman" w:cs="Times New Roman"/>
          <w:color w:val="000000"/>
          <w:sz w:val="28"/>
          <w:szCs w:val="28"/>
        </w:rPr>
        <w:t xml:space="preserve">Трёхфазная </w:t>
      </w:r>
      <w:r w:rsidR="000F4EC9">
        <w:rPr>
          <w:rFonts w:ascii="Times New Roman" w:hAnsi="Times New Roman" w:cs="Times New Roman"/>
          <w:color w:val="000000"/>
          <w:sz w:val="28"/>
          <w:szCs w:val="28"/>
        </w:rPr>
        <w:t>ДСП</w:t>
      </w:r>
      <w:r w:rsidR="0015534D" w:rsidRPr="0015534D">
        <w:rPr>
          <w:rFonts w:ascii="Times New Roman" w:hAnsi="Times New Roman" w:cs="Times New Roman"/>
          <w:color w:val="000000"/>
          <w:sz w:val="28"/>
          <w:szCs w:val="28"/>
        </w:rPr>
        <w:t xml:space="preserve"> представляет собой мощный агрегат, в котором три электрические дуги горят между концами графитовых электродов и расплавляемым металлом. </w:t>
      </w:r>
      <w:r w:rsidR="00F82B4B">
        <w:rPr>
          <w:rFonts w:ascii="Times New Roman" w:hAnsi="Times New Roman" w:cs="Times New Roman"/>
          <w:color w:val="000000"/>
          <w:sz w:val="28"/>
          <w:szCs w:val="28"/>
        </w:rPr>
        <w:t>Регулирование</w:t>
      </w:r>
      <w:r w:rsidR="000F4EC9" w:rsidRPr="0015534D">
        <w:rPr>
          <w:rFonts w:ascii="Times New Roman" w:hAnsi="Times New Roman" w:cs="Times New Roman"/>
          <w:color w:val="000000"/>
          <w:sz w:val="28"/>
          <w:szCs w:val="28"/>
        </w:rPr>
        <w:t xml:space="preserve"> </w:t>
      </w:r>
      <w:r w:rsidR="00F82B4B">
        <w:rPr>
          <w:rFonts w:ascii="Times New Roman" w:hAnsi="Times New Roman" w:cs="Times New Roman"/>
          <w:color w:val="000000"/>
          <w:sz w:val="28"/>
          <w:szCs w:val="28"/>
        </w:rPr>
        <w:t xml:space="preserve">вводимой </w:t>
      </w:r>
      <w:r w:rsidR="000F4EC9" w:rsidRPr="0015534D">
        <w:rPr>
          <w:rFonts w:ascii="Times New Roman" w:hAnsi="Times New Roman" w:cs="Times New Roman"/>
          <w:color w:val="000000"/>
          <w:sz w:val="28"/>
          <w:szCs w:val="28"/>
        </w:rPr>
        <w:t xml:space="preserve">мощности в </w:t>
      </w:r>
      <w:r w:rsidR="00F82B4B">
        <w:rPr>
          <w:rFonts w:ascii="Times New Roman" w:hAnsi="Times New Roman" w:cs="Times New Roman"/>
          <w:color w:val="000000"/>
          <w:sz w:val="28"/>
          <w:szCs w:val="28"/>
        </w:rPr>
        <w:t>печь</w:t>
      </w:r>
      <w:r w:rsidR="000F4EC9" w:rsidRPr="0015534D">
        <w:rPr>
          <w:rFonts w:ascii="Times New Roman" w:hAnsi="Times New Roman" w:cs="Times New Roman"/>
          <w:color w:val="000000"/>
          <w:sz w:val="28"/>
          <w:szCs w:val="28"/>
        </w:rPr>
        <w:t xml:space="preserve"> осуществляется </w:t>
      </w:r>
      <w:r w:rsidR="00F82B4B">
        <w:rPr>
          <w:rFonts w:ascii="Times New Roman" w:hAnsi="Times New Roman" w:cs="Times New Roman"/>
          <w:color w:val="000000"/>
          <w:sz w:val="28"/>
          <w:szCs w:val="28"/>
        </w:rPr>
        <w:t xml:space="preserve">путём изменения величины дугового промежутка при помощи механизма </w:t>
      </w:r>
      <w:r w:rsidR="000F4EC9" w:rsidRPr="0015534D">
        <w:rPr>
          <w:rFonts w:ascii="Times New Roman" w:hAnsi="Times New Roman" w:cs="Times New Roman"/>
          <w:color w:val="000000"/>
          <w:sz w:val="28"/>
          <w:szCs w:val="28"/>
        </w:rPr>
        <w:t xml:space="preserve">перемещения электродов. </w:t>
      </w:r>
      <w:r w:rsidRPr="0015534D">
        <w:rPr>
          <w:rFonts w:ascii="Times New Roman" w:hAnsi="Times New Roman" w:cs="Times New Roman"/>
          <w:color w:val="000000"/>
          <w:sz w:val="28"/>
          <w:szCs w:val="28"/>
        </w:rPr>
        <w:t>По технологическим причинам электрический режим ДСП нестабилен в течение всей плавки и сопровождается постоянными колебаниями мощности, вводимой в печь.</w:t>
      </w:r>
      <w:r w:rsidR="000F4EC9">
        <w:rPr>
          <w:rFonts w:ascii="Times New Roman" w:hAnsi="Times New Roman" w:cs="Times New Roman"/>
          <w:color w:val="000000"/>
          <w:sz w:val="28"/>
          <w:szCs w:val="28"/>
        </w:rPr>
        <w:t xml:space="preserve"> </w:t>
      </w:r>
      <w:r w:rsidR="000F4EC9" w:rsidRPr="0015534D">
        <w:rPr>
          <w:rFonts w:ascii="Times New Roman" w:hAnsi="Times New Roman" w:cs="Times New Roman"/>
          <w:color w:val="000000"/>
          <w:sz w:val="28"/>
          <w:szCs w:val="28"/>
        </w:rPr>
        <w:t xml:space="preserve">Дуга в этот период горит со значительными паузами, что является причиной генерирования колебаний различных частот. </w:t>
      </w:r>
      <w:r w:rsidR="00F82B4B" w:rsidRPr="0015534D">
        <w:rPr>
          <w:rFonts w:ascii="Times New Roman" w:hAnsi="Times New Roman" w:cs="Times New Roman"/>
          <w:color w:val="000000"/>
          <w:sz w:val="28"/>
          <w:szCs w:val="28"/>
        </w:rPr>
        <w:t>Это обстоятельство может привести к выходу из строя электрооборудования.</w:t>
      </w:r>
      <w:r w:rsidR="00F82B4B">
        <w:rPr>
          <w:rFonts w:ascii="Times New Roman" w:hAnsi="Times New Roman" w:cs="Times New Roman"/>
          <w:color w:val="000000"/>
          <w:sz w:val="28"/>
          <w:szCs w:val="28"/>
        </w:rPr>
        <w:t xml:space="preserve"> </w:t>
      </w:r>
      <w:r w:rsidRPr="0015534D">
        <w:rPr>
          <w:rFonts w:ascii="Times New Roman" w:hAnsi="Times New Roman" w:cs="Times New Roman"/>
          <w:color w:val="000000"/>
          <w:sz w:val="28"/>
          <w:szCs w:val="28"/>
        </w:rPr>
        <w:t xml:space="preserve">Отклонения электрического режима от номинального снижают её производительность и технико-экономические показатели. </w:t>
      </w:r>
    </w:p>
    <w:p w:rsidR="00053FC8" w:rsidRDefault="00053FC8" w:rsidP="000F4EC9">
      <w:pPr>
        <w:autoSpaceDE w:val="0"/>
        <w:autoSpaceDN w:val="0"/>
        <w:adjustRightInd w:val="0"/>
        <w:spacing w:after="0" w:line="360" w:lineRule="auto"/>
        <w:ind w:firstLine="708"/>
        <w:jc w:val="both"/>
        <w:rPr>
          <w:rFonts w:ascii="Times New Roman" w:hAnsi="Times New Roman" w:cs="Times New Roman"/>
          <w:color w:val="000000"/>
          <w:sz w:val="28"/>
          <w:szCs w:val="28"/>
        </w:rPr>
      </w:pPr>
      <w:r w:rsidRPr="00B93449">
        <w:rPr>
          <w:rFonts w:ascii="Times New Roman" w:hAnsi="Times New Roman" w:cs="Times New Roman"/>
          <w:b/>
          <w:color w:val="000000"/>
          <w:sz w:val="28"/>
          <w:szCs w:val="28"/>
        </w:rPr>
        <w:t xml:space="preserve">Связь работы с научными программами, планами, темами. </w:t>
      </w:r>
      <w:r w:rsidRPr="00053FC8">
        <w:rPr>
          <w:rFonts w:ascii="Times New Roman" w:hAnsi="Times New Roman" w:cs="Times New Roman"/>
          <w:color w:val="000000"/>
          <w:sz w:val="28"/>
          <w:szCs w:val="28"/>
        </w:rPr>
        <w:t>Исследования по</w:t>
      </w:r>
      <w:r>
        <w:rPr>
          <w:rFonts w:ascii="Times New Roman" w:hAnsi="Times New Roman" w:cs="Times New Roman"/>
          <w:color w:val="000000"/>
          <w:sz w:val="28"/>
          <w:szCs w:val="28"/>
        </w:rPr>
        <w:t xml:space="preserve"> </w:t>
      </w:r>
      <w:r w:rsidRPr="00053FC8">
        <w:rPr>
          <w:rFonts w:ascii="Times New Roman" w:hAnsi="Times New Roman" w:cs="Times New Roman"/>
          <w:color w:val="000000"/>
          <w:sz w:val="28"/>
          <w:szCs w:val="28"/>
        </w:rPr>
        <w:t>теме квалификационной магистерской работы выполнялись в соответствии с научно-исследовательской тематикой кафедры автоматизации производственных процессов</w:t>
      </w:r>
      <w:r>
        <w:rPr>
          <w:rFonts w:ascii="Times New Roman" w:hAnsi="Times New Roman" w:cs="Times New Roman"/>
          <w:color w:val="000000"/>
          <w:sz w:val="28"/>
          <w:szCs w:val="28"/>
        </w:rPr>
        <w:t xml:space="preserve"> </w:t>
      </w:r>
      <w:r w:rsidRPr="00053FC8">
        <w:rPr>
          <w:rFonts w:ascii="Times New Roman" w:hAnsi="Times New Roman" w:cs="Times New Roman"/>
          <w:color w:val="000000"/>
          <w:sz w:val="28"/>
          <w:szCs w:val="28"/>
        </w:rPr>
        <w:t>Донбасской государственной машиностроительной академии (ДГМА).</w:t>
      </w:r>
      <w:r w:rsidR="007E34DF">
        <w:rPr>
          <w:rFonts w:ascii="Times New Roman" w:hAnsi="Times New Roman" w:cs="Times New Roman"/>
          <w:color w:val="000000"/>
          <w:sz w:val="28"/>
          <w:szCs w:val="28"/>
        </w:rPr>
        <w:t xml:space="preserve"> По результатам работы имеется акт внедрения в учебный процесс.</w:t>
      </w:r>
    </w:p>
    <w:p w:rsidR="00053FC8" w:rsidRDefault="009E6430" w:rsidP="009E6430">
      <w:pPr>
        <w:pStyle w:val="Default"/>
        <w:spacing w:line="360" w:lineRule="auto"/>
        <w:ind w:firstLine="708"/>
        <w:jc w:val="both"/>
        <w:rPr>
          <w:sz w:val="28"/>
          <w:szCs w:val="28"/>
        </w:rPr>
      </w:pPr>
      <w:r w:rsidRPr="00B93449">
        <w:rPr>
          <w:b/>
          <w:sz w:val="28"/>
          <w:szCs w:val="28"/>
        </w:rPr>
        <w:t>Объект</w:t>
      </w:r>
      <w:r w:rsidR="00053FC8" w:rsidRPr="00B93449">
        <w:rPr>
          <w:b/>
          <w:sz w:val="28"/>
          <w:szCs w:val="28"/>
        </w:rPr>
        <w:t xml:space="preserve"> исследования</w:t>
      </w:r>
      <w:r w:rsidRPr="00B93449">
        <w:rPr>
          <w:b/>
          <w:sz w:val="28"/>
          <w:szCs w:val="28"/>
        </w:rPr>
        <w:t>.</w:t>
      </w:r>
      <w:r w:rsidR="00053FC8">
        <w:rPr>
          <w:sz w:val="28"/>
          <w:szCs w:val="28"/>
        </w:rPr>
        <w:t xml:space="preserve"> </w:t>
      </w:r>
      <w:r>
        <w:rPr>
          <w:sz w:val="28"/>
          <w:szCs w:val="28"/>
        </w:rPr>
        <w:t>П</w:t>
      </w:r>
      <w:r w:rsidR="00053FC8">
        <w:rPr>
          <w:sz w:val="28"/>
          <w:szCs w:val="28"/>
        </w:rPr>
        <w:t xml:space="preserve">роцессы управления приводом перемещения электродов дуговых сталеплавильных печей. </w:t>
      </w:r>
    </w:p>
    <w:p w:rsidR="00053FC8" w:rsidRDefault="009E6430" w:rsidP="009E6430">
      <w:pPr>
        <w:pStyle w:val="Default"/>
        <w:spacing w:line="360" w:lineRule="auto"/>
        <w:ind w:firstLine="708"/>
        <w:jc w:val="both"/>
        <w:rPr>
          <w:sz w:val="28"/>
          <w:szCs w:val="28"/>
        </w:rPr>
      </w:pPr>
      <w:r w:rsidRPr="00B93449">
        <w:rPr>
          <w:b/>
          <w:sz w:val="28"/>
          <w:szCs w:val="28"/>
        </w:rPr>
        <w:t>Предмет</w:t>
      </w:r>
      <w:r w:rsidR="00053FC8" w:rsidRPr="00B93449">
        <w:rPr>
          <w:b/>
          <w:sz w:val="28"/>
          <w:szCs w:val="28"/>
        </w:rPr>
        <w:t xml:space="preserve"> исследования</w:t>
      </w:r>
      <w:r w:rsidRPr="00B93449">
        <w:rPr>
          <w:b/>
          <w:sz w:val="28"/>
          <w:szCs w:val="28"/>
        </w:rPr>
        <w:t>.</w:t>
      </w:r>
      <w:r w:rsidR="00053FC8">
        <w:rPr>
          <w:sz w:val="28"/>
          <w:szCs w:val="28"/>
        </w:rPr>
        <w:t xml:space="preserve"> </w:t>
      </w:r>
      <w:r>
        <w:rPr>
          <w:sz w:val="28"/>
          <w:szCs w:val="28"/>
        </w:rPr>
        <w:t>С</w:t>
      </w:r>
      <w:r w:rsidR="00053FC8">
        <w:rPr>
          <w:sz w:val="28"/>
          <w:szCs w:val="28"/>
        </w:rPr>
        <w:t xml:space="preserve">истемы управления приводом перемещения электродов дуговых сталеплавильных печей. </w:t>
      </w:r>
    </w:p>
    <w:p w:rsidR="00053FC8" w:rsidRDefault="00053FC8" w:rsidP="009E6430">
      <w:pPr>
        <w:pStyle w:val="Default"/>
        <w:spacing w:line="360" w:lineRule="auto"/>
        <w:ind w:firstLine="708"/>
        <w:jc w:val="both"/>
        <w:rPr>
          <w:sz w:val="28"/>
          <w:szCs w:val="28"/>
        </w:rPr>
      </w:pPr>
      <w:r w:rsidRPr="00B93449">
        <w:rPr>
          <w:b/>
          <w:sz w:val="28"/>
          <w:szCs w:val="28"/>
        </w:rPr>
        <w:t>Методы исследований</w:t>
      </w:r>
      <w:r w:rsidRPr="00B93449">
        <w:rPr>
          <w:b/>
          <w:iCs/>
          <w:sz w:val="28"/>
          <w:szCs w:val="28"/>
        </w:rPr>
        <w:t>.</w:t>
      </w:r>
      <w:r>
        <w:rPr>
          <w:i/>
          <w:iCs/>
          <w:sz w:val="28"/>
          <w:szCs w:val="28"/>
        </w:rPr>
        <w:t xml:space="preserve"> </w:t>
      </w:r>
      <w:r>
        <w:rPr>
          <w:sz w:val="28"/>
          <w:szCs w:val="28"/>
        </w:rPr>
        <w:t xml:space="preserve">При математическом описании электромеханического объекта использованы нелинейные дифференциальные уравнения, в том числе уравнение Касси для описания электрической дуги. Анализ динамических свойств объекта выполнен методом цифрового математического моделирования с использованием методов численного </w:t>
      </w:r>
      <w:r>
        <w:rPr>
          <w:sz w:val="28"/>
          <w:szCs w:val="28"/>
        </w:rPr>
        <w:lastRenderedPageBreak/>
        <w:t xml:space="preserve">решения обыкновенных дифференциальных уравнений и методов линейной алгебры. </w:t>
      </w:r>
    </w:p>
    <w:p w:rsidR="007E34DF" w:rsidRDefault="007E34DF" w:rsidP="009E6430">
      <w:pPr>
        <w:pStyle w:val="Default"/>
        <w:spacing w:line="360" w:lineRule="auto"/>
        <w:ind w:firstLine="708"/>
        <w:jc w:val="both"/>
        <w:rPr>
          <w:sz w:val="28"/>
          <w:szCs w:val="28"/>
        </w:rPr>
      </w:pPr>
      <w:r w:rsidRPr="007E34DF">
        <w:rPr>
          <w:sz w:val="28"/>
          <w:szCs w:val="28"/>
        </w:rPr>
        <w:t>При разработке способа компенсации возмущений в системе управления приводом перемещения электродов ДСП путем расчета и настройки П-регулятора перемещения электрода был использован метод Циглера–Никольса.</w:t>
      </w:r>
    </w:p>
    <w:p w:rsidR="00053FC8" w:rsidRPr="00053FC8" w:rsidRDefault="00053FC8" w:rsidP="009E6430">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Задачи исследования.</w:t>
      </w:r>
      <w:r w:rsidRPr="00053FC8">
        <w:rPr>
          <w:rFonts w:ascii="Times New Roman" w:hAnsi="Times New Roman" w:cs="Times New Roman"/>
          <w:sz w:val="28"/>
          <w:szCs w:val="28"/>
          <w:lang w:eastAsia="ru-RU"/>
        </w:rPr>
        <w:t xml:space="preserve"> Задачи исследования заключаются в следующем:</w:t>
      </w:r>
    </w:p>
    <w:p w:rsidR="009E6430" w:rsidRPr="009E6430" w:rsidRDefault="009E6430" w:rsidP="009E6430">
      <w:pPr>
        <w:autoSpaceDE w:val="0"/>
        <w:autoSpaceDN w:val="0"/>
        <w:adjustRightInd w:val="0"/>
        <w:spacing w:after="0" w:line="360" w:lineRule="auto"/>
        <w:ind w:firstLine="708"/>
        <w:rPr>
          <w:rFonts w:ascii="Times New Roman" w:hAnsi="Times New Roman" w:cs="Times New Roman"/>
          <w:sz w:val="28"/>
          <w:szCs w:val="28"/>
          <w:lang w:eastAsia="ru-RU"/>
        </w:rPr>
      </w:pPr>
      <w:r w:rsidRPr="009E6430">
        <w:rPr>
          <w:rFonts w:ascii="Times New Roman" w:hAnsi="Times New Roman" w:cs="Times New Roman"/>
          <w:sz w:val="28"/>
          <w:szCs w:val="28"/>
          <w:lang w:eastAsia="ru-RU"/>
        </w:rPr>
        <w:t>– разработка структурной и функциональной схем базовой системы автоматизированного регулирования перемещения электродов (САР ПЭ);</w:t>
      </w:r>
    </w:p>
    <w:p w:rsidR="009E6430" w:rsidRPr="009E6430" w:rsidRDefault="007E34DF" w:rsidP="009E6430">
      <w:pPr>
        <w:autoSpaceDE w:val="0"/>
        <w:autoSpaceDN w:val="0"/>
        <w:adjustRightInd w:val="0"/>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009E6430" w:rsidRPr="009E6430">
        <w:rPr>
          <w:rFonts w:ascii="Times New Roman" w:hAnsi="Times New Roman" w:cs="Times New Roman"/>
          <w:sz w:val="28"/>
          <w:szCs w:val="28"/>
          <w:lang w:eastAsia="ru-RU"/>
        </w:rPr>
        <w:t xml:space="preserve">– разработка </w:t>
      </w:r>
      <w:r>
        <w:rPr>
          <w:rFonts w:ascii="Times New Roman" w:hAnsi="Times New Roman" w:cs="Times New Roman"/>
          <w:sz w:val="28"/>
          <w:szCs w:val="28"/>
          <w:lang w:eastAsia="ru-RU"/>
        </w:rPr>
        <w:t xml:space="preserve">математической </w:t>
      </w:r>
      <w:r w:rsidR="009E6430" w:rsidRPr="009E6430">
        <w:rPr>
          <w:rFonts w:ascii="Times New Roman" w:hAnsi="Times New Roman" w:cs="Times New Roman"/>
          <w:sz w:val="28"/>
          <w:szCs w:val="28"/>
          <w:lang w:eastAsia="ru-RU"/>
        </w:rPr>
        <w:t>модели САР ПЭ и её исследование;</w:t>
      </w:r>
    </w:p>
    <w:p w:rsidR="009E6430" w:rsidRPr="009E6430" w:rsidRDefault="009E6430" w:rsidP="007E34DF">
      <w:pPr>
        <w:autoSpaceDE w:val="0"/>
        <w:autoSpaceDN w:val="0"/>
        <w:adjustRightInd w:val="0"/>
        <w:spacing w:after="0" w:line="360" w:lineRule="auto"/>
        <w:ind w:firstLine="709"/>
        <w:rPr>
          <w:rFonts w:ascii="Times New Roman" w:hAnsi="Times New Roman" w:cs="Times New Roman"/>
          <w:sz w:val="28"/>
          <w:szCs w:val="28"/>
          <w:lang w:eastAsia="ru-RU"/>
        </w:rPr>
      </w:pPr>
      <w:r w:rsidRPr="009E6430">
        <w:rPr>
          <w:rFonts w:ascii="Times New Roman" w:hAnsi="Times New Roman" w:cs="Times New Roman"/>
          <w:sz w:val="28"/>
          <w:szCs w:val="28"/>
          <w:lang w:eastAsia="ru-RU"/>
        </w:rPr>
        <w:t xml:space="preserve">– анализ влияния показателей случайных возмущений на стабильность процесса плавки с помощью разработанной модели; </w:t>
      </w:r>
    </w:p>
    <w:p w:rsidR="009E6430" w:rsidRPr="009E6430" w:rsidRDefault="007E34DF" w:rsidP="009E6430">
      <w:pPr>
        <w:autoSpaceDE w:val="0"/>
        <w:autoSpaceDN w:val="0"/>
        <w:adjustRightInd w:val="0"/>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009E6430" w:rsidRPr="009E6430">
        <w:rPr>
          <w:rFonts w:ascii="Times New Roman" w:hAnsi="Times New Roman" w:cs="Times New Roman"/>
          <w:sz w:val="28"/>
          <w:szCs w:val="28"/>
          <w:lang w:eastAsia="ru-RU"/>
        </w:rPr>
        <w:t>– разработка СУ ППЭ ДСП, компенсирующей случайные возмущения;</w:t>
      </w:r>
    </w:p>
    <w:p w:rsidR="009E6430" w:rsidRPr="009E6430" w:rsidRDefault="009E6430" w:rsidP="009E6430">
      <w:pPr>
        <w:autoSpaceDE w:val="0"/>
        <w:autoSpaceDN w:val="0"/>
        <w:adjustRightInd w:val="0"/>
        <w:spacing w:after="0" w:line="360" w:lineRule="auto"/>
        <w:rPr>
          <w:rFonts w:ascii="Times New Roman" w:hAnsi="Times New Roman" w:cs="Times New Roman"/>
          <w:sz w:val="28"/>
          <w:szCs w:val="28"/>
          <w:lang w:eastAsia="ru-RU"/>
        </w:rPr>
      </w:pPr>
      <w:r w:rsidRPr="009E6430">
        <w:rPr>
          <w:rFonts w:ascii="Times New Roman" w:hAnsi="Times New Roman" w:cs="Times New Roman"/>
          <w:sz w:val="28"/>
          <w:szCs w:val="28"/>
          <w:lang w:eastAsia="ru-RU"/>
        </w:rPr>
        <w:tab/>
        <w:t>– расчет технико-экономического обоснования.</w:t>
      </w:r>
    </w:p>
    <w:p w:rsidR="00B93449" w:rsidRPr="00830A64" w:rsidRDefault="00053FC8" w:rsidP="00B93449">
      <w:pPr>
        <w:pStyle w:val="Default"/>
        <w:spacing w:line="360" w:lineRule="auto"/>
        <w:ind w:firstLine="708"/>
        <w:jc w:val="both"/>
        <w:rPr>
          <w:rFonts w:eastAsia="Times New Roman"/>
          <w:sz w:val="28"/>
          <w:szCs w:val="28"/>
        </w:rPr>
      </w:pPr>
      <w:r w:rsidRPr="00B93449">
        <w:rPr>
          <w:b/>
          <w:sz w:val="28"/>
          <w:szCs w:val="28"/>
          <w:lang w:eastAsia="ru-RU"/>
        </w:rPr>
        <w:t>Цель исследования.</w:t>
      </w:r>
      <w:r w:rsidRPr="00053FC8">
        <w:rPr>
          <w:sz w:val="28"/>
          <w:szCs w:val="28"/>
          <w:lang w:eastAsia="ru-RU"/>
        </w:rPr>
        <w:t xml:space="preserve"> </w:t>
      </w:r>
      <w:r w:rsidR="00B93449">
        <w:rPr>
          <w:sz w:val="28"/>
          <w:szCs w:val="28"/>
          <w:lang w:val="uk-UA" w:eastAsia="ru-RU"/>
        </w:rPr>
        <w:t>С</w:t>
      </w:r>
      <w:r w:rsidR="00B93449" w:rsidRPr="00830A64">
        <w:rPr>
          <w:rFonts w:eastAsia="Times New Roman"/>
          <w:sz w:val="28"/>
          <w:szCs w:val="28"/>
        </w:rPr>
        <w:t>ниж</w:t>
      </w:r>
      <w:r w:rsidR="00B93449">
        <w:rPr>
          <w:rFonts w:eastAsia="Times New Roman"/>
          <w:sz w:val="28"/>
          <w:szCs w:val="28"/>
        </w:rPr>
        <w:t>ение энергозатрат работы дуговой сталеплавильной печи</w:t>
      </w:r>
      <w:r w:rsidR="00B93449" w:rsidRPr="00830A64">
        <w:rPr>
          <w:rFonts w:eastAsia="Times New Roman"/>
          <w:sz w:val="28"/>
          <w:szCs w:val="28"/>
        </w:rPr>
        <w:t xml:space="preserve"> путем модернизации </w:t>
      </w:r>
      <w:r w:rsidR="00B93449" w:rsidRPr="000D7DC5">
        <w:rPr>
          <w:rFonts w:eastAsia="Times New Roman"/>
          <w:sz w:val="28"/>
          <w:szCs w:val="28"/>
        </w:rPr>
        <w:t>систем</w:t>
      </w:r>
      <w:r w:rsidR="00B93449">
        <w:rPr>
          <w:rFonts w:eastAsia="Times New Roman"/>
          <w:sz w:val="28"/>
          <w:szCs w:val="28"/>
        </w:rPr>
        <w:t>ы</w:t>
      </w:r>
      <w:r w:rsidR="00B93449" w:rsidRPr="000D7DC5">
        <w:rPr>
          <w:rFonts w:eastAsia="Times New Roman"/>
          <w:sz w:val="28"/>
          <w:szCs w:val="28"/>
        </w:rPr>
        <w:t xml:space="preserve"> управления приводом перемещения электродов</w:t>
      </w:r>
      <w:r w:rsidR="00B93449" w:rsidRPr="00830A64">
        <w:rPr>
          <w:rFonts w:eastAsia="Times New Roman"/>
          <w:sz w:val="28"/>
          <w:szCs w:val="28"/>
        </w:rPr>
        <w:t>.</w:t>
      </w:r>
    </w:p>
    <w:p w:rsidR="009E6430" w:rsidRPr="009E6430" w:rsidRDefault="00053FC8" w:rsidP="00B93449">
      <w:pPr>
        <w:autoSpaceDE w:val="0"/>
        <w:autoSpaceDN w:val="0"/>
        <w:adjustRightInd w:val="0"/>
        <w:spacing w:after="0" w:line="360" w:lineRule="auto"/>
        <w:ind w:firstLine="709"/>
        <w:jc w:val="both"/>
        <w:rPr>
          <w:rFonts w:ascii="Times New Roman" w:hAnsi="Times New Roman" w:cs="Times New Roman"/>
          <w:sz w:val="28"/>
          <w:szCs w:val="28"/>
        </w:rPr>
      </w:pPr>
      <w:r w:rsidRPr="00B93449">
        <w:rPr>
          <w:rFonts w:ascii="Times New Roman" w:hAnsi="Times New Roman" w:cs="Times New Roman"/>
          <w:b/>
          <w:sz w:val="28"/>
          <w:szCs w:val="28"/>
          <w:lang w:eastAsia="ru-RU"/>
        </w:rPr>
        <w:t>Научная новизна.</w:t>
      </w:r>
      <w:r w:rsidRPr="00053FC8">
        <w:rPr>
          <w:rFonts w:ascii="Times New Roman" w:hAnsi="Times New Roman" w:cs="Times New Roman"/>
          <w:sz w:val="28"/>
          <w:szCs w:val="28"/>
          <w:lang w:eastAsia="ru-RU"/>
        </w:rPr>
        <w:t xml:space="preserve"> </w:t>
      </w:r>
      <w:r w:rsidR="009E6430" w:rsidRPr="009E6430">
        <w:rPr>
          <w:rFonts w:ascii="Times New Roman" w:hAnsi="Times New Roman" w:cs="Times New Roman"/>
          <w:sz w:val="28"/>
          <w:szCs w:val="28"/>
        </w:rPr>
        <w:t xml:space="preserve">Получила дальнейшее развитие математическая модель системы управления приводом перемещения электродов ДСП, которая отличается от известных тем, </w:t>
      </w:r>
      <w:r w:rsidR="009E6430" w:rsidRPr="00C45D62">
        <w:rPr>
          <w:rFonts w:ascii="Times New Roman" w:hAnsi="Times New Roman" w:cs="Times New Roman"/>
          <w:sz w:val="28"/>
          <w:szCs w:val="28"/>
          <w:highlight w:val="yellow"/>
        </w:rPr>
        <w:t xml:space="preserve">что учитывает </w:t>
      </w:r>
      <w:r w:rsidR="00034D1A" w:rsidRPr="00C45D62">
        <w:rPr>
          <w:rFonts w:ascii="Times New Roman" w:hAnsi="Times New Roman" w:cs="Times New Roman"/>
          <w:sz w:val="28"/>
          <w:szCs w:val="28"/>
          <w:highlight w:val="yellow"/>
        </w:rPr>
        <w:t>взаимодействие факторов, влияющих на</w:t>
      </w:r>
      <w:r w:rsidR="009E6430" w:rsidRPr="00C45D62">
        <w:rPr>
          <w:rFonts w:ascii="Times New Roman" w:hAnsi="Times New Roman" w:cs="Times New Roman"/>
          <w:sz w:val="28"/>
          <w:szCs w:val="28"/>
          <w:highlight w:val="yellow"/>
        </w:rPr>
        <w:t xml:space="preserve"> </w:t>
      </w:r>
      <w:r w:rsidR="00C45D62" w:rsidRPr="00C45D62">
        <w:rPr>
          <w:rFonts w:ascii="Times New Roman" w:hAnsi="Times New Roman" w:cs="Times New Roman"/>
          <w:sz w:val="28"/>
          <w:szCs w:val="28"/>
          <w:highlight w:val="yellow"/>
        </w:rPr>
        <w:t>длину</w:t>
      </w:r>
      <w:r w:rsidR="009E6430" w:rsidRPr="00C45D62">
        <w:rPr>
          <w:rFonts w:ascii="Times New Roman" w:hAnsi="Times New Roman" w:cs="Times New Roman"/>
          <w:sz w:val="28"/>
          <w:szCs w:val="28"/>
          <w:highlight w:val="yellow"/>
        </w:rPr>
        <w:t xml:space="preserve"> дуги</w:t>
      </w:r>
      <w:r w:rsidR="009E6430" w:rsidRPr="009E6430">
        <w:rPr>
          <w:rFonts w:ascii="Times New Roman" w:hAnsi="Times New Roman" w:cs="Times New Roman"/>
          <w:sz w:val="28"/>
          <w:szCs w:val="28"/>
        </w:rPr>
        <w:t>.</w:t>
      </w:r>
    </w:p>
    <w:p w:rsidR="00053FC8" w:rsidRPr="00053FC8" w:rsidRDefault="00053FC8" w:rsidP="007E34DF">
      <w:pPr>
        <w:autoSpaceDE w:val="0"/>
        <w:autoSpaceDN w:val="0"/>
        <w:adjustRightInd w:val="0"/>
        <w:spacing w:after="0" w:line="360" w:lineRule="auto"/>
        <w:ind w:firstLine="709"/>
        <w:jc w:val="both"/>
        <w:rPr>
          <w:rFonts w:ascii="Times New Roman" w:hAnsi="Times New Roman" w:cs="Times New Roman"/>
          <w:sz w:val="28"/>
          <w:szCs w:val="28"/>
        </w:rPr>
      </w:pPr>
      <w:r w:rsidRPr="00B93449">
        <w:rPr>
          <w:rFonts w:ascii="Times New Roman" w:hAnsi="Times New Roman" w:cs="Times New Roman"/>
          <w:b/>
          <w:sz w:val="28"/>
          <w:szCs w:val="28"/>
          <w:lang w:eastAsia="ru-RU"/>
        </w:rPr>
        <w:t>Практическое значение полученных ре</w:t>
      </w:r>
      <w:r w:rsidR="00F8607E" w:rsidRPr="00B93449">
        <w:rPr>
          <w:rFonts w:ascii="Times New Roman" w:hAnsi="Times New Roman" w:cs="Times New Roman"/>
          <w:b/>
          <w:sz w:val="28"/>
          <w:szCs w:val="28"/>
          <w:lang w:eastAsia="ru-RU"/>
        </w:rPr>
        <w:t>зультатов</w:t>
      </w:r>
      <w:r w:rsidR="00F8607E">
        <w:rPr>
          <w:rFonts w:ascii="Times New Roman" w:hAnsi="Times New Roman" w:cs="Times New Roman"/>
          <w:b/>
          <w:i/>
          <w:sz w:val="28"/>
          <w:szCs w:val="28"/>
          <w:lang w:eastAsia="ru-RU"/>
        </w:rPr>
        <w:t xml:space="preserve"> </w:t>
      </w:r>
      <w:r w:rsidR="00F8607E" w:rsidRPr="00F8607E">
        <w:rPr>
          <w:rFonts w:ascii="Times New Roman" w:hAnsi="Times New Roman" w:cs="Times New Roman"/>
          <w:sz w:val="28"/>
          <w:szCs w:val="28"/>
          <w:lang w:eastAsia="ru-RU"/>
        </w:rPr>
        <w:t>заключается в том, что</w:t>
      </w:r>
      <w:r w:rsidR="007E34DF" w:rsidRPr="007E34DF">
        <w:rPr>
          <w:rFonts w:ascii="Times New Roman" w:hAnsi="Times New Roman" w:cs="Times New Roman"/>
          <w:sz w:val="28"/>
          <w:szCs w:val="28"/>
        </w:rPr>
        <w:t xml:space="preserve"> </w:t>
      </w:r>
      <w:r w:rsidR="00034D1A">
        <w:rPr>
          <w:rFonts w:ascii="Times New Roman" w:hAnsi="Times New Roman" w:cs="Times New Roman"/>
          <w:sz w:val="28"/>
          <w:szCs w:val="28"/>
        </w:rPr>
        <w:t xml:space="preserve">предложенная </w:t>
      </w:r>
      <w:r w:rsidR="007E34DF" w:rsidRPr="007E34DF">
        <w:rPr>
          <w:rFonts w:ascii="Times New Roman" w:hAnsi="Times New Roman" w:cs="Times New Roman"/>
          <w:sz w:val="28"/>
          <w:szCs w:val="28"/>
        </w:rPr>
        <w:t>модель системы управления приводом перемещения электродов ДСП</w:t>
      </w:r>
      <w:r w:rsidR="00F8607E">
        <w:rPr>
          <w:rFonts w:ascii="Times New Roman" w:hAnsi="Times New Roman" w:cs="Times New Roman"/>
          <w:sz w:val="28"/>
          <w:szCs w:val="28"/>
        </w:rPr>
        <w:t xml:space="preserve"> </w:t>
      </w:r>
      <w:r w:rsidR="007E34DF" w:rsidRPr="007E34DF">
        <w:rPr>
          <w:rFonts w:ascii="Times New Roman" w:hAnsi="Times New Roman" w:cs="Times New Roman"/>
          <w:sz w:val="28"/>
          <w:szCs w:val="28"/>
        </w:rPr>
        <w:t xml:space="preserve">позволяет </w:t>
      </w:r>
      <w:r w:rsidR="00034D1A">
        <w:rPr>
          <w:rFonts w:ascii="Times New Roman" w:hAnsi="Times New Roman" w:cs="Times New Roman"/>
          <w:sz w:val="28"/>
          <w:szCs w:val="28"/>
        </w:rPr>
        <w:t xml:space="preserve">снизить </w:t>
      </w:r>
      <w:r w:rsidR="00034D1A" w:rsidRPr="00C45D62">
        <w:rPr>
          <w:rFonts w:ascii="Times New Roman" w:hAnsi="Times New Roman" w:cs="Times New Roman"/>
          <w:sz w:val="28"/>
          <w:szCs w:val="28"/>
          <w:highlight w:val="yellow"/>
        </w:rPr>
        <w:t>энергозатраты за счёт учёта взаимодействи</w:t>
      </w:r>
      <w:r w:rsidR="00C45D62" w:rsidRPr="00C45D62">
        <w:rPr>
          <w:rFonts w:ascii="Times New Roman" w:hAnsi="Times New Roman" w:cs="Times New Roman"/>
          <w:sz w:val="28"/>
          <w:szCs w:val="28"/>
          <w:highlight w:val="yellow"/>
        </w:rPr>
        <w:t>я</w:t>
      </w:r>
      <w:r w:rsidR="00034D1A" w:rsidRPr="00C45D62">
        <w:rPr>
          <w:rFonts w:ascii="Times New Roman" w:hAnsi="Times New Roman" w:cs="Times New Roman"/>
          <w:sz w:val="28"/>
          <w:szCs w:val="28"/>
          <w:highlight w:val="yellow"/>
        </w:rPr>
        <w:t xml:space="preserve"> факторов, влияющих на </w:t>
      </w:r>
      <w:r w:rsidR="00C45D62" w:rsidRPr="00C45D62">
        <w:rPr>
          <w:rFonts w:ascii="Times New Roman" w:hAnsi="Times New Roman" w:cs="Times New Roman"/>
          <w:sz w:val="28"/>
          <w:szCs w:val="28"/>
          <w:highlight w:val="yellow"/>
        </w:rPr>
        <w:t>длину</w:t>
      </w:r>
      <w:r w:rsidR="00034D1A" w:rsidRPr="00C45D62">
        <w:rPr>
          <w:rFonts w:ascii="Times New Roman" w:hAnsi="Times New Roman" w:cs="Times New Roman"/>
          <w:sz w:val="28"/>
          <w:szCs w:val="28"/>
          <w:highlight w:val="yellow"/>
        </w:rPr>
        <w:t xml:space="preserve"> дуги</w:t>
      </w:r>
      <w:r w:rsidR="007E34DF" w:rsidRPr="007E34DF">
        <w:rPr>
          <w:rFonts w:ascii="Times New Roman" w:hAnsi="Times New Roman" w:cs="Times New Roman"/>
          <w:sz w:val="28"/>
          <w:szCs w:val="28"/>
        </w:rPr>
        <w:t>.</w:t>
      </w:r>
    </w:p>
    <w:p w:rsidR="00053FC8" w:rsidRPr="00053FC8" w:rsidRDefault="00053FC8" w:rsidP="009E643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Личный вклад соискателя.</w:t>
      </w:r>
      <w:r w:rsidRPr="00053FC8">
        <w:rPr>
          <w:rFonts w:ascii="Times New Roman" w:hAnsi="Times New Roman" w:cs="Times New Roman"/>
          <w:sz w:val="28"/>
          <w:szCs w:val="28"/>
          <w:lang w:eastAsia="ru-RU"/>
        </w:rPr>
        <w:t xml:space="preserve"> Личный вклад соискателя состоит в формулировании</w:t>
      </w:r>
      <w:r w:rsidR="009E6430">
        <w:rPr>
          <w:rFonts w:ascii="Times New Roman" w:hAnsi="Times New Roman" w:cs="Times New Roman"/>
          <w:sz w:val="28"/>
          <w:szCs w:val="28"/>
          <w:lang w:eastAsia="ru-RU"/>
        </w:rPr>
        <w:t xml:space="preserve"> </w:t>
      </w:r>
      <w:r w:rsidRPr="00053FC8">
        <w:rPr>
          <w:rFonts w:ascii="Times New Roman" w:hAnsi="Times New Roman" w:cs="Times New Roman"/>
          <w:sz w:val="28"/>
          <w:szCs w:val="28"/>
          <w:lang w:eastAsia="ru-RU"/>
        </w:rPr>
        <w:t>цели и задач работы; проведении теоретических</w:t>
      </w:r>
      <w:r w:rsidR="00034D1A">
        <w:rPr>
          <w:rFonts w:ascii="Times New Roman" w:hAnsi="Times New Roman" w:cs="Times New Roman"/>
          <w:sz w:val="28"/>
          <w:szCs w:val="28"/>
          <w:lang w:eastAsia="ru-RU"/>
        </w:rPr>
        <w:t xml:space="preserve"> и экспериментальных</w:t>
      </w:r>
      <w:r w:rsidR="009E6430">
        <w:rPr>
          <w:rFonts w:ascii="Times New Roman" w:hAnsi="Times New Roman" w:cs="Times New Roman"/>
          <w:sz w:val="28"/>
          <w:szCs w:val="28"/>
          <w:lang w:eastAsia="ru-RU"/>
        </w:rPr>
        <w:t xml:space="preserve"> </w:t>
      </w:r>
      <w:r w:rsidRPr="00053FC8">
        <w:rPr>
          <w:rFonts w:ascii="Times New Roman" w:hAnsi="Times New Roman" w:cs="Times New Roman"/>
          <w:sz w:val="28"/>
          <w:szCs w:val="28"/>
          <w:lang w:eastAsia="ru-RU"/>
        </w:rPr>
        <w:t>исследований</w:t>
      </w:r>
      <w:r w:rsidR="00034D1A">
        <w:rPr>
          <w:rFonts w:ascii="Times New Roman" w:hAnsi="Times New Roman" w:cs="Times New Roman"/>
          <w:sz w:val="28"/>
          <w:szCs w:val="28"/>
          <w:lang w:eastAsia="ru-RU"/>
        </w:rPr>
        <w:t xml:space="preserve">, </w:t>
      </w:r>
      <w:r w:rsidR="00395B39">
        <w:rPr>
          <w:rFonts w:ascii="Times New Roman" w:hAnsi="Times New Roman" w:cs="Times New Roman"/>
          <w:sz w:val="28"/>
          <w:szCs w:val="28"/>
          <w:lang w:eastAsia="ru-RU"/>
        </w:rPr>
        <w:t xml:space="preserve">разработка математической модели, которая учитывает взаимное влияние факторов на длину дуги, </w:t>
      </w:r>
      <w:r w:rsidR="00034D1A" w:rsidRPr="00395B39">
        <w:rPr>
          <w:rFonts w:ascii="Times New Roman" w:hAnsi="Times New Roman" w:cs="Times New Roman"/>
          <w:sz w:val="28"/>
          <w:szCs w:val="28"/>
          <w:highlight w:val="yellow"/>
          <w:lang w:eastAsia="ru-RU"/>
        </w:rPr>
        <w:t xml:space="preserve">дополнение известных методик </w:t>
      </w:r>
      <w:r w:rsidR="00395B39" w:rsidRPr="00395B39">
        <w:rPr>
          <w:rFonts w:ascii="Times New Roman" w:hAnsi="Times New Roman" w:cs="Times New Roman"/>
          <w:sz w:val="28"/>
          <w:szCs w:val="28"/>
          <w:highlight w:val="yellow"/>
          <w:lang w:eastAsia="ru-RU"/>
        </w:rPr>
        <w:t>компенсации воздействия возмущений на длину дуги</w:t>
      </w:r>
      <w:r w:rsidRPr="00395B39">
        <w:rPr>
          <w:rFonts w:ascii="Times New Roman" w:hAnsi="Times New Roman" w:cs="Times New Roman"/>
          <w:sz w:val="28"/>
          <w:szCs w:val="28"/>
          <w:highlight w:val="yellow"/>
          <w:lang w:eastAsia="ru-RU"/>
        </w:rPr>
        <w:t>.</w:t>
      </w:r>
    </w:p>
    <w:p w:rsidR="00053FC8" w:rsidRDefault="009E6430" w:rsidP="0015534D">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lastRenderedPageBreak/>
        <w:t>Апробация</w:t>
      </w:r>
      <w:r w:rsidR="00053FC8" w:rsidRPr="00B93449">
        <w:rPr>
          <w:rFonts w:ascii="Times New Roman" w:hAnsi="Times New Roman" w:cs="Times New Roman"/>
          <w:b/>
          <w:sz w:val="28"/>
          <w:szCs w:val="28"/>
          <w:lang w:eastAsia="ru-RU"/>
        </w:rPr>
        <w:t xml:space="preserve"> результатов работы.</w:t>
      </w:r>
      <w:r w:rsidR="00053FC8" w:rsidRPr="00053FC8">
        <w:rPr>
          <w:rFonts w:ascii="Times New Roman" w:hAnsi="Times New Roman" w:cs="Times New Roman"/>
          <w:sz w:val="28"/>
          <w:szCs w:val="28"/>
          <w:lang w:eastAsia="ru-RU"/>
        </w:rPr>
        <w:t xml:space="preserve"> Основные положения и результаты работы</w:t>
      </w:r>
      <w:r>
        <w:rPr>
          <w:rFonts w:ascii="Times New Roman" w:hAnsi="Times New Roman" w:cs="Times New Roman"/>
          <w:sz w:val="28"/>
          <w:szCs w:val="28"/>
          <w:lang w:eastAsia="ru-RU"/>
        </w:rPr>
        <w:t xml:space="preserve"> </w:t>
      </w:r>
      <w:r w:rsidR="00053FC8" w:rsidRPr="00053FC8">
        <w:rPr>
          <w:rFonts w:ascii="Times New Roman" w:hAnsi="Times New Roman" w:cs="Times New Roman"/>
          <w:sz w:val="28"/>
          <w:szCs w:val="28"/>
          <w:lang w:eastAsia="ru-RU"/>
        </w:rPr>
        <w:t xml:space="preserve">докладывались </w:t>
      </w:r>
      <w:r w:rsidR="000F4EC9">
        <w:rPr>
          <w:rFonts w:ascii="Times New Roman" w:hAnsi="Times New Roman" w:cs="Times New Roman"/>
          <w:sz w:val="28"/>
          <w:szCs w:val="28"/>
          <w:lang w:eastAsia="ru-RU"/>
        </w:rPr>
        <w:t xml:space="preserve">на Всеукраинском конкурсе студенческих научных работ с дисциплины «САПР и компьютерное моделирование в машиностроении» в НТУУ «КПИ» (г. Киев, апрель 2015 г.), где были отмечены дипломом </w:t>
      </w:r>
      <w:r w:rsidR="000F4EC9">
        <w:rPr>
          <w:rFonts w:ascii="Times New Roman" w:hAnsi="Times New Roman" w:cs="Times New Roman"/>
          <w:sz w:val="28"/>
          <w:szCs w:val="28"/>
          <w:lang w:val="en-US" w:eastAsia="ru-RU"/>
        </w:rPr>
        <w:t>II</w:t>
      </w:r>
      <w:r w:rsidR="000F4EC9">
        <w:rPr>
          <w:rFonts w:ascii="Times New Roman" w:hAnsi="Times New Roman" w:cs="Times New Roman"/>
          <w:sz w:val="28"/>
          <w:szCs w:val="28"/>
          <w:lang w:eastAsia="ru-RU"/>
        </w:rPr>
        <w:t>-ой степени.»</w:t>
      </w:r>
      <w:r w:rsidR="00053FC8" w:rsidRPr="00053FC8">
        <w:rPr>
          <w:rFonts w:ascii="Times New Roman" w:hAnsi="Times New Roman" w:cs="Times New Roman"/>
          <w:sz w:val="28"/>
          <w:szCs w:val="28"/>
          <w:lang w:eastAsia="ru-RU"/>
        </w:rPr>
        <w:t>.</w:t>
      </w:r>
    </w:p>
    <w:p w:rsidR="009E6430" w:rsidRPr="009E6430" w:rsidRDefault="009E6430" w:rsidP="009E6430">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Публикации.</w:t>
      </w:r>
      <w:r w:rsidRPr="00B93449">
        <w:rPr>
          <w:rFonts w:ascii="Times New Roman" w:hAnsi="Times New Roman" w:cs="Times New Roman"/>
          <w:sz w:val="28"/>
          <w:szCs w:val="28"/>
          <w:lang w:eastAsia="ru-RU"/>
        </w:rPr>
        <w:t xml:space="preserve"> </w:t>
      </w:r>
      <w:r w:rsidR="00F8607E">
        <w:rPr>
          <w:rFonts w:ascii="Times New Roman" w:hAnsi="Times New Roman" w:cs="Times New Roman"/>
          <w:sz w:val="28"/>
          <w:szCs w:val="28"/>
          <w:lang w:eastAsia="ru-RU"/>
        </w:rPr>
        <w:t xml:space="preserve">По теме магистерской работы опубликованы </w:t>
      </w:r>
      <w:r w:rsidR="002F220B" w:rsidRPr="002F220B">
        <w:rPr>
          <w:rFonts w:ascii="Times New Roman" w:hAnsi="Times New Roman" w:cs="Times New Roman"/>
          <w:sz w:val="28"/>
          <w:szCs w:val="28"/>
          <w:lang w:eastAsia="ru-RU"/>
        </w:rPr>
        <w:t>4</w:t>
      </w:r>
      <w:r w:rsidR="00F8607E">
        <w:rPr>
          <w:rFonts w:ascii="Times New Roman" w:hAnsi="Times New Roman" w:cs="Times New Roman"/>
          <w:sz w:val="28"/>
          <w:szCs w:val="28"/>
          <w:lang w:eastAsia="ru-RU"/>
        </w:rPr>
        <w:t xml:space="preserve"> статьи </w:t>
      </w:r>
      <w:r w:rsidR="00F8607E" w:rsidRPr="009E6430">
        <w:rPr>
          <w:rFonts w:ascii="Times New Roman" w:hAnsi="Times New Roman" w:cs="Times New Roman"/>
          <w:sz w:val="28"/>
          <w:szCs w:val="28"/>
          <w:lang w:eastAsia="ru-RU"/>
        </w:rPr>
        <w:t xml:space="preserve">в </w:t>
      </w:r>
      <w:r w:rsidR="002F220B">
        <w:rPr>
          <w:rFonts w:ascii="Times New Roman" w:hAnsi="Times New Roman" w:cs="Times New Roman"/>
          <w:sz w:val="28"/>
          <w:szCs w:val="28"/>
          <w:lang w:eastAsia="ru-RU"/>
        </w:rPr>
        <w:t xml:space="preserve">специализированном </w:t>
      </w:r>
      <w:r w:rsidR="00F8607E" w:rsidRPr="009E6430">
        <w:rPr>
          <w:rFonts w:ascii="Times New Roman" w:hAnsi="Times New Roman" w:cs="Times New Roman"/>
          <w:sz w:val="28"/>
          <w:szCs w:val="28"/>
          <w:lang w:eastAsia="ru-RU"/>
        </w:rPr>
        <w:t>сборник</w:t>
      </w:r>
      <w:r w:rsidR="00F8607E">
        <w:rPr>
          <w:rFonts w:ascii="Times New Roman" w:hAnsi="Times New Roman" w:cs="Times New Roman"/>
          <w:sz w:val="28"/>
          <w:szCs w:val="28"/>
          <w:lang w:eastAsia="ru-RU"/>
        </w:rPr>
        <w:t>е научных трудов</w:t>
      </w:r>
      <w:r w:rsidR="00F8607E" w:rsidRPr="009E6430">
        <w:rPr>
          <w:rFonts w:ascii="Times New Roman" w:hAnsi="Times New Roman" w:cs="Times New Roman"/>
          <w:sz w:val="28"/>
          <w:szCs w:val="28"/>
          <w:lang w:eastAsia="ru-RU"/>
        </w:rPr>
        <w:t xml:space="preserve"> «</w:t>
      </w:r>
      <w:r w:rsidR="00F8607E">
        <w:rPr>
          <w:rFonts w:ascii="Times New Roman" w:hAnsi="Times New Roman" w:cs="Times New Roman"/>
          <w:sz w:val="28"/>
          <w:szCs w:val="28"/>
          <w:lang w:eastAsia="ru-RU"/>
        </w:rPr>
        <w:t>В</w:t>
      </w:r>
      <w:r w:rsidR="00F8607E" w:rsidRPr="009E6430">
        <w:rPr>
          <w:rFonts w:ascii="Times New Roman" w:hAnsi="Times New Roman" w:cs="Times New Roman"/>
          <w:sz w:val="28"/>
          <w:szCs w:val="28"/>
          <w:lang w:eastAsia="ru-RU"/>
        </w:rPr>
        <w:t>естник ДГМА»</w:t>
      </w:r>
      <w:r w:rsidRPr="009E6430">
        <w:rPr>
          <w:rFonts w:ascii="Times New Roman" w:hAnsi="Times New Roman" w:cs="Times New Roman"/>
          <w:sz w:val="28"/>
          <w:szCs w:val="28"/>
          <w:lang w:eastAsia="ru-RU"/>
        </w:rPr>
        <w:t>.</w:t>
      </w:r>
    </w:p>
    <w:p w:rsidR="00846A7F" w:rsidRDefault="009E6430" w:rsidP="000F4EC9">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Структура и объем квалификационной магистерской работы</w:t>
      </w:r>
      <w:r w:rsidRPr="00B93449">
        <w:rPr>
          <w:rFonts w:ascii="Times New Roman" w:hAnsi="Times New Roman" w:cs="Times New Roman"/>
          <w:sz w:val="28"/>
          <w:szCs w:val="28"/>
          <w:lang w:eastAsia="ru-RU"/>
        </w:rPr>
        <w:t>.</w:t>
      </w:r>
      <w:r w:rsidRPr="009E6430">
        <w:rPr>
          <w:rFonts w:ascii="Times New Roman" w:hAnsi="Times New Roman" w:cs="Times New Roman"/>
          <w:sz w:val="28"/>
          <w:szCs w:val="28"/>
          <w:lang w:eastAsia="ru-RU"/>
        </w:rPr>
        <w:t xml:space="preserve"> Квалификационная работа магистра состоит из введения, шести глав, заключения, списка использованной литературы и приложений. Основная часть работы составляет </w:t>
      </w:r>
      <w:r w:rsidR="00B93449" w:rsidRPr="00B93449">
        <w:rPr>
          <w:rFonts w:ascii="Times New Roman" w:hAnsi="Times New Roman" w:cs="Times New Roman"/>
          <w:sz w:val="28"/>
          <w:szCs w:val="28"/>
          <w:lang w:eastAsia="ru-RU"/>
        </w:rPr>
        <w:t>134</w:t>
      </w:r>
      <w:r w:rsidR="00B93449">
        <w:rPr>
          <w:rFonts w:ascii="Times New Roman" w:hAnsi="Times New Roman" w:cs="Times New Roman"/>
          <w:color w:val="FF0000"/>
          <w:sz w:val="28"/>
          <w:szCs w:val="28"/>
          <w:lang w:eastAsia="ru-RU"/>
        </w:rPr>
        <w:t xml:space="preserve"> </w:t>
      </w:r>
      <w:r w:rsidRPr="009E6430">
        <w:rPr>
          <w:rFonts w:ascii="Times New Roman" w:hAnsi="Times New Roman" w:cs="Times New Roman"/>
          <w:sz w:val="28"/>
          <w:szCs w:val="28"/>
          <w:lang w:eastAsia="ru-RU"/>
        </w:rPr>
        <w:t>страниц</w:t>
      </w:r>
      <w:r w:rsidR="00B93449">
        <w:rPr>
          <w:rFonts w:ascii="Times New Roman" w:hAnsi="Times New Roman" w:cs="Times New Roman"/>
          <w:sz w:val="28"/>
          <w:szCs w:val="28"/>
          <w:lang w:eastAsia="ru-RU"/>
        </w:rPr>
        <w:t>ы</w:t>
      </w:r>
      <w:r w:rsidRPr="009E6430">
        <w:rPr>
          <w:rFonts w:ascii="Times New Roman" w:hAnsi="Times New Roman" w:cs="Times New Roman"/>
          <w:sz w:val="28"/>
          <w:szCs w:val="28"/>
          <w:lang w:eastAsia="ru-RU"/>
        </w:rPr>
        <w:t xml:space="preserve">, </w:t>
      </w:r>
      <w:r w:rsidR="0015534D">
        <w:rPr>
          <w:rFonts w:ascii="Times New Roman" w:hAnsi="Times New Roman" w:cs="Times New Roman"/>
          <w:sz w:val="28"/>
          <w:szCs w:val="28"/>
          <w:lang w:eastAsia="ru-RU"/>
        </w:rPr>
        <w:t xml:space="preserve">на </w:t>
      </w:r>
      <w:r w:rsidR="00B93449" w:rsidRPr="00B93449">
        <w:rPr>
          <w:rFonts w:ascii="Times New Roman" w:hAnsi="Times New Roman" w:cs="Times New Roman"/>
          <w:sz w:val="28"/>
          <w:szCs w:val="28"/>
          <w:lang w:eastAsia="ru-RU"/>
        </w:rPr>
        <w:t>3</w:t>
      </w:r>
      <w:r w:rsidRPr="009E6430">
        <w:rPr>
          <w:rFonts w:ascii="Times New Roman" w:hAnsi="Times New Roman" w:cs="Times New Roman"/>
          <w:sz w:val="28"/>
          <w:szCs w:val="28"/>
          <w:lang w:eastAsia="ru-RU"/>
        </w:rPr>
        <w:t xml:space="preserve"> страницах приведен список </w:t>
      </w:r>
      <w:r w:rsidR="0015534D">
        <w:rPr>
          <w:rFonts w:ascii="Times New Roman" w:hAnsi="Times New Roman" w:cs="Times New Roman"/>
          <w:sz w:val="28"/>
          <w:szCs w:val="28"/>
          <w:lang w:eastAsia="ru-RU"/>
        </w:rPr>
        <w:t xml:space="preserve">использованных источников, на </w:t>
      </w:r>
      <w:r w:rsidR="00B93449" w:rsidRPr="00B93449">
        <w:rPr>
          <w:rFonts w:ascii="Times New Roman" w:hAnsi="Times New Roman" w:cs="Times New Roman"/>
          <w:sz w:val="28"/>
          <w:szCs w:val="28"/>
          <w:lang w:eastAsia="ru-RU"/>
        </w:rPr>
        <w:t>1</w:t>
      </w:r>
      <w:r w:rsidR="00B93449">
        <w:rPr>
          <w:rFonts w:ascii="Times New Roman" w:hAnsi="Times New Roman" w:cs="Times New Roman"/>
          <w:sz w:val="28"/>
          <w:szCs w:val="28"/>
          <w:lang w:eastAsia="ru-RU"/>
        </w:rPr>
        <w:t xml:space="preserve"> странице</w:t>
      </w:r>
      <w:r w:rsidRPr="009E6430">
        <w:rPr>
          <w:rFonts w:ascii="Times New Roman" w:hAnsi="Times New Roman" w:cs="Times New Roman"/>
          <w:sz w:val="28"/>
          <w:szCs w:val="28"/>
          <w:lang w:eastAsia="ru-RU"/>
        </w:rPr>
        <w:t xml:space="preserve"> изложены </w:t>
      </w:r>
      <w:r w:rsidR="0015534D">
        <w:rPr>
          <w:rFonts w:ascii="Times New Roman" w:hAnsi="Times New Roman" w:cs="Times New Roman"/>
          <w:sz w:val="28"/>
          <w:szCs w:val="28"/>
          <w:lang w:eastAsia="ru-RU"/>
        </w:rPr>
        <w:t xml:space="preserve">приложения. Текст содержит </w:t>
      </w:r>
      <w:r w:rsidR="00B93449" w:rsidRPr="00B93449">
        <w:rPr>
          <w:rFonts w:ascii="Times New Roman" w:hAnsi="Times New Roman" w:cs="Times New Roman"/>
          <w:sz w:val="28"/>
          <w:szCs w:val="28"/>
          <w:lang w:eastAsia="ru-RU"/>
        </w:rPr>
        <w:t>10</w:t>
      </w:r>
      <w:r w:rsidRPr="009E6430">
        <w:rPr>
          <w:rFonts w:ascii="Times New Roman" w:hAnsi="Times New Roman" w:cs="Times New Roman"/>
          <w:sz w:val="28"/>
          <w:szCs w:val="28"/>
          <w:lang w:eastAsia="ru-RU"/>
        </w:rPr>
        <w:t xml:space="preserve"> таблиц, </w:t>
      </w:r>
      <w:r w:rsidR="00B93449" w:rsidRPr="00B93449">
        <w:rPr>
          <w:rFonts w:ascii="Times New Roman" w:hAnsi="Times New Roman" w:cs="Times New Roman"/>
          <w:sz w:val="28"/>
          <w:szCs w:val="28"/>
          <w:lang w:eastAsia="ru-RU"/>
        </w:rPr>
        <w:t xml:space="preserve">46 </w:t>
      </w:r>
      <w:r w:rsidR="00B93449">
        <w:rPr>
          <w:rFonts w:ascii="Times New Roman" w:hAnsi="Times New Roman" w:cs="Times New Roman"/>
          <w:sz w:val="28"/>
          <w:szCs w:val="28"/>
          <w:lang w:eastAsia="ru-RU"/>
        </w:rPr>
        <w:t>рисунков</w:t>
      </w:r>
      <w:r w:rsidRPr="009E6430">
        <w:rPr>
          <w:rFonts w:ascii="Times New Roman" w:hAnsi="Times New Roman" w:cs="Times New Roman"/>
          <w:sz w:val="28"/>
          <w:szCs w:val="28"/>
          <w:lang w:eastAsia="ru-RU"/>
        </w:rPr>
        <w:t>.</w:t>
      </w:r>
    </w:p>
    <w:p w:rsidR="00846A7F" w:rsidRDefault="00846A7F">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846A7F" w:rsidRDefault="00846A7F" w:rsidP="005E4319">
      <w:pPr>
        <w:autoSpaceDE w:val="0"/>
        <w:autoSpaceDN w:val="0"/>
        <w:adjustRightInd w:val="0"/>
        <w:spacing w:after="0" w:line="360" w:lineRule="auto"/>
        <w:jc w:val="center"/>
        <w:rPr>
          <w:rFonts w:ascii="Times New Roman" w:hAnsi="Times New Roman" w:cs="Times New Roman"/>
          <w:b/>
          <w:sz w:val="28"/>
          <w:szCs w:val="28"/>
          <w:lang w:eastAsia="ru-RU"/>
        </w:rPr>
      </w:pPr>
      <w:r w:rsidRPr="00846A7F">
        <w:rPr>
          <w:rFonts w:ascii="Times New Roman" w:hAnsi="Times New Roman" w:cs="Times New Roman"/>
          <w:b/>
          <w:sz w:val="28"/>
          <w:szCs w:val="28"/>
          <w:lang w:eastAsia="ru-RU"/>
        </w:rPr>
        <w:lastRenderedPageBreak/>
        <w:t>ОСНОВНОЕ СОДЕРЖАНИЕ МАГИСТЕРСКОЙ РАБОТЫ</w:t>
      </w:r>
    </w:p>
    <w:p w:rsidR="00846A7F" w:rsidRPr="00846A7F" w:rsidRDefault="00846A7F" w:rsidP="005E4319">
      <w:pPr>
        <w:autoSpaceDE w:val="0"/>
        <w:autoSpaceDN w:val="0"/>
        <w:adjustRightInd w:val="0"/>
        <w:spacing w:after="0" w:line="360" w:lineRule="auto"/>
        <w:jc w:val="center"/>
        <w:rPr>
          <w:rFonts w:ascii="Times New Roman" w:hAnsi="Times New Roman" w:cs="Times New Roman"/>
          <w:sz w:val="28"/>
          <w:szCs w:val="28"/>
          <w:lang w:eastAsia="ru-RU"/>
        </w:rPr>
      </w:pPr>
    </w:p>
    <w:p w:rsidR="00846A7F" w:rsidRPr="00846A7F" w:rsidRDefault="00846A7F" w:rsidP="005E4319">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846A7F">
        <w:rPr>
          <w:rFonts w:ascii="Times New Roman" w:hAnsi="Times New Roman" w:cs="Times New Roman"/>
          <w:b/>
          <w:sz w:val="28"/>
          <w:szCs w:val="28"/>
          <w:lang w:eastAsia="ru-RU"/>
        </w:rPr>
        <w:t>Во введении</w:t>
      </w:r>
      <w:r w:rsidRPr="00846A7F">
        <w:rPr>
          <w:rFonts w:ascii="Times New Roman" w:hAnsi="Times New Roman" w:cs="Times New Roman"/>
          <w:sz w:val="28"/>
          <w:szCs w:val="28"/>
          <w:lang w:eastAsia="ru-RU"/>
        </w:rPr>
        <w:t xml:space="preserve"> обоснована актуальность темы магистерской</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работы, сформулирована ее цель и задачи</w:t>
      </w:r>
      <w:r>
        <w:rPr>
          <w:rFonts w:ascii="Times New Roman" w:hAnsi="Times New Roman" w:cs="Times New Roman"/>
          <w:sz w:val="28"/>
          <w:szCs w:val="28"/>
          <w:lang w:eastAsia="ru-RU"/>
        </w:rPr>
        <w:t xml:space="preserve"> исследования</w:t>
      </w:r>
      <w:r w:rsidRPr="00846A7F">
        <w:rPr>
          <w:rFonts w:ascii="Times New Roman" w:hAnsi="Times New Roman" w:cs="Times New Roman"/>
          <w:sz w:val="28"/>
          <w:szCs w:val="28"/>
          <w:lang w:eastAsia="ru-RU"/>
        </w:rPr>
        <w:t>, научная новизна и практическая значимость</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работы.</w:t>
      </w:r>
      <w:r>
        <w:rPr>
          <w:rFonts w:ascii="Times New Roman" w:hAnsi="Times New Roman" w:cs="Times New Roman"/>
          <w:sz w:val="28"/>
          <w:szCs w:val="28"/>
          <w:lang w:eastAsia="ru-RU"/>
        </w:rPr>
        <w:t xml:space="preserve"> Приведён личный вклад соискателя и количество публикаций.</w:t>
      </w:r>
    </w:p>
    <w:p w:rsidR="00846A7F" w:rsidRDefault="00846A7F" w:rsidP="005E4319">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846A7F">
        <w:rPr>
          <w:rFonts w:ascii="Times New Roman" w:hAnsi="Times New Roman" w:cs="Times New Roman"/>
          <w:b/>
          <w:sz w:val="28"/>
          <w:szCs w:val="28"/>
          <w:lang w:eastAsia="ru-RU"/>
        </w:rPr>
        <w:t>В первом разделе</w:t>
      </w:r>
      <w:r w:rsidRPr="00846A7F">
        <w:rPr>
          <w:rFonts w:ascii="Times New Roman" w:hAnsi="Times New Roman" w:cs="Times New Roman"/>
          <w:sz w:val="28"/>
          <w:szCs w:val="28"/>
          <w:lang w:eastAsia="ru-RU"/>
        </w:rPr>
        <w:t xml:space="preserve"> рассмотрены конструктивные и</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 xml:space="preserve">технологические особенности системы </w:t>
      </w:r>
      <w:r w:rsidR="008050EA">
        <w:rPr>
          <w:rFonts w:ascii="Times New Roman" w:hAnsi="Times New Roman" w:cs="Times New Roman"/>
          <w:sz w:val="28"/>
          <w:szCs w:val="28"/>
          <w:lang w:eastAsia="ru-RU"/>
        </w:rPr>
        <w:t xml:space="preserve">автоматического </w:t>
      </w:r>
      <w:r w:rsidRPr="00846A7F">
        <w:rPr>
          <w:rFonts w:ascii="Times New Roman" w:hAnsi="Times New Roman" w:cs="Times New Roman"/>
          <w:sz w:val="28"/>
          <w:szCs w:val="28"/>
          <w:lang w:eastAsia="ru-RU"/>
        </w:rPr>
        <w:t>управления</w:t>
      </w:r>
      <w:r w:rsidR="008050EA">
        <w:rPr>
          <w:rFonts w:ascii="Times New Roman" w:hAnsi="Times New Roman" w:cs="Times New Roman"/>
          <w:sz w:val="28"/>
          <w:szCs w:val="28"/>
          <w:lang w:eastAsia="ru-RU"/>
        </w:rPr>
        <w:t xml:space="preserve"> приводом перемещения электродов дуговой сталеплавильной печи (СУ ППЭ ДСП)</w:t>
      </w:r>
      <w:r w:rsidRPr="00846A7F">
        <w:rPr>
          <w:rFonts w:ascii="Times New Roman" w:hAnsi="Times New Roman" w:cs="Times New Roman"/>
          <w:sz w:val="28"/>
          <w:szCs w:val="28"/>
          <w:lang w:eastAsia="ru-RU"/>
        </w:rPr>
        <w:t>. Представлены основные технические</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характеристики</w:t>
      </w:r>
      <w:r w:rsidR="008050EA">
        <w:rPr>
          <w:rFonts w:ascii="Times New Roman" w:hAnsi="Times New Roman" w:cs="Times New Roman"/>
          <w:sz w:val="28"/>
          <w:szCs w:val="28"/>
          <w:lang w:eastAsia="ru-RU"/>
        </w:rPr>
        <w:t xml:space="preserve"> регуляторов перемещения электродов. Осуществлён анализ условий плавления металла в печи и особенностей регулирования длины дуги, определены цель и задачи исследования. </w:t>
      </w:r>
    </w:p>
    <w:p w:rsidR="00524F6D" w:rsidRDefault="00524F6D" w:rsidP="00524F6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Анализ состояния вопроса регулирования длины дуги показал, что р</w:t>
      </w:r>
      <w:r w:rsidRPr="00287377">
        <w:rPr>
          <w:rFonts w:ascii="Times New Roman" w:hAnsi="Times New Roman" w:cs="Times New Roman"/>
          <w:sz w:val="28"/>
          <w:szCs w:val="28"/>
          <w:lang w:eastAsia="ru-RU"/>
        </w:rPr>
        <w:t>оль привода перемещения электродов (ППЭ) исключительно ответственна, так как отклонения электрических параметров от заданных необходимо ликвидировать передвижением электродов за доли или единицы секунд, поскольку качество работы ППЭ влияет на производительность печи</w:t>
      </w:r>
      <w:r w:rsidRPr="00524F6D">
        <w:rPr>
          <w:rFonts w:ascii="Times New Roman" w:hAnsi="Times New Roman" w:cs="Times New Roman"/>
          <w:sz w:val="28"/>
          <w:szCs w:val="28"/>
          <w:lang w:eastAsia="ru-RU"/>
        </w:rPr>
        <w:t xml:space="preserve"> </w:t>
      </w:r>
    </w:p>
    <w:p w:rsidR="005E4319" w:rsidRPr="00524F6D" w:rsidRDefault="00287377" w:rsidP="00524F6D">
      <w:pPr>
        <w:pStyle w:val="1"/>
        <w:spacing w:line="360" w:lineRule="auto"/>
        <w:ind w:firstLine="709"/>
        <w:rPr>
          <w:rFonts w:eastAsiaTheme="minorHAnsi"/>
          <w:sz w:val="28"/>
          <w:szCs w:val="28"/>
        </w:rPr>
      </w:pPr>
      <w:r>
        <w:rPr>
          <w:rFonts w:eastAsiaTheme="minorHAnsi"/>
          <w:sz w:val="28"/>
          <w:szCs w:val="28"/>
        </w:rPr>
        <w:t>Установлено, что н</w:t>
      </w:r>
      <w:r w:rsidR="005E4319" w:rsidRPr="00524F6D">
        <w:rPr>
          <w:rFonts w:eastAsiaTheme="minorHAnsi"/>
          <w:sz w:val="28"/>
          <w:szCs w:val="28"/>
        </w:rPr>
        <w:t>аименьшее запаздывание</w:t>
      </w:r>
      <w:r w:rsidR="00524F6D">
        <w:rPr>
          <w:rFonts w:eastAsiaTheme="minorHAnsi"/>
          <w:sz w:val="28"/>
          <w:szCs w:val="28"/>
        </w:rPr>
        <w:t>,</w:t>
      </w:r>
      <w:r w:rsidR="005E4319" w:rsidRPr="00524F6D">
        <w:rPr>
          <w:rFonts w:eastAsiaTheme="minorHAnsi"/>
          <w:sz w:val="28"/>
          <w:szCs w:val="28"/>
        </w:rPr>
        <w:t xml:space="preserve"> </w:t>
      </w:r>
      <w:r w:rsidR="00524F6D" w:rsidRPr="00524F6D">
        <w:rPr>
          <w:rFonts w:eastAsiaTheme="minorHAnsi"/>
          <w:sz w:val="28"/>
          <w:szCs w:val="28"/>
        </w:rPr>
        <w:t>более высок</w:t>
      </w:r>
      <w:r>
        <w:rPr>
          <w:rFonts w:eastAsiaTheme="minorHAnsi"/>
          <w:sz w:val="28"/>
          <w:szCs w:val="28"/>
        </w:rPr>
        <w:t>ое быстродействие и малую инерционность</w:t>
      </w:r>
      <w:r w:rsidR="00524F6D" w:rsidRPr="00524F6D">
        <w:rPr>
          <w:rFonts w:eastAsiaTheme="minorHAnsi"/>
          <w:sz w:val="28"/>
          <w:szCs w:val="28"/>
        </w:rPr>
        <w:t xml:space="preserve"> </w:t>
      </w:r>
      <w:r w:rsidR="005E4319" w:rsidRPr="00524F6D">
        <w:rPr>
          <w:rFonts w:eastAsiaTheme="minorHAnsi"/>
          <w:sz w:val="28"/>
          <w:szCs w:val="28"/>
        </w:rPr>
        <w:t>имею</w:t>
      </w:r>
      <w:r w:rsidR="00306931">
        <w:rPr>
          <w:rFonts w:eastAsiaTheme="minorHAnsi"/>
          <w:sz w:val="28"/>
          <w:szCs w:val="28"/>
        </w:rPr>
        <w:t xml:space="preserve">т электрогидравлические </w:t>
      </w:r>
      <w:r>
        <w:rPr>
          <w:rFonts w:eastAsiaTheme="minorHAnsi"/>
          <w:sz w:val="28"/>
          <w:szCs w:val="28"/>
        </w:rPr>
        <w:t>ППЭ</w:t>
      </w:r>
      <w:r w:rsidR="005E4319" w:rsidRPr="00524F6D">
        <w:rPr>
          <w:rFonts w:eastAsiaTheme="minorHAnsi"/>
          <w:sz w:val="28"/>
          <w:szCs w:val="28"/>
        </w:rPr>
        <w:t xml:space="preserve">. </w:t>
      </w:r>
    </w:p>
    <w:p w:rsidR="00287377" w:rsidRDefault="00306931" w:rsidP="00524F6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 регуляторов ППЭ по способу управления </w:t>
      </w:r>
      <w:r w:rsidR="00287377">
        <w:rPr>
          <w:rFonts w:ascii="Times New Roman" w:hAnsi="Times New Roman" w:cs="Times New Roman"/>
          <w:sz w:val="28"/>
          <w:szCs w:val="28"/>
          <w:lang w:eastAsia="ru-RU"/>
        </w:rPr>
        <w:t>показал целесообразность использования импедансного</w:t>
      </w:r>
      <w:r w:rsidR="00474AD5" w:rsidRPr="00524F6D">
        <w:rPr>
          <w:rFonts w:ascii="Times New Roman" w:hAnsi="Times New Roman" w:cs="Times New Roman"/>
          <w:sz w:val="28"/>
          <w:szCs w:val="28"/>
          <w:lang w:eastAsia="ru-RU"/>
        </w:rPr>
        <w:t xml:space="preserve"> РПЭ,</w:t>
      </w:r>
      <w:r>
        <w:rPr>
          <w:rFonts w:ascii="Times New Roman" w:hAnsi="Times New Roman" w:cs="Times New Roman"/>
          <w:sz w:val="28"/>
          <w:szCs w:val="28"/>
          <w:lang w:eastAsia="ru-RU"/>
        </w:rPr>
        <w:t xml:space="preserve"> поскольку </w:t>
      </w:r>
      <w:r w:rsidR="00287377">
        <w:rPr>
          <w:rFonts w:ascii="Times New Roman" w:hAnsi="Times New Roman" w:cs="Times New Roman"/>
          <w:sz w:val="28"/>
          <w:szCs w:val="28"/>
          <w:lang w:eastAsia="ru-RU"/>
        </w:rPr>
        <w:t>его ч</w:t>
      </w:r>
      <w:r w:rsidRPr="00524F6D">
        <w:rPr>
          <w:rFonts w:ascii="Times New Roman" w:hAnsi="Times New Roman" w:cs="Times New Roman"/>
          <w:sz w:val="28"/>
          <w:szCs w:val="28"/>
          <w:lang w:eastAsia="ru-RU"/>
        </w:rPr>
        <w:t xml:space="preserve">увствительность </w:t>
      </w:r>
      <w:r w:rsidR="00287377">
        <w:rPr>
          <w:rFonts w:ascii="Times New Roman" w:hAnsi="Times New Roman" w:cs="Times New Roman"/>
          <w:sz w:val="28"/>
          <w:szCs w:val="28"/>
          <w:lang w:eastAsia="ru-RU"/>
        </w:rPr>
        <w:t>выше, чем у других при прочих равных условиях</w:t>
      </w:r>
      <w:r w:rsidR="00474AD5" w:rsidRPr="00524F6D">
        <w:rPr>
          <w:rFonts w:ascii="Times New Roman" w:hAnsi="Times New Roman" w:cs="Times New Roman"/>
          <w:sz w:val="28"/>
          <w:szCs w:val="28"/>
          <w:lang w:eastAsia="ru-RU"/>
        </w:rPr>
        <w:t xml:space="preserve">. </w:t>
      </w:r>
    </w:p>
    <w:p w:rsidR="00B8389D" w:rsidRPr="00B8389D" w:rsidRDefault="00306931" w:rsidP="0028737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 возмущения в плавильном пространстве ДСП </w:t>
      </w:r>
      <w:r w:rsidR="00287377">
        <w:rPr>
          <w:rFonts w:ascii="Times New Roman" w:hAnsi="Times New Roman" w:cs="Times New Roman"/>
          <w:sz w:val="28"/>
          <w:szCs w:val="28"/>
          <w:lang w:eastAsia="ru-RU"/>
        </w:rPr>
        <w:t>выявил</w:t>
      </w:r>
      <w:r>
        <w:rPr>
          <w:rFonts w:ascii="Times New Roman" w:hAnsi="Times New Roman" w:cs="Times New Roman"/>
          <w:sz w:val="28"/>
          <w:szCs w:val="28"/>
          <w:lang w:eastAsia="ru-RU"/>
        </w:rPr>
        <w:t>, что д</w:t>
      </w:r>
      <w:r w:rsidR="00474AD5" w:rsidRPr="00524F6D">
        <w:rPr>
          <w:rFonts w:ascii="Times New Roman" w:hAnsi="Times New Roman" w:cs="Times New Roman"/>
          <w:sz w:val="28"/>
          <w:szCs w:val="28"/>
          <w:lang w:eastAsia="ru-RU"/>
        </w:rPr>
        <w:t>уга переменного тока в начальный период плавки горит очень нестабильно</w:t>
      </w:r>
      <w:r w:rsidR="00287377">
        <w:rPr>
          <w:rFonts w:ascii="Times New Roman" w:hAnsi="Times New Roman" w:cs="Times New Roman"/>
          <w:sz w:val="28"/>
          <w:szCs w:val="28"/>
          <w:lang w:eastAsia="ru-RU"/>
        </w:rPr>
        <w:t>,</w:t>
      </w:r>
      <w:r w:rsidR="00287377" w:rsidRPr="00287377">
        <w:rPr>
          <w:rFonts w:ascii="Times New Roman" w:hAnsi="Times New Roman" w:cs="Times New Roman"/>
          <w:sz w:val="28"/>
          <w:szCs w:val="28"/>
          <w:lang w:eastAsia="ru-RU"/>
        </w:rPr>
        <w:t xml:space="preserve"> </w:t>
      </w:r>
      <w:r w:rsidR="00287377" w:rsidRPr="00524F6D">
        <w:rPr>
          <w:rFonts w:ascii="Times New Roman" w:hAnsi="Times New Roman" w:cs="Times New Roman"/>
          <w:sz w:val="28"/>
          <w:szCs w:val="28"/>
          <w:lang w:eastAsia="ru-RU"/>
        </w:rPr>
        <w:t>со значительными паузами, что является причиной существенного отклонения кривой тока от синусоиды и генерирования в электрической цепи печи гармонических составляющих самых различных частот</w:t>
      </w:r>
      <w:r w:rsidR="00287377">
        <w:rPr>
          <w:rFonts w:ascii="Times New Roman" w:hAnsi="Times New Roman" w:cs="Times New Roman"/>
          <w:sz w:val="28"/>
          <w:szCs w:val="28"/>
          <w:lang w:eastAsia="ru-RU"/>
        </w:rPr>
        <w:t>.</w:t>
      </w:r>
      <w:r w:rsidR="00474AD5" w:rsidRPr="00524F6D">
        <w:rPr>
          <w:rFonts w:ascii="Times New Roman" w:hAnsi="Times New Roman" w:cs="Times New Roman"/>
          <w:sz w:val="28"/>
          <w:szCs w:val="28"/>
          <w:lang w:eastAsia="ru-RU"/>
        </w:rPr>
        <w:t xml:space="preserve"> </w:t>
      </w:r>
      <w:r w:rsidR="00287377" w:rsidRPr="00524F6D">
        <w:rPr>
          <w:rFonts w:ascii="Times New Roman" w:hAnsi="Times New Roman" w:cs="Times New Roman"/>
          <w:sz w:val="28"/>
          <w:szCs w:val="28"/>
          <w:lang w:eastAsia="ru-RU"/>
        </w:rPr>
        <w:t>Это обстоятельство может привести к возникновению резонансных явлений в системах электроснабжения печей и выходу из строя электрооборудования печей.</w:t>
      </w:r>
      <w:r w:rsidR="00287377">
        <w:rPr>
          <w:rFonts w:ascii="Times New Roman" w:hAnsi="Times New Roman" w:cs="Times New Roman"/>
          <w:sz w:val="28"/>
          <w:szCs w:val="28"/>
          <w:lang w:eastAsia="ru-RU"/>
        </w:rPr>
        <w:t xml:space="preserve"> </w:t>
      </w:r>
    </w:p>
    <w:p w:rsidR="00516414" w:rsidRDefault="00516414" w:rsidP="00516414">
      <w:pPr>
        <w:spacing w:after="0" w:line="360" w:lineRule="auto"/>
        <w:ind w:firstLine="709"/>
        <w:jc w:val="both"/>
        <w:rPr>
          <w:rFonts w:ascii="Times New Roman" w:hAnsi="Times New Roman" w:cs="Times New Roman"/>
          <w:sz w:val="28"/>
          <w:szCs w:val="28"/>
          <w:lang w:eastAsia="ru-RU"/>
        </w:rPr>
      </w:pPr>
      <w:r w:rsidRPr="00516414">
        <w:rPr>
          <w:rFonts w:ascii="Times New Roman" w:hAnsi="Times New Roman" w:cs="Times New Roman"/>
          <w:sz w:val="28"/>
          <w:szCs w:val="28"/>
          <w:lang w:eastAsia="ru-RU"/>
        </w:rPr>
        <w:lastRenderedPageBreak/>
        <w:t>На данный момент существует большое количество исследований, посвященных данной проблеме</w:t>
      </w:r>
      <w:r>
        <w:rPr>
          <w:rFonts w:ascii="Times New Roman" w:hAnsi="Times New Roman" w:cs="Times New Roman"/>
          <w:sz w:val="28"/>
          <w:szCs w:val="28"/>
          <w:lang w:eastAsia="ru-RU"/>
        </w:rPr>
        <w:t xml:space="preserve"> в работах</w:t>
      </w:r>
      <w:r w:rsidRPr="00516414">
        <w:rPr>
          <w:rFonts w:ascii="Times New Roman" w:hAnsi="Times New Roman" w:cs="Times New Roman"/>
          <w:sz w:val="28"/>
          <w:szCs w:val="28"/>
          <w:lang w:eastAsia="ru-RU"/>
        </w:rPr>
        <w:t xml:space="preserve"> Сапко А.И., </w:t>
      </w:r>
      <w:r>
        <w:rPr>
          <w:rFonts w:ascii="Times New Roman" w:hAnsi="Times New Roman" w:cs="Times New Roman"/>
          <w:sz w:val="28"/>
          <w:szCs w:val="28"/>
          <w:lang w:eastAsia="ru-RU"/>
        </w:rPr>
        <w:t>Хасина</w:t>
      </w:r>
      <w:r w:rsidRPr="00516414">
        <w:rPr>
          <w:rFonts w:ascii="Times New Roman" w:hAnsi="Times New Roman" w:cs="Times New Roman"/>
          <w:sz w:val="28"/>
          <w:szCs w:val="28"/>
          <w:lang w:eastAsia="ru-RU"/>
        </w:rPr>
        <w:t xml:space="preserve"> К.М</w:t>
      </w:r>
      <w:r>
        <w:rPr>
          <w:rFonts w:ascii="Times New Roman" w:hAnsi="Times New Roman" w:cs="Times New Roman"/>
          <w:sz w:val="28"/>
          <w:szCs w:val="28"/>
          <w:lang w:eastAsia="ru-RU"/>
        </w:rPr>
        <w:t>.</w:t>
      </w:r>
      <w:r w:rsidRPr="00516414">
        <w:rPr>
          <w:rFonts w:ascii="Times New Roman" w:hAnsi="Times New Roman" w:cs="Times New Roman"/>
          <w:sz w:val="28"/>
          <w:szCs w:val="28"/>
          <w:lang w:eastAsia="ru-RU"/>
        </w:rPr>
        <w:t>, Ковал</w:t>
      </w:r>
      <w:r>
        <w:rPr>
          <w:rFonts w:ascii="Times New Roman" w:hAnsi="Times New Roman" w:cs="Times New Roman"/>
          <w:sz w:val="28"/>
          <w:szCs w:val="28"/>
          <w:lang w:eastAsia="ru-RU"/>
        </w:rPr>
        <w:t>я</w:t>
      </w:r>
      <w:r w:rsidRPr="00516414">
        <w:rPr>
          <w:rFonts w:ascii="Times New Roman" w:hAnsi="Times New Roman" w:cs="Times New Roman"/>
          <w:sz w:val="28"/>
          <w:szCs w:val="28"/>
          <w:lang w:eastAsia="ru-RU"/>
        </w:rPr>
        <w:t xml:space="preserve"> Н.В., Чередниченко В.С.</w:t>
      </w:r>
      <w:r w:rsidR="00A775D6">
        <w:rPr>
          <w:rFonts w:ascii="Times New Roman" w:hAnsi="Times New Roman" w:cs="Times New Roman"/>
          <w:sz w:val="28"/>
          <w:szCs w:val="28"/>
          <w:lang w:eastAsia="ru-RU"/>
        </w:rPr>
        <w:t>,</w:t>
      </w:r>
      <w:bookmarkStart w:id="0" w:name="_GoBack"/>
      <w:bookmarkEnd w:id="0"/>
      <w:r w:rsidR="00C45D62">
        <w:rPr>
          <w:rFonts w:ascii="Times New Roman" w:hAnsi="Times New Roman" w:cs="Times New Roman"/>
          <w:sz w:val="28"/>
          <w:szCs w:val="28"/>
          <w:lang w:eastAsia="ru-RU"/>
        </w:rPr>
        <w:t xml:space="preserve"> Лютая А.В.</w:t>
      </w:r>
      <w:r w:rsidRPr="00516414">
        <w:rPr>
          <w:rFonts w:ascii="Times New Roman" w:hAnsi="Times New Roman" w:cs="Times New Roman"/>
          <w:sz w:val="28"/>
          <w:szCs w:val="28"/>
          <w:lang w:eastAsia="ru-RU"/>
        </w:rPr>
        <w:t xml:space="preserve"> и других учёных. </w:t>
      </w:r>
    </w:p>
    <w:p w:rsidR="00474AD5" w:rsidRPr="00524F6D" w:rsidRDefault="00516414" w:rsidP="00516414">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Установлено, что для компенсации возмущений в плавильном пространстве, п</w:t>
      </w:r>
      <w:r w:rsidR="00552C1E" w:rsidRPr="00524F6D">
        <w:rPr>
          <w:rFonts w:ascii="Times New Roman" w:hAnsi="Times New Roman" w:cs="Times New Roman"/>
          <w:sz w:val="28"/>
          <w:szCs w:val="28"/>
          <w:lang w:eastAsia="ru-RU"/>
        </w:rPr>
        <w:t>роанализировав наиболее распространённые алгоритмы управления, учитывая важность отсутствия ошибки регулирования в динамике и статике, а также наличие в рассматриваемой системе управления электрогидравлического ППЭ, рекомендуется использовать П-закон управления.</w:t>
      </w:r>
    </w:p>
    <w:p w:rsidR="00552C1E" w:rsidRPr="00524F6D" w:rsidRDefault="00552C1E" w:rsidP="00516414">
      <w:pPr>
        <w:spacing w:after="0" w:line="360" w:lineRule="auto"/>
        <w:ind w:firstLine="708"/>
        <w:jc w:val="both"/>
        <w:rPr>
          <w:rFonts w:ascii="Times New Roman" w:hAnsi="Times New Roman" w:cs="Times New Roman"/>
          <w:sz w:val="28"/>
          <w:szCs w:val="28"/>
          <w:lang w:eastAsia="ru-RU"/>
        </w:rPr>
      </w:pPr>
      <w:r w:rsidRPr="00524F6D">
        <w:rPr>
          <w:rFonts w:ascii="Times New Roman" w:hAnsi="Times New Roman" w:cs="Times New Roman"/>
          <w:sz w:val="28"/>
          <w:szCs w:val="28"/>
          <w:lang w:eastAsia="ru-RU"/>
        </w:rPr>
        <w:t xml:space="preserve">На основании выполненного анализа существующих методов компенсации электромеханических возмущений в СУ ППЭ ДСП, методов исследований для достижения поставленной цели, в работе </w:t>
      </w:r>
      <w:r w:rsidR="00516414">
        <w:rPr>
          <w:rFonts w:ascii="Times New Roman" w:hAnsi="Times New Roman" w:cs="Times New Roman"/>
          <w:sz w:val="28"/>
          <w:szCs w:val="28"/>
          <w:lang w:eastAsia="ru-RU"/>
        </w:rPr>
        <w:t xml:space="preserve">поставлены </w:t>
      </w:r>
      <w:r w:rsidR="00287377">
        <w:rPr>
          <w:rFonts w:ascii="Times New Roman" w:hAnsi="Times New Roman" w:cs="Times New Roman"/>
          <w:sz w:val="28"/>
          <w:szCs w:val="28"/>
          <w:lang w:eastAsia="ru-RU"/>
        </w:rPr>
        <w:t>задачи</w:t>
      </w:r>
      <w:r w:rsidR="00516414">
        <w:rPr>
          <w:rFonts w:ascii="Times New Roman" w:hAnsi="Times New Roman" w:cs="Times New Roman"/>
          <w:sz w:val="28"/>
          <w:szCs w:val="28"/>
          <w:lang w:eastAsia="ru-RU"/>
        </w:rPr>
        <w:t xml:space="preserve"> исследования</w:t>
      </w:r>
      <w:r w:rsidR="00287377">
        <w:rPr>
          <w:rFonts w:ascii="Times New Roman" w:hAnsi="Times New Roman" w:cs="Times New Roman"/>
          <w:sz w:val="28"/>
          <w:szCs w:val="28"/>
          <w:lang w:eastAsia="ru-RU"/>
        </w:rPr>
        <w:t>.</w:t>
      </w:r>
    </w:p>
    <w:p w:rsidR="00552C1E" w:rsidRPr="004E1E30" w:rsidRDefault="00552C1E" w:rsidP="004E1E30">
      <w:pPr>
        <w:spacing w:after="0" w:line="360" w:lineRule="auto"/>
        <w:ind w:firstLine="708"/>
        <w:jc w:val="both"/>
        <w:rPr>
          <w:rFonts w:ascii="Times New Roman" w:hAnsi="Times New Roman" w:cs="Times New Roman"/>
          <w:sz w:val="28"/>
          <w:szCs w:val="28"/>
          <w:lang w:eastAsia="ru-RU"/>
        </w:rPr>
      </w:pPr>
      <w:r w:rsidRPr="00552C1E">
        <w:rPr>
          <w:rFonts w:ascii="Times New Roman" w:hAnsi="Times New Roman" w:cs="Times New Roman"/>
          <w:b/>
          <w:sz w:val="28"/>
          <w:szCs w:val="28"/>
        </w:rPr>
        <w:t>Второй раздел</w:t>
      </w:r>
      <w:r w:rsidR="00516414">
        <w:rPr>
          <w:rFonts w:ascii="Times New Roman" w:hAnsi="Times New Roman" w:cs="Times New Roman"/>
          <w:b/>
          <w:sz w:val="28"/>
          <w:szCs w:val="28"/>
        </w:rPr>
        <w:t xml:space="preserve"> магистерской работы </w:t>
      </w:r>
      <w:r w:rsidR="00516414" w:rsidRPr="00516414">
        <w:rPr>
          <w:rFonts w:ascii="Times New Roman" w:hAnsi="Times New Roman" w:cs="Times New Roman"/>
          <w:sz w:val="28"/>
          <w:szCs w:val="28"/>
          <w:lang w:eastAsia="ru-RU"/>
        </w:rPr>
        <w:t>посвящён ма</w:t>
      </w:r>
      <w:r w:rsidR="00516414">
        <w:rPr>
          <w:rFonts w:ascii="Times New Roman" w:hAnsi="Times New Roman" w:cs="Times New Roman"/>
          <w:sz w:val="28"/>
          <w:szCs w:val="28"/>
          <w:lang w:eastAsia="ru-RU"/>
        </w:rPr>
        <w:t xml:space="preserve">тематическому моделированию </w:t>
      </w:r>
      <w:r w:rsidR="004E1E30" w:rsidRPr="004E1E30">
        <w:rPr>
          <w:rFonts w:ascii="Times New Roman" w:hAnsi="Times New Roman" w:cs="Times New Roman"/>
          <w:sz w:val="28"/>
          <w:szCs w:val="28"/>
          <w:lang w:eastAsia="ru-RU"/>
        </w:rPr>
        <w:t xml:space="preserve">автоматизированной системы регулирования электрогидравлическим приводом перемещения электродов ДСП, которая состоит из </w:t>
      </w:r>
      <w:r w:rsidR="00516414">
        <w:rPr>
          <w:rFonts w:ascii="Times New Roman" w:hAnsi="Times New Roman" w:cs="Times New Roman"/>
          <w:sz w:val="28"/>
          <w:szCs w:val="28"/>
          <w:lang w:eastAsia="ru-RU"/>
        </w:rPr>
        <w:t xml:space="preserve">трёхфазной </w:t>
      </w:r>
      <w:r w:rsidR="004E1E30">
        <w:rPr>
          <w:rFonts w:ascii="Times New Roman" w:hAnsi="Times New Roman" w:cs="Times New Roman"/>
          <w:sz w:val="28"/>
          <w:szCs w:val="28"/>
          <w:lang w:eastAsia="ru-RU"/>
        </w:rPr>
        <w:t xml:space="preserve">электрической цепи и </w:t>
      </w:r>
      <w:r w:rsidR="004E1E30" w:rsidRPr="004E1E30">
        <w:rPr>
          <w:rFonts w:ascii="Times New Roman" w:hAnsi="Times New Roman" w:cs="Times New Roman"/>
          <w:sz w:val="28"/>
          <w:szCs w:val="28"/>
          <w:lang w:eastAsia="ru-RU"/>
        </w:rPr>
        <w:t xml:space="preserve">системы управления </w:t>
      </w:r>
      <w:r w:rsidR="004E1E30">
        <w:rPr>
          <w:rFonts w:ascii="Times New Roman" w:hAnsi="Times New Roman" w:cs="Times New Roman"/>
          <w:sz w:val="28"/>
          <w:szCs w:val="28"/>
          <w:lang w:eastAsia="ru-RU"/>
        </w:rPr>
        <w:t xml:space="preserve">ППЭ </w:t>
      </w:r>
      <w:r w:rsidR="004E1E30" w:rsidRPr="004E1E30">
        <w:rPr>
          <w:rFonts w:ascii="Times New Roman" w:hAnsi="Times New Roman" w:cs="Times New Roman"/>
          <w:sz w:val="28"/>
          <w:szCs w:val="28"/>
          <w:lang w:eastAsia="ru-RU"/>
        </w:rPr>
        <w:t>ДСП,</w:t>
      </w:r>
      <w:r w:rsidR="004E1E30">
        <w:rPr>
          <w:rFonts w:ascii="Times New Roman" w:hAnsi="Times New Roman" w:cs="Times New Roman"/>
          <w:sz w:val="28"/>
          <w:szCs w:val="28"/>
          <w:lang w:eastAsia="ru-RU"/>
        </w:rPr>
        <w:t xml:space="preserve"> реализации данных моделей в программном пакете </w:t>
      </w:r>
      <w:r w:rsidR="004E1E30" w:rsidRPr="004E1E30">
        <w:rPr>
          <w:rFonts w:ascii="Times New Roman" w:hAnsi="Times New Roman" w:cs="Times New Roman"/>
          <w:sz w:val="28"/>
          <w:szCs w:val="28"/>
          <w:lang w:eastAsia="ru-RU"/>
        </w:rPr>
        <w:t xml:space="preserve">MATLAB Simulink </w:t>
      </w:r>
      <w:r w:rsidR="004E1E30">
        <w:rPr>
          <w:rFonts w:ascii="Times New Roman" w:hAnsi="Times New Roman" w:cs="Times New Roman"/>
          <w:sz w:val="28"/>
          <w:szCs w:val="28"/>
          <w:lang w:eastAsia="ru-RU"/>
        </w:rPr>
        <w:t>и их дальнейшему исследованию</w:t>
      </w:r>
      <w:r w:rsidRPr="004E1E30">
        <w:rPr>
          <w:rFonts w:ascii="Times New Roman" w:hAnsi="Times New Roman" w:cs="Times New Roman"/>
          <w:sz w:val="28"/>
          <w:szCs w:val="28"/>
          <w:lang w:eastAsia="ru-RU"/>
        </w:rPr>
        <w:t xml:space="preserve">. </w:t>
      </w:r>
    </w:p>
    <w:p w:rsidR="0068672D" w:rsidRDefault="004E1E30" w:rsidP="0068672D">
      <w:pPr>
        <w:shd w:val="clear" w:color="auto" w:fill="FFFFFF"/>
        <w:spacing w:after="0" w:line="360" w:lineRule="auto"/>
        <w:ind w:firstLine="708"/>
        <w:jc w:val="center"/>
        <w:rPr>
          <w:rFonts w:ascii="Times New Roman" w:hAnsi="Times New Roman" w:cs="Times New Roman"/>
          <w:sz w:val="28"/>
          <w:szCs w:val="28"/>
          <w:lang w:eastAsia="ru-RU"/>
        </w:rPr>
      </w:pPr>
      <w:r w:rsidRPr="004E1E30">
        <w:rPr>
          <w:rFonts w:ascii="Times New Roman" w:hAnsi="Times New Roman" w:cs="Times New Roman"/>
          <w:sz w:val="28"/>
          <w:szCs w:val="28"/>
          <w:lang w:eastAsia="ru-RU"/>
        </w:rPr>
        <w:t>М</w:t>
      </w:r>
      <w:r w:rsidR="004623D4" w:rsidRPr="004E1E30">
        <w:rPr>
          <w:rFonts w:ascii="Times New Roman" w:hAnsi="Times New Roman" w:cs="Times New Roman"/>
          <w:sz w:val="28"/>
          <w:szCs w:val="28"/>
          <w:lang w:eastAsia="ru-RU"/>
        </w:rPr>
        <w:t xml:space="preserve">атематическая модель трёхфазной электрической цепи </w:t>
      </w:r>
      <w:r w:rsidRPr="004E1E30">
        <w:rPr>
          <w:rFonts w:ascii="Times New Roman" w:hAnsi="Times New Roman" w:cs="Times New Roman"/>
          <w:sz w:val="28"/>
          <w:szCs w:val="28"/>
          <w:lang w:eastAsia="ru-RU"/>
        </w:rPr>
        <w:t>имеет</w:t>
      </w:r>
      <w:r w:rsidR="004623D4" w:rsidRPr="004E1E30">
        <w:rPr>
          <w:rFonts w:ascii="Times New Roman" w:hAnsi="Times New Roman" w:cs="Times New Roman"/>
          <w:sz w:val="28"/>
          <w:szCs w:val="28"/>
          <w:lang w:eastAsia="ru-RU"/>
        </w:rPr>
        <w:t xml:space="preserve"> вид</w:t>
      </w:r>
      <w:r w:rsidR="0068672D">
        <w:rPr>
          <w:rFonts w:ascii="Times New Roman" w:hAnsi="Times New Roman" w:cs="Times New Roman"/>
          <w:sz w:val="28"/>
          <w:szCs w:val="28"/>
          <w:lang w:eastAsia="ru-RU"/>
        </w:rPr>
        <w:t>:</w:t>
      </w:r>
    </w:p>
    <w:p w:rsidR="0068672D" w:rsidRPr="00C45D62" w:rsidRDefault="0068672D" w:rsidP="0068672D">
      <w:pPr>
        <w:shd w:val="clear" w:color="auto" w:fill="FFFFFF"/>
        <w:spacing w:after="0" w:line="360" w:lineRule="auto"/>
        <w:ind w:firstLine="708"/>
        <w:jc w:val="center"/>
        <w:rPr>
          <w:rFonts w:ascii="Times New Roman" w:hAnsi="Times New Roman" w:cs="Times New Roman"/>
          <w:sz w:val="16"/>
          <w:szCs w:val="16"/>
          <w:lang w:eastAsia="ru-RU"/>
        </w:rPr>
      </w:pPr>
    </w:p>
    <w:p w:rsidR="004623D4" w:rsidRDefault="004E1E30" w:rsidP="0068672D">
      <w:pPr>
        <w:shd w:val="clear" w:color="auto" w:fill="FFFFFF"/>
        <w:spacing w:after="0" w:line="360" w:lineRule="auto"/>
        <w:ind w:firstLine="708"/>
        <w:jc w:val="center"/>
        <w:rPr>
          <w:rFonts w:ascii="Times New Roman" w:hAnsi="Times New Roman" w:cs="Times New Roman"/>
          <w:b/>
          <w:sz w:val="28"/>
          <w:szCs w:val="28"/>
        </w:rPr>
      </w:pPr>
      <w:r w:rsidRPr="004E1E30">
        <w:rPr>
          <w:position w:val="-156"/>
        </w:rPr>
        <w:object w:dxaOrig="6520" w:dyaOrig="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5pt;height:226.65pt" o:ole="">
            <v:imagedata r:id="rId5" o:title=""/>
          </v:shape>
          <o:OLEObject Type="Embed" ProgID="Equation.DSMT4" ShapeID="_x0000_i1025" DrawAspect="Content" ObjectID="_1505029670" r:id="rId6"/>
        </w:object>
      </w:r>
    </w:p>
    <w:p w:rsidR="0068672D" w:rsidRDefault="0068672D" w:rsidP="0068672D">
      <w:pPr>
        <w:spacing w:after="0" w:line="360" w:lineRule="auto"/>
        <w:ind w:firstLine="709"/>
        <w:jc w:val="both"/>
        <w:rPr>
          <w:rFonts w:ascii="Times New Roman" w:hAnsi="Times New Roman" w:cs="Times New Roman"/>
          <w:sz w:val="28"/>
          <w:szCs w:val="28"/>
          <w:lang w:eastAsia="ru-RU"/>
        </w:rPr>
      </w:pPr>
      <w:r w:rsidRPr="004E1E30">
        <w:rPr>
          <w:rFonts w:ascii="Times New Roman" w:hAnsi="Times New Roman" w:cs="Times New Roman"/>
          <w:sz w:val="28"/>
          <w:szCs w:val="28"/>
          <w:lang w:eastAsia="ru-RU"/>
        </w:rPr>
        <w:lastRenderedPageBreak/>
        <w:t>Математическая модель трёхфазной электрической цепи</w:t>
      </w:r>
      <w:r>
        <w:rPr>
          <w:rFonts w:ascii="Times New Roman" w:hAnsi="Times New Roman" w:cs="Times New Roman"/>
          <w:sz w:val="28"/>
          <w:szCs w:val="28"/>
          <w:lang w:eastAsia="ru-RU"/>
        </w:rPr>
        <w:t xml:space="preserve"> описана, на основе эквивалентной схемы замещения, учитывает </w:t>
      </w:r>
      <w:r w:rsidRPr="0068672D">
        <w:rPr>
          <w:rFonts w:ascii="Times New Roman" w:hAnsi="Times New Roman" w:cs="Times New Roman"/>
          <w:sz w:val="28"/>
          <w:szCs w:val="28"/>
          <w:lang w:eastAsia="ru-RU"/>
        </w:rPr>
        <w:t xml:space="preserve">сопротивления дуг, как </w:t>
      </w:r>
      <w:r>
        <w:rPr>
          <w:rFonts w:ascii="Times New Roman" w:hAnsi="Times New Roman" w:cs="Times New Roman"/>
          <w:sz w:val="28"/>
          <w:szCs w:val="28"/>
          <w:lang w:eastAsia="ru-RU"/>
        </w:rPr>
        <w:t>переменных</w:t>
      </w:r>
      <w:r w:rsidRPr="0068672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зависимых</w:t>
      </w:r>
      <w:r w:rsidRPr="0068672D">
        <w:rPr>
          <w:rFonts w:ascii="Times New Roman" w:hAnsi="Times New Roman" w:cs="Times New Roman"/>
          <w:sz w:val="28"/>
          <w:szCs w:val="28"/>
          <w:lang w:eastAsia="ru-RU"/>
        </w:rPr>
        <w:t xml:space="preserve"> от тока</w:t>
      </w:r>
      <w:r>
        <w:rPr>
          <w:rFonts w:ascii="Times New Roman" w:hAnsi="Times New Roman" w:cs="Times New Roman"/>
          <w:sz w:val="28"/>
          <w:szCs w:val="28"/>
          <w:lang w:eastAsia="ru-RU"/>
        </w:rPr>
        <w:t xml:space="preserve">, </w:t>
      </w:r>
      <w:r w:rsidRPr="0068672D">
        <w:rPr>
          <w:rFonts w:ascii="Times New Roman" w:hAnsi="Times New Roman" w:cs="Times New Roman"/>
          <w:sz w:val="28"/>
          <w:szCs w:val="28"/>
          <w:lang w:eastAsia="ru-RU"/>
        </w:rPr>
        <w:t>активные и реактивные сопротивления фаз короткой сети принимаются независимыми от тока</w:t>
      </w:r>
      <w:r>
        <w:rPr>
          <w:rFonts w:ascii="Times New Roman" w:hAnsi="Times New Roman" w:cs="Times New Roman"/>
          <w:sz w:val="28"/>
          <w:szCs w:val="28"/>
          <w:lang w:eastAsia="ru-RU"/>
        </w:rPr>
        <w:t xml:space="preserve">. </w:t>
      </w:r>
      <w:r w:rsidRPr="0068672D">
        <w:rPr>
          <w:rFonts w:ascii="Times New Roman" w:hAnsi="Times New Roman" w:cs="Times New Roman"/>
          <w:sz w:val="28"/>
          <w:szCs w:val="28"/>
          <w:lang w:eastAsia="ru-RU"/>
        </w:rPr>
        <w:t>Дуги описываются дифференциальными уравнениями Касси, учитывающими токи и проводимости дуг.</w:t>
      </w:r>
    </w:p>
    <w:p w:rsidR="00CC2A89" w:rsidRDefault="00C45D62" w:rsidP="0068672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Использован</w:t>
      </w:r>
      <w:r w:rsidR="00CC2A89" w:rsidRPr="00CC2A89">
        <w:rPr>
          <w:rFonts w:ascii="Times New Roman" w:hAnsi="Times New Roman" w:cs="Times New Roman"/>
          <w:sz w:val="28"/>
          <w:szCs w:val="28"/>
          <w:lang w:eastAsia="ru-RU"/>
        </w:rPr>
        <w:t xml:space="preserve"> матричный метод </w:t>
      </w:r>
      <w:r w:rsidR="00CC2A89">
        <w:rPr>
          <w:rFonts w:ascii="Times New Roman" w:hAnsi="Times New Roman" w:cs="Times New Roman"/>
          <w:sz w:val="28"/>
          <w:szCs w:val="28"/>
          <w:lang w:eastAsia="ru-RU"/>
        </w:rPr>
        <w:t>д</w:t>
      </w:r>
      <w:r w:rsidR="00CC2A89" w:rsidRPr="00CC2A89">
        <w:rPr>
          <w:rFonts w:ascii="Times New Roman" w:hAnsi="Times New Roman" w:cs="Times New Roman"/>
          <w:sz w:val="28"/>
          <w:szCs w:val="28"/>
          <w:lang w:eastAsia="ru-RU"/>
        </w:rPr>
        <w:t>ля решения системы уравнений</w:t>
      </w:r>
      <w:r w:rsidR="00CC2A89">
        <w:rPr>
          <w:rFonts w:ascii="Times New Roman" w:hAnsi="Times New Roman" w:cs="Times New Roman"/>
          <w:sz w:val="28"/>
          <w:szCs w:val="28"/>
          <w:lang w:eastAsia="ru-RU"/>
        </w:rPr>
        <w:t>, описывающих трёхфазную электрическую цепь ДСП</w:t>
      </w:r>
      <w:r w:rsidR="00CC2A89" w:rsidRPr="00CC2A89">
        <w:rPr>
          <w:rFonts w:ascii="Times New Roman" w:hAnsi="Times New Roman" w:cs="Times New Roman"/>
          <w:sz w:val="28"/>
          <w:szCs w:val="28"/>
          <w:lang w:eastAsia="ru-RU"/>
        </w:rPr>
        <w:t xml:space="preserve"> в программном пакете MATLAB Simulink. На рисунке </w:t>
      </w:r>
      <w:r w:rsidR="00CC2A89">
        <w:rPr>
          <w:rFonts w:ascii="Times New Roman" w:hAnsi="Times New Roman" w:cs="Times New Roman"/>
          <w:sz w:val="28"/>
          <w:szCs w:val="28"/>
          <w:lang w:eastAsia="ru-RU"/>
        </w:rPr>
        <w:t xml:space="preserve">1 </w:t>
      </w:r>
      <w:r w:rsidR="00CC2A89" w:rsidRPr="00CC2A89">
        <w:rPr>
          <w:rFonts w:ascii="Times New Roman" w:hAnsi="Times New Roman" w:cs="Times New Roman"/>
          <w:sz w:val="28"/>
          <w:szCs w:val="28"/>
          <w:lang w:eastAsia="ru-RU"/>
        </w:rPr>
        <w:t>приведена структура математической модели трёхфазной электрической цепи ДСП</w:t>
      </w:r>
    </w:p>
    <w:p w:rsidR="00CC2A89" w:rsidRPr="00CC2A89" w:rsidRDefault="00CC2A89" w:rsidP="0068672D">
      <w:pPr>
        <w:spacing w:after="0" w:line="360" w:lineRule="auto"/>
        <w:ind w:firstLine="709"/>
        <w:jc w:val="both"/>
        <w:rPr>
          <w:rFonts w:ascii="Times New Roman" w:hAnsi="Times New Roman" w:cs="Times New Roman"/>
          <w:sz w:val="20"/>
          <w:szCs w:val="20"/>
          <w:lang w:eastAsia="ru-RU"/>
        </w:rPr>
      </w:pPr>
    </w:p>
    <w:p w:rsidR="004623D4" w:rsidRPr="00CC2A89" w:rsidRDefault="00CC2A89" w:rsidP="004623D4">
      <w:pPr>
        <w:ind w:firstLine="709"/>
        <w:rPr>
          <w:rFonts w:ascii="Times New Roman" w:hAnsi="Times New Roman" w:cs="Times New Roman"/>
          <w:sz w:val="20"/>
          <w:szCs w:val="20"/>
        </w:rPr>
      </w:pPr>
      <w:r>
        <w:rPr>
          <w:noProof/>
          <w:lang w:eastAsia="ru-RU"/>
        </w:rPr>
        <w:drawing>
          <wp:inline distT="0" distB="0" distL="0" distR="0" wp14:anchorId="33A592AB" wp14:editId="71F8805C">
            <wp:extent cx="5585136" cy="34154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6933" cy="3434917"/>
                    </a:xfrm>
                    <a:prstGeom prst="rect">
                      <a:avLst/>
                    </a:prstGeom>
                  </pic:spPr>
                </pic:pic>
              </a:graphicData>
            </a:graphic>
          </wp:inline>
        </w:drawing>
      </w:r>
      <w:r w:rsidR="004623D4">
        <w:rPr>
          <w:rFonts w:ascii="Times New Roman" w:hAnsi="Times New Roman" w:cs="Times New Roman"/>
          <w:sz w:val="28"/>
          <w:szCs w:val="28"/>
        </w:rPr>
        <w:tab/>
      </w:r>
    </w:p>
    <w:p w:rsidR="00CC2A89" w:rsidRDefault="00CC2A89" w:rsidP="00CC2A89">
      <w:pPr>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w:t>
      </w:r>
      <w:r w:rsidRPr="00CC2A8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1 – </w:t>
      </w:r>
      <w:r w:rsidRPr="00CC2A89">
        <w:rPr>
          <w:rFonts w:ascii="Times New Roman" w:hAnsi="Times New Roman" w:cs="Times New Roman"/>
          <w:sz w:val="28"/>
          <w:szCs w:val="28"/>
          <w:lang w:eastAsia="ru-RU"/>
        </w:rPr>
        <w:t>Структура математической модели трёхфазной электрической цепи ДСП в программной среде MATLAB Simulink</w:t>
      </w:r>
    </w:p>
    <w:p w:rsidR="00CC2A89" w:rsidRPr="00CC2A89" w:rsidRDefault="00CC2A89" w:rsidP="00CC2A89">
      <w:pPr>
        <w:spacing w:after="0" w:line="360" w:lineRule="auto"/>
        <w:ind w:firstLine="709"/>
        <w:jc w:val="center"/>
        <w:rPr>
          <w:rFonts w:ascii="Times New Roman" w:hAnsi="Times New Roman" w:cs="Times New Roman"/>
          <w:sz w:val="20"/>
          <w:szCs w:val="20"/>
          <w:lang w:eastAsia="ru-RU"/>
        </w:rPr>
      </w:pPr>
    </w:p>
    <w:p w:rsidR="004623D4" w:rsidRPr="007B2D1D" w:rsidRDefault="00CC2A89" w:rsidP="00CC2A89">
      <w:pPr>
        <w:spacing w:after="0" w:line="360" w:lineRule="auto"/>
        <w:ind w:firstLine="709"/>
        <w:jc w:val="both"/>
        <w:rPr>
          <w:rFonts w:ascii="Times New Roman" w:hAnsi="Times New Roman" w:cs="Times New Roman"/>
          <w:sz w:val="28"/>
          <w:szCs w:val="28"/>
          <w:lang w:eastAsia="ru-RU"/>
        </w:rPr>
      </w:pPr>
      <w:r w:rsidRPr="00CC2A89">
        <w:rPr>
          <w:rFonts w:ascii="Times New Roman" w:hAnsi="Times New Roman" w:cs="Times New Roman"/>
          <w:sz w:val="28"/>
          <w:szCs w:val="28"/>
          <w:lang w:eastAsia="ru-RU"/>
        </w:rPr>
        <w:t>Математическая модель СУ ППЭ ДСП составлена на основе системы дифференциальных уравнений, записанных в форме Коши</w:t>
      </w:r>
      <w:r>
        <w:rPr>
          <w:rFonts w:ascii="Times New Roman" w:hAnsi="Times New Roman" w:cs="Times New Roman"/>
          <w:sz w:val="28"/>
          <w:szCs w:val="28"/>
          <w:lang w:eastAsia="ru-RU"/>
        </w:rPr>
        <w:t>.</w:t>
      </w:r>
      <w:r w:rsidR="004623D4" w:rsidRPr="00CC2A8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Выполнено решение системы дифференциальных уравнений в программном пакете </w:t>
      </w:r>
      <w:r>
        <w:rPr>
          <w:rFonts w:ascii="Times New Roman" w:hAnsi="Times New Roman" w:cs="Times New Roman"/>
          <w:sz w:val="28"/>
          <w:szCs w:val="28"/>
          <w:lang w:val="en-US" w:eastAsia="ru-RU"/>
        </w:rPr>
        <w:t>Wolfram</w:t>
      </w:r>
      <w:r w:rsidRPr="00CC2A89">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Alpha</w:t>
      </w:r>
      <w:r w:rsidR="007B2D1D">
        <w:rPr>
          <w:rFonts w:ascii="Times New Roman" w:hAnsi="Times New Roman" w:cs="Times New Roman"/>
          <w:sz w:val="28"/>
          <w:szCs w:val="28"/>
          <w:lang w:eastAsia="ru-RU"/>
        </w:rPr>
        <w:t>. Полученные г</w:t>
      </w:r>
      <w:r w:rsidR="007B2D1D" w:rsidRPr="007B2D1D">
        <w:rPr>
          <w:rFonts w:ascii="Times New Roman" w:hAnsi="Times New Roman" w:cs="Times New Roman"/>
          <w:sz w:val="28"/>
          <w:szCs w:val="28"/>
          <w:lang w:eastAsia="ru-RU"/>
        </w:rPr>
        <w:t xml:space="preserve">рафики </w:t>
      </w:r>
      <w:r w:rsidR="007B2D1D">
        <w:rPr>
          <w:rFonts w:ascii="Times New Roman" w:hAnsi="Times New Roman" w:cs="Times New Roman"/>
          <w:sz w:val="28"/>
          <w:szCs w:val="28"/>
          <w:lang w:eastAsia="ru-RU"/>
        </w:rPr>
        <w:t xml:space="preserve">решений совпадают с графиками переходных процессов на </w:t>
      </w:r>
      <w:r w:rsidR="007B2D1D">
        <w:rPr>
          <w:rFonts w:ascii="Times New Roman" w:hAnsi="Times New Roman" w:cs="Times New Roman"/>
          <w:sz w:val="28"/>
          <w:szCs w:val="28"/>
          <w:lang w:eastAsia="ru-RU"/>
        </w:rPr>
        <w:lastRenderedPageBreak/>
        <w:t>выходе структурных элементов, описанных в виде передаточных функций, что подтверждает адекватность модели.</w:t>
      </w:r>
    </w:p>
    <w:p w:rsidR="004623D4" w:rsidRDefault="007B2D1D" w:rsidP="00CC2A89">
      <w:pPr>
        <w:spacing w:after="0" w:line="360" w:lineRule="auto"/>
        <w:ind w:firstLine="709"/>
        <w:rPr>
          <w:rFonts w:ascii="Times New Roman" w:hAnsi="Times New Roman" w:cs="Times New Roman"/>
          <w:sz w:val="28"/>
          <w:szCs w:val="28"/>
          <w:lang w:eastAsia="ru-RU"/>
        </w:rPr>
      </w:pPr>
      <w:r w:rsidRPr="00CC2A89">
        <w:rPr>
          <w:rFonts w:ascii="Times New Roman" w:hAnsi="Times New Roman" w:cs="Times New Roman"/>
          <w:sz w:val="28"/>
          <w:szCs w:val="28"/>
          <w:lang w:eastAsia="ru-RU"/>
        </w:rPr>
        <w:t xml:space="preserve">Математическая модель СУ ППЭ ДСП </w:t>
      </w:r>
      <w:r>
        <w:rPr>
          <w:rFonts w:ascii="Times New Roman" w:hAnsi="Times New Roman" w:cs="Times New Roman"/>
          <w:sz w:val="28"/>
          <w:szCs w:val="28"/>
          <w:lang w:eastAsia="ru-RU"/>
        </w:rPr>
        <w:t>имеет вид:</w:t>
      </w:r>
    </w:p>
    <w:p w:rsidR="007B2D1D" w:rsidRPr="007B2D1D" w:rsidRDefault="007B2D1D" w:rsidP="00CC2A89">
      <w:pPr>
        <w:spacing w:after="0" w:line="360" w:lineRule="auto"/>
        <w:ind w:firstLine="709"/>
        <w:rPr>
          <w:rFonts w:ascii="Times New Roman" w:hAnsi="Times New Roman" w:cs="Times New Roman"/>
          <w:sz w:val="16"/>
          <w:szCs w:val="16"/>
          <w:lang w:eastAsia="ru-RU"/>
        </w:rPr>
      </w:pPr>
    </w:p>
    <w:p w:rsidR="004623D4" w:rsidRDefault="007B2D1D" w:rsidP="007B2D1D">
      <w:pPr>
        <w:tabs>
          <w:tab w:val="left" w:pos="1653"/>
        </w:tabs>
        <w:jc w:val="center"/>
        <w:rPr>
          <w:rFonts w:ascii="Times New Roman" w:hAnsi="Times New Roman" w:cs="Times New Roman"/>
          <w:sz w:val="28"/>
          <w:szCs w:val="28"/>
        </w:rPr>
      </w:pPr>
      <w:r w:rsidRPr="007B2D1D">
        <w:rPr>
          <w:position w:val="-14"/>
        </w:rPr>
        <w:object w:dxaOrig="4780" w:dyaOrig="3420">
          <v:shape id="_x0000_i1026" type="#_x0000_t75" style="width:238.55pt;height:170.3pt" o:ole="">
            <v:imagedata r:id="rId8" o:title=""/>
          </v:shape>
          <o:OLEObject Type="Embed" ProgID="Equation.DSMT4" ShapeID="_x0000_i1026" DrawAspect="Content" ObjectID="_1505029671" r:id="rId9"/>
        </w:object>
      </w:r>
    </w:p>
    <w:p w:rsidR="004623D4" w:rsidRPr="007B2D1D" w:rsidRDefault="004623D4" w:rsidP="004623D4">
      <w:pPr>
        <w:tabs>
          <w:tab w:val="left" w:pos="2329"/>
        </w:tabs>
        <w:rPr>
          <w:rFonts w:ascii="Times New Roman" w:hAnsi="Times New Roman" w:cs="Times New Roman"/>
          <w:sz w:val="20"/>
          <w:szCs w:val="20"/>
        </w:rPr>
      </w:pPr>
      <w:r>
        <w:rPr>
          <w:rFonts w:ascii="Times New Roman" w:hAnsi="Times New Roman" w:cs="Times New Roman"/>
          <w:sz w:val="28"/>
          <w:szCs w:val="28"/>
        </w:rPr>
        <w:tab/>
      </w:r>
    </w:p>
    <w:p w:rsidR="007B2D1D" w:rsidRPr="007B2D1D" w:rsidRDefault="007B2D1D" w:rsidP="007B2D1D">
      <w:pPr>
        <w:tabs>
          <w:tab w:val="left" w:pos="2329"/>
        </w:tabs>
        <w:spacing w:after="0" w:line="360" w:lineRule="auto"/>
        <w:ind w:firstLine="709"/>
        <w:jc w:val="both"/>
        <w:rPr>
          <w:rFonts w:ascii="Times New Roman" w:hAnsi="Times New Roman" w:cs="Times New Roman"/>
          <w:sz w:val="28"/>
          <w:szCs w:val="28"/>
          <w:lang w:eastAsia="ru-RU"/>
        </w:rPr>
      </w:pPr>
      <w:r w:rsidRPr="007B2D1D">
        <w:rPr>
          <w:rFonts w:ascii="Times New Roman" w:hAnsi="Times New Roman" w:cs="Times New Roman"/>
          <w:sz w:val="28"/>
          <w:szCs w:val="28"/>
          <w:lang w:eastAsia="ru-RU"/>
        </w:rPr>
        <w:t xml:space="preserve">Произведена реализация математической модели СУ ППЭ ДСП в MATLAB Simulink, которая представлена на рисунке 2. </w:t>
      </w:r>
    </w:p>
    <w:p w:rsidR="004623D4" w:rsidRPr="007B2D1D" w:rsidRDefault="004623D4" w:rsidP="004623D4">
      <w:pPr>
        <w:jc w:val="center"/>
        <w:rPr>
          <w:rFonts w:ascii="Times New Roman" w:hAnsi="Times New Roman" w:cs="Times New Roman"/>
          <w:sz w:val="24"/>
          <w:szCs w:val="24"/>
        </w:rPr>
      </w:pPr>
      <w:r w:rsidRPr="007B2D1D">
        <w:rPr>
          <w:rFonts w:ascii="Times New Roman" w:hAnsi="Times New Roman" w:cs="Times New Roman"/>
          <w:sz w:val="28"/>
          <w:szCs w:val="28"/>
        </w:rPr>
        <w:tab/>
      </w:r>
      <w:r w:rsidRPr="007B2D1D">
        <w:rPr>
          <w:rFonts w:ascii="Times New Roman" w:hAnsi="Times New Roman" w:cs="Times New Roman"/>
          <w:noProof/>
          <w:lang w:eastAsia="ru-RU"/>
        </w:rPr>
        <w:drawing>
          <wp:inline distT="0" distB="0" distL="0" distR="0" wp14:anchorId="03C32DEE" wp14:editId="71C5ACD2">
            <wp:extent cx="6137276" cy="245491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8928" cy="2455571"/>
                    </a:xfrm>
                    <a:prstGeom prst="rect">
                      <a:avLst/>
                    </a:prstGeom>
                    <a:noFill/>
                    <a:ln>
                      <a:noFill/>
                    </a:ln>
                  </pic:spPr>
                </pic:pic>
              </a:graphicData>
            </a:graphic>
          </wp:inline>
        </w:drawing>
      </w:r>
    </w:p>
    <w:p w:rsidR="004623D4" w:rsidRPr="007B2D1D" w:rsidRDefault="004623D4" w:rsidP="004623D4">
      <w:pPr>
        <w:jc w:val="center"/>
        <w:rPr>
          <w:rFonts w:ascii="Times New Roman" w:hAnsi="Times New Roman" w:cs="Times New Roman"/>
          <w:sz w:val="28"/>
          <w:szCs w:val="28"/>
        </w:rPr>
      </w:pPr>
    </w:p>
    <w:p w:rsidR="004623D4" w:rsidRPr="007B2D1D" w:rsidRDefault="007B2D1D" w:rsidP="00544763">
      <w:pPr>
        <w:spacing w:after="0" w:line="360" w:lineRule="auto"/>
        <w:ind w:left="6" w:right="-34" w:hanging="6"/>
        <w:jc w:val="center"/>
        <w:rPr>
          <w:rFonts w:ascii="Times New Roman" w:hAnsi="Times New Roman" w:cs="Times New Roman"/>
          <w:sz w:val="28"/>
          <w:szCs w:val="28"/>
          <w:lang w:eastAsia="ru-RU"/>
        </w:rPr>
      </w:pPr>
      <w:r w:rsidRPr="007B2D1D">
        <w:rPr>
          <w:rFonts w:ascii="Times New Roman" w:hAnsi="Times New Roman" w:cs="Times New Roman"/>
          <w:sz w:val="28"/>
          <w:szCs w:val="28"/>
          <w:lang w:eastAsia="ru-RU"/>
        </w:rPr>
        <w:t>Рисунок 2</w:t>
      </w:r>
      <w:r w:rsidR="004623D4" w:rsidRPr="007B2D1D">
        <w:rPr>
          <w:rFonts w:ascii="Times New Roman" w:hAnsi="Times New Roman" w:cs="Times New Roman"/>
          <w:sz w:val="28"/>
          <w:szCs w:val="28"/>
          <w:lang w:eastAsia="ru-RU"/>
        </w:rPr>
        <w:t xml:space="preserve"> – Структура математической модели </w:t>
      </w:r>
      <w:r w:rsidRPr="007B2D1D">
        <w:rPr>
          <w:rFonts w:ascii="Times New Roman" w:hAnsi="Times New Roman" w:cs="Times New Roman"/>
          <w:sz w:val="28"/>
          <w:szCs w:val="28"/>
          <w:lang w:eastAsia="ru-RU"/>
        </w:rPr>
        <w:t xml:space="preserve">СУ ППЭ </w:t>
      </w:r>
      <w:r w:rsidR="004623D4" w:rsidRPr="007B2D1D">
        <w:rPr>
          <w:rFonts w:ascii="Times New Roman" w:hAnsi="Times New Roman" w:cs="Times New Roman"/>
          <w:sz w:val="28"/>
          <w:szCs w:val="28"/>
          <w:lang w:eastAsia="ru-RU"/>
        </w:rPr>
        <w:t>ДСП в программной среде MATLAB Simulink</w:t>
      </w:r>
    </w:p>
    <w:p w:rsidR="004623D4" w:rsidRPr="007B2D1D" w:rsidRDefault="004623D4" w:rsidP="00544763">
      <w:pPr>
        <w:spacing w:after="0" w:line="360" w:lineRule="auto"/>
        <w:ind w:left="6" w:right="-34" w:hanging="6"/>
        <w:jc w:val="center"/>
        <w:rPr>
          <w:rFonts w:ascii="Times New Roman" w:hAnsi="Times New Roman" w:cs="Times New Roman"/>
          <w:sz w:val="28"/>
          <w:szCs w:val="28"/>
        </w:rPr>
      </w:pPr>
    </w:p>
    <w:p w:rsidR="004623D4" w:rsidRPr="007B2D1D" w:rsidRDefault="00544763" w:rsidP="00544763">
      <w:pPr>
        <w:tabs>
          <w:tab w:val="left" w:pos="16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Оценка </w:t>
      </w:r>
      <w:r w:rsidR="007B2D1D">
        <w:rPr>
          <w:rFonts w:ascii="Times New Roman" w:hAnsi="Times New Roman" w:cs="Times New Roman"/>
          <w:color w:val="000000"/>
          <w:sz w:val="28"/>
          <w:szCs w:val="28"/>
        </w:rPr>
        <w:t xml:space="preserve">модели САР ПЭ </w:t>
      </w:r>
      <w:r>
        <w:rPr>
          <w:rFonts w:ascii="Times New Roman" w:hAnsi="Times New Roman" w:cs="Times New Roman"/>
          <w:color w:val="000000"/>
          <w:sz w:val="28"/>
          <w:szCs w:val="28"/>
        </w:rPr>
        <w:t xml:space="preserve">ДСП </w:t>
      </w:r>
      <w:r w:rsidR="007B2D1D">
        <w:rPr>
          <w:rFonts w:ascii="Times New Roman" w:hAnsi="Times New Roman" w:cs="Times New Roman"/>
          <w:color w:val="000000"/>
          <w:sz w:val="28"/>
          <w:szCs w:val="28"/>
        </w:rPr>
        <w:t>в нормальном режиме</w:t>
      </w:r>
      <w:r>
        <w:rPr>
          <w:rFonts w:ascii="Times New Roman" w:hAnsi="Times New Roman" w:cs="Times New Roman"/>
          <w:color w:val="000000"/>
          <w:sz w:val="28"/>
          <w:szCs w:val="28"/>
        </w:rPr>
        <w:t xml:space="preserve"> работы подтверждает соответствие электрических параметров модели системы реальному объекту. </w:t>
      </w:r>
    </w:p>
    <w:p w:rsidR="004623D4" w:rsidRDefault="00544763" w:rsidP="00544763">
      <w:pPr>
        <w:tabs>
          <w:tab w:val="left" w:pos="232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Произведено исследование, с помощью разработанной модели, влияния синусоидальных возмущений по напряжению дуги на длину дуги и их компенсация средствами настройки коэффициента П-регулятора методом Циглера-Никольса.</w:t>
      </w:r>
    </w:p>
    <w:p w:rsidR="00544763" w:rsidRDefault="00544763" w:rsidP="00544763">
      <w:pPr>
        <w:tabs>
          <w:tab w:val="left" w:pos="2329"/>
        </w:tabs>
        <w:spacing w:after="0" w:line="360" w:lineRule="auto"/>
        <w:ind w:firstLine="709"/>
        <w:jc w:val="both"/>
        <w:rPr>
          <w:rFonts w:ascii="Times New Roman" w:hAnsi="Times New Roman" w:cs="Times New Roman"/>
          <w:sz w:val="28"/>
          <w:szCs w:val="28"/>
        </w:rPr>
      </w:pPr>
      <w:r w:rsidRPr="00570046">
        <w:rPr>
          <w:rFonts w:ascii="Times New Roman" w:hAnsi="Times New Roman" w:cs="Times New Roman"/>
          <w:b/>
          <w:sz w:val="28"/>
          <w:szCs w:val="28"/>
        </w:rPr>
        <w:t>Третий раздел</w:t>
      </w:r>
      <w:r>
        <w:rPr>
          <w:rFonts w:ascii="Times New Roman" w:hAnsi="Times New Roman" w:cs="Times New Roman"/>
          <w:sz w:val="28"/>
          <w:szCs w:val="28"/>
        </w:rPr>
        <w:t xml:space="preserve"> посвящён разработке </w:t>
      </w:r>
      <w:r w:rsidR="00570046" w:rsidRPr="00570046">
        <w:rPr>
          <w:rFonts w:ascii="Times New Roman" w:hAnsi="Times New Roman" w:cs="Times New Roman"/>
          <w:sz w:val="28"/>
          <w:szCs w:val="28"/>
        </w:rPr>
        <w:t xml:space="preserve">автоматизированной </w:t>
      </w:r>
      <w:r>
        <w:rPr>
          <w:rFonts w:ascii="Times New Roman" w:hAnsi="Times New Roman" w:cs="Times New Roman"/>
          <w:sz w:val="28"/>
          <w:szCs w:val="28"/>
        </w:rPr>
        <w:t>систем</w:t>
      </w:r>
      <w:r w:rsidR="00570046">
        <w:rPr>
          <w:rFonts w:ascii="Times New Roman" w:hAnsi="Times New Roman" w:cs="Times New Roman"/>
          <w:sz w:val="28"/>
          <w:szCs w:val="28"/>
        </w:rPr>
        <w:t>ы</w:t>
      </w:r>
      <w:r>
        <w:rPr>
          <w:rFonts w:ascii="Times New Roman" w:hAnsi="Times New Roman" w:cs="Times New Roman"/>
          <w:sz w:val="28"/>
          <w:szCs w:val="28"/>
        </w:rPr>
        <w:t xml:space="preserve"> </w:t>
      </w:r>
      <w:r w:rsidR="00570046" w:rsidRPr="00570046">
        <w:rPr>
          <w:rFonts w:ascii="Times New Roman" w:hAnsi="Times New Roman" w:cs="Times New Roman"/>
          <w:sz w:val="28"/>
          <w:szCs w:val="28"/>
        </w:rPr>
        <w:t xml:space="preserve">управления приводом перемещения электродов (АСУ ППЭ) </w:t>
      </w:r>
      <w:r w:rsidR="00570046">
        <w:rPr>
          <w:rFonts w:ascii="Times New Roman" w:hAnsi="Times New Roman" w:cs="Times New Roman"/>
          <w:sz w:val="28"/>
          <w:szCs w:val="28"/>
        </w:rPr>
        <w:t xml:space="preserve">дуговой сталеплавильной печи в виде двухуровневой распределённой системы с использованием программируемого контроллера. Осуществлён выбор и обоснование исполнительных механизмов и </w:t>
      </w:r>
      <w:r w:rsidR="00570046" w:rsidRPr="00570046">
        <w:rPr>
          <w:rFonts w:ascii="Times New Roman" w:hAnsi="Times New Roman" w:cs="Times New Roman"/>
          <w:sz w:val="28"/>
          <w:szCs w:val="28"/>
        </w:rPr>
        <w:t>средств контроля технологического процесса</w:t>
      </w:r>
      <w:r w:rsidR="00570046">
        <w:rPr>
          <w:rFonts w:ascii="Times New Roman" w:hAnsi="Times New Roman" w:cs="Times New Roman"/>
          <w:sz w:val="28"/>
          <w:szCs w:val="28"/>
        </w:rPr>
        <w:t>. Составлена блок-схема алгоритма для усовершенствованной системы.</w:t>
      </w:r>
    </w:p>
    <w:p w:rsidR="0061502B" w:rsidRPr="0061502B" w:rsidRDefault="0061502B" w:rsidP="0061502B">
      <w:pPr>
        <w:spacing w:after="0" w:line="360" w:lineRule="auto"/>
        <w:ind w:firstLine="709"/>
        <w:jc w:val="both"/>
        <w:rPr>
          <w:rFonts w:ascii="Times New Roman" w:hAnsi="Times New Roman" w:cs="Times New Roman"/>
          <w:sz w:val="28"/>
          <w:szCs w:val="28"/>
        </w:rPr>
      </w:pPr>
      <w:r w:rsidRPr="0061502B">
        <w:rPr>
          <w:rFonts w:ascii="Times New Roman" w:hAnsi="Times New Roman" w:cs="Times New Roman"/>
          <w:b/>
          <w:sz w:val="28"/>
          <w:szCs w:val="28"/>
        </w:rPr>
        <w:t>В четвёртом разделе</w:t>
      </w:r>
      <w:r>
        <w:rPr>
          <w:rFonts w:ascii="Times New Roman" w:hAnsi="Times New Roman" w:cs="Times New Roman"/>
          <w:sz w:val="28"/>
          <w:szCs w:val="28"/>
        </w:rPr>
        <w:t xml:space="preserve"> выполнено технико-экономическое обоснование проекта. Экономический эффект достигается за счёт того, что с</w:t>
      </w:r>
      <w:r w:rsidRPr="0061502B">
        <w:rPr>
          <w:rFonts w:ascii="Times New Roman" w:hAnsi="Times New Roman" w:cs="Times New Roman"/>
          <w:sz w:val="28"/>
          <w:szCs w:val="28"/>
        </w:rPr>
        <w:t>тоимость оборудования и разработок практически не изменяется, поскольку</w:t>
      </w:r>
      <w:r>
        <w:rPr>
          <w:rFonts w:ascii="Times New Roman" w:hAnsi="Times New Roman" w:cs="Times New Roman"/>
          <w:sz w:val="28"/>
          <w:szCs w:val="28"/>
        </w:rPr>
        <w:t>, е</w:t>
      </w:r>
      <w:r w:rsidRPr="0061502B">
        <w:rPr>
          <w:rFonts w:ascii="Times New Roman" w:hAnsi="Times New Roman" w:cs="Times New Roman"/>
          <w:sz w:val="28"/>
          <w:szCs w:val="28"/>
        </w:rPr>
        <w:t>динственными затратами при этом являются затраты, связанные с разработкой программного продукта, которые по сравнению со стоимостью оборудования ДСП составляют всего 0,05 %.</w:t>
      </w:r>
    </w:p>
    <w:p w:rsidR="0061502B" w:rsidRPr="0061502B" w:rsidRDefault="0061502B" w:rsidP="00615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1502B">
        <w:rPr>
          <w:rFonts w:ascii="Times New Roman" w:hAnsi="Times New Roman" w:cs="Times New Roman"/>
          <w:sz w:val="28"/>
          <w:szCs w:val="28"/>
        </w:rPr>
        <w:t>недрение результатов исследований в производство приводит к улучшению основных показателей экономической эффективности производства. Происходит снижение продолжительности плавки на 3,2% за счет стабилизации длин дуг, экономия энергозатрат при реальной загрузке оборудования на 5,3 %, связанной с сокращением продолжительности расплавления шихты.</w:t>
      </w:r>
    </w:p>
    <w:p w:rsidR="000047DF" w:rsidRDefault="0061502B" w:rsidP="000047DF">
      <w:pPr>
        <w:pStyle w:val="a6"/>
        <w:spacing w:before="0" w:beforeAutospacing="0" w:after="0" w:afterAutospacing="0" w:line="360" w:lineRule="auto"/>
        <w:ind w:firstLine="709"/>
        <w:jc w:val="both"/>
        <w:rPr>
          <w:sz w:val="28"/>
          <w:szCs w:val="28"/>
        </w:rPr>
      </w:pPr>
      <w:r w:rsidRPr="000047DF">
        <w:rPr>
          <w:b/>
          <w:sz w:val="28"/>
          <w:szCs w:val="28"/>
        </w:rPr>
        <w:t>В пятом разделе</w:t>
      </w:r>
      <w:r w:rsidRPr="000047DF">
        <w:rPr>
          <w:sz w:val="28"/>
          <w:szCs w:val="28"/>
        </w:rPr>
        <w:t xml:space="preserve"> проанализированы опасные и вредные</w:t>
      </w:r>
      <w:r w:rsidR="000047DF">
        <w:rPr>
          <w:sz w:val="28"/>
          <w:szCs w:val="28"/>
        </w:rPr>
        <w:t xml:space="preserve"> </w:t>
      </w:r>
      <w:r w:rsidRPr="000047DF">
        <w:rPr>
          <w:sz w:val="28"/>
          <w:szCs w:val="28"/>
        </w:rPr>
        <w:t>производственные факторы при обслуживании</w:t>
      </w:r>
      <w:r w:rsidR="000047DF">
        <w:rPr>
          <w:sz w:val="28"/>
          <w:szCs w:val="28"/>
        </w:rPr>
        <w:t xml:space="preserve"> ДСП</w:t>
      </w:r>
      <w:r w:rsidRPr="000047DF">
        <w:rPr>
          <w:sz w:val="28"/>
          <w:szCs w:val="28"/>
        </w:rPr>
        <w:t xml:space="preserve">. </w:t>
      </w:r>
      <w:r w:rsidR="000047DF" w:rsidRPr="00AA0C1E">
        <w:rPr>
          <w:sz w:val="28"/>
          <w:szCs w:val="28"/>
        </w:rPr>
        <w:t>Преобладающими среди них являются избыточные тепловые излучения, повышенные уровни шума и вибрации, наличие электромагнитных излучений, повышенное значение напряжения в электрических цепях, наличие подвижных частей производственного оборудования, пыль, конденсации, выделение паров и газов.</w:t>
      </w:r>
      <w:r w:rsidR="000047DF">
        <w:rPr>
          <w:sz w:val="28"/>
          <w:szCs w:val="28"/>
        </w:rPr>
        <w:t xml:space="preserve"> </w:t>
      </w:r>
    </w:p>
    <w:p w:rsidR="0061502B" w:rsidRPr="000047DF" w:rsidRDefault="000047DF" w:rsidP="000047DF">
      <w:pPr>
        <w:pStyle w:val="a6"/>
        <w:spacing w:before="0" w:beforeAutospacing="0" w:after="0" w:afterAutospacing="0" w:line="360" w:lineRule="auto"/>
        <w:ind w:firstLine="709"/>
        <w:jc w:val="both"/>
        <w:rPr>
          <w:sz w:val="28"/>
          <w:szCs w:val="28"/>
        </w:rPr>
      </w:pPr>
      <w:r>
        <w:rPr>
          <w:sz w:val="28"/>
          <w:szCs w:val="28"/>
        </w:rPr>
        <w:t>Разработаны мероприятия</w:t>
      </w:r>
      <w:r w:rsidR="0061502B" w:rsidRPr="000047DF">
        <w:rPr>
          <w:sz w:val="28"/>
          <w:szCs w:val="28"/>
        </w:rPr>
        <w:t xml:space="preserve"> по обеспечению безопасных условий труда.</w:t>
      </w:r>
    </w:p>
    <w:p w:rsidR="0061502B" w:rsidRPr="000047DF" w:rsidRDefault="0061502B" w:rsidP="000047D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lastRenderedPageBreak/>
        <w:t>П</w:t>
      </w:r>
      <w:r w:rsidR="000047DF">
        <w:rPr>
          <w:rFonts w:ascii="Times New Roman" w:hAnsi="Times New Roman" w:cs="Times New Roman"/>
          <w:sz w:val="28"/>
          <w:szCs w:val="28"/>
          <w:lang w:eastAsia="ru-RU"/>
        </w:rPr>
        <w:t>роизведен</w:t>
      </w:r>
      <w:r w:rsidRPr="000047DF">
        <w:rPr>
          <w:rFonts w:ascii="Times New Roman" w:hAnsi="Times New Roman" w:cs="Times New Roman"/>
          <w:sz w:val="28"/>
          <w:szCs w:val="28"/>
          <w:lang w:eastAsia="ru-RU"/>
        </w:rPr>
        <w:t xml:space="preserve"> расчет системы защитного заземления, которая</w:t>
      </w:r>
      <w:r w:rsidR="000047DF">
        <w:rPr>
          <w:rFonts w:ascii="Times New Roman" w:hAnsi="Times New Roman" w:cs="Times New Roman"/>
          <w:sz w:val="28"/>
          <w:szCs w:val="28"/>
          <w:lang w:eastAsia="ru-RU"/>
        </w:rPr>
        <w:t xml:space="preserve"> </w:t>
      </w:r>
      <w:r w:rsidRPr="000047DF">
        <w:rPr>
          <w:rFonts w:ascii="Times New Roman" w:hAnsi="Times New Roman" w:cs="Times New Roman"/>
          <w:sz w:val="28"/>
          <w:szCs w:val="28"/>
          <w:lang w:eastAsia="ru-RU"/>
        </w:rPr>
        <w:t>удовлетворяет нормативным требованиям.</w:t>
      </w:r>
    </w:p>
    <w:p w:rsidR="0061502B" w:rsidRPr="000047DF" w:rsidRDefault="000047DF" w:rsidP="000047DF">
      <w:pPr>
        <w:autoSpaceDE w:val="0"/>
        <w:autoSpaceDN w:val="0"/>
        <w:adjustRightInd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61502B" w:rsidRPr="000047DF">
        <w:rPr>
          <w:rFonts w:ascii="Times New Roman" w:hAnsi="Times New Roman" w:cs="Times New Roman"/>
          <w:sz w:val="28"/>
          <w:szCs w:val="28"/>
          <w:lang w:eastAsia="ru-RU"/>
        </w:rPr>
        <w:t>азработаны мероприятия, направленные на</w:t>
      </w:r>
      <w:r>
        <w:rPr>
          <w:rFonts w:ascii="Times New Roman" w:hAnsi="Times New Roman" w:cs="Times New Roman"/>
          <w:sz w:val="28"/>
          <w:szCs w:val="28"/>
          <w:lang w:eastAsia="ru-RU"/>
        </w:rPr>
        <w:t xml:space="preserve"> </w:t>
      </w:r>
      <w:r w:rsidR="0061502B" w:rsidRPr="000047DF">
        <w:rPr>
          <w:rFonts w:ascii="Times New Roman" w:hAnsi="Times New Roman" w:cs="Times New Roman"/>
          <w:sz w:val="28"/>
          <w:szCs w:val="28"/>
          <w:lang w:eastAsia="ru-RU"/>
        </w:rPr>
        <w:t>повышение устойчивости работы проектируемого объекта, в случае</w:t>
      </w:r>
      <w:r>
        <w:rPr>
          <w:rFonts w:ascii="Times New Roman" w:hAnsi="Times New Roman" w:cs="Times New Roman"/>
          <w:sz w:val="28"/>
          <w:szCs w:val="28"/>
          <w:lang w:eastAsia="ru-RU"/>
        </w:rPr>
        <w:t xml:space="preserve"> </w:t>
      </w:r>
      <w:r w:rsidR="0061502B" w:rsidRPr="000047DF">
        <w:rPr>
          <w:rFonts w:ascii="Times New Roman" w:hAnsi="Times New Roman" w:cs="Times New Roman"/>
          <w:sz w:val="28"/>
          <w:szCs w:val="28"/>
          <w:lang w:eastAsia="ru-RU"/>
        </w:rPr>
        <w:t>взрыва.</w:t>
      </w:r>
    </w:p>
    <w:p w:rsidR="0061502B" w:rsidRDefault="0061502B" w:rsidP="0061502B">
      <w:pPr>
        <w:tabs>
          <w:tab w:val="left" w:pos="2329"/>
        </w:tabs>
        <w:spacing w:after="0" w:line="360" w:lineRule="auto"/>
        <w:ind w:firstLine="709"/>
        <w:jc w:val="both"/>
        <w:rPr>
          <w:rFonts w:ascii="Times New Roman" w:hAnsi="Times New Roman" w:cs="Times New Roman"/>
          <w:sz w:val="28"/>
          <w:szCs w:val="28"/>
        </w:rPr>
      </w:pPr>
    </w:p>
    <w:p w:rsidR="000047DF" w:rsidRDefault="000047DF" w:rsidP="000047DF">
      <w:pPr>
        <w:tabs>
          <w:tab w:val="left" w:pos="2329"/>
        </w:tabs>
        <w:spacing w:after="0" w:line="360" w:lineRule="auto"/>
        <w:ind w:firstLine="709"/>
        <w:jc w:val="center"/>
        <w:rPr>
          <w:rFonts w:ascii="Times New Roman" w:hAnsi="Times New Roman" w:cs="Times New Roman"/>
          <w:b/>
          <w:sz w:val="28"/>
          <w:szCs w:val="28"/>
        </w:rPr>
      </w:pPr>
      <w:r w:rsidRPr="000047DF">
        <w:rPr>
          <w:rFonts w:ascii="Times New Roman" w:hAnsi="Times New Roman" w:cs="Times New Roman"/>
          <w:b/>
          <w:sz w:val="28"/>
          <w:szCs w:val="28"/>
        </w:rPr>
        <w:t>ВЫВОДЫ</w:t>
      </w:r>
    </w:p>
    <w:p w:rsidR="000047DF" w:rsidRDefault="000047DF" w:rsidP="000047DF">
      <w:pPr>
        <w:tabs>
          <w:tab w:val="left" w:pos="2329"/>
        </w:tabs>
        <w:spacing w:after="0" w:line="360" w:lineRule="auto"/>
        <w:ind w:firstLine="709"/>
        <w:jc w:val="center"/>
        <w:rPr>
          <w:rFonts w:ascii="Times New Roman" w:hAnsi="Times New Roman" w:cs="Times New Roman"/>
          <w:b/>
          <w:sz w:val="28"/>
          <w:szCs w:val="28"/>
        </w:rPr>
      </w:pPr>
    </w:p>
    <w:p w:rsidR="000047DF" w:rsidRPr="000047DF" w:rsidRDefault="000047DF" w:rsidP="000047DF">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 xml:space="preserve">В данной работе была достигнута цель – снижение энергозатрат путём модернизации системы автоматизированного перемещения электродов дуговой сталеплавильной печи. </w:t>
      </w:r>
    </w:p>
    <w:p w:rsidR="000047DF" w:rsidRPr="000047DF" w:rsidRDefault="000047DF" w:rsidP="000047DF">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 xml:space="preserve">На основании анализа технологического процесса и обзора литературных источников по данной теме, было установлено, что устранение возмущений длины дуги в плавильном пространстве является одной из наиболее приоритетных задач в процессе плавления. Для поиска путей решения этой проблемы произведено исследование особенностей процессов, происходящих в системе, был обоснован выбор электрогидравлического привода перемещения электродов и импедансного регулятора. Для практического исследования реакции системы на приложенные к ней возмущения, была осуществлена сборка и исследование модели в программном пакете MATLAB. </w:t>
      </w:r>
      <w:r w:rsidR="00966ADC">
        <w:rPr>
          <w:rFonts w:ascii="Times New Roman" w:hAnsi="Times New Roman" w:cs="Times New Roman"/>
          <w:sz w:val="28"/>
          <w:szCs w:val="28"/>
          <w:lang w:eastAsia="ru-RU"/>
        </w:rPr>
        <w:t>М</w:t>
      </w:r>
      <w:r w:rsidRPr="000047DF">
        <w:rPr>
          <w:rFonts w:ascii="Times New Roman" w:hAnsi="Times New Roman" w:cs="Times New Roman"/>
          <w:sz w:val="28"/>
          <w:szCs w:val="28"/>
          <w:lang w:eastAsia="ru-RU"/>
        </w:rPr>
        <w:t xml:space="preserve">атематическое описание модели, основанное на достижениях ведущих учёных в данной области, позволило получить приближённую модель реального объекта, что подтвердилось реакцией системы на подаваемые ей различные виды возмущений. Для устранения этих возмущений была произведена настройка регулятора по методу Циглера–Никольса, так как регулятор, установленный в системе, не обеспечивал достаточного качества переходного процесса по длине дуги. </w:t>
      </w:r>
    </w:p>
    <w:p w:rsidR="000047DF" w:rsidRDefault="000047DF" w:rsidP="000047DF">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 xml:space="preserve">Целесообразность данного усовершенствования была экономически обоснована: продолжительность плавления уменьшилась на 3,2 %, затраты на электроэнергию снизились на 5,3 %, годовая экономическая эффективность </w:t>
      </w:r>
      <w:r w:rsidRPr="000047DF">
        <w:rPr>
          <w:rFonts w:ascii="Times New Roman" w:hAnsi="Times New Roman" w:cs="Times New Roman"/>
          <w:sz w:val="28"/>
          <w:szCs w:val="28"/>
          <w:lang w:eastAsia="ru-RU"/>
        </w:rPr>
        <w:lastRenderedPageBreak/>
        <w:t>составила более 1,5 млн. грн., срок окупаемости – 0,027 года. Также были проанализированы опасные и вредные производственные факторы, сопровождающие работу ДСП, разработаны мероприятия по улучшению условий труда.</w:t>
      </w:r>
    </w:p>
    <w:p w:rsidR="00B00D1B" w:rsidRPr="00B00D1B" w:rsidRDefault="00B00D1B" w:rsidP="00B00D1B">
      <w:pPr>
        <w:spacing w:after="0" w:line="360" w:lineRule="auto"/>
        <w:jc w:val="center"/>
        <w:rPr>
          <w:rFonts w:ascii="Times New Roman" w:hAnsi="Times New Roman" w:cs="Times New Roman"/>
          <w:sz w:val="28"/>
          <w:szCs w:val="28"/>
          <w:lang w:eastAsia="ru-RU"/>
        </w:rPr>
      </w:pPr>
    </w:p>
    <w:p w:rsidR="00B00D1B" w:rsidRP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СПИСОК ОПУБЛИКОВАННЫХ</w:t>
      </w:r>
      <w:r w:rsidRPr="00B00D1B">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РАБОТ ПО ТЕМЕ МАГИСТЕРСКОГО</w:t>
      </w:r>
    </w:p>
    <w:p w:rsid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ДИПЛОМНОГО ПРОЕКТА</w:t>
      </w:r>
    </w:p>
    <w:p w:rsidR="00B00D1B" w:rsidRP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p>
    <w:p w:rsidR="00B00D1B" w:rsidRPr="00B00D1B" w:rsidRDefault="00B00D1B" w:rsidP="00B00D1B">
      <w:pPr>
        <w:pStyle w:val="a5"/>
        <w:numPr>
          <w:ilvl w:val="0"/>
          <w:numId w:val="2"/>
        </w:numPr>
        <w:tabs>
          <w:tab w:val="left" w:pos="1134"/>
        </w:tabs>
        <w:ind w:left="0" w:firstLine="709"/>
        <w:rPr>
          <w:lang w:eastAsia="ru-RU"/>
        </w:rPr>
      </w:pPr>
      <w:r w:rsidRPr="00B00D1B">
        <w:rPr>
          <w:lang w:eastAsia="ru-RU"/>
        </w:rPr>
        <w:t>Лютая А. В., Картамышев Д.А. Исследование влияния изменения задания импеданса на величину длины дуги дуговой сталеплавильной печи (ДСП) // Вестник ДГМА. – 2014. – № 2 (14Е).</w:t>
      </w:r>
    </w:p>
    <w:p w:rsidR="00B00D1B" w:rsidRDefault="00B00D1B" w:rsidP="00B00D1B">
      <w:pPr>
        <w:pStyle w:val="a5"/>
        <w:numPr>
          <w:ilvl w:val="0"/>
          <w:numId w:val="2"/>
        </w:numPr>
        <w:tabs>
          <w:tab w:val="left" w:pos="1134"/>
        </w:tabs>
        <w:ind w:left="0" w:firstLine="709"/>
        <w:rPr>
          <w:lang w:eastAsia="ru-RU"/>
        </w:rPr>
      </w:pPr>
      <w:r w:rsidRPr="00B00D1B">
        <w:rPr>
          <w:lang w:eastAsia="ru-RU"/>
        </w:rPr>
        <w:t>Лютая А. В., Картамышев Д.А. Исследование влияния коэффициента передачи П-регулятора перемещения электрода на величину колебаний длины дуги дуговой сталеплавильной печи (ДСП) // Вестник ДГМА. – 2015. – № 1 (34).</w:t>
      </w:r>
    </w:p>
    <w:p w:rsidR="00B00D1B" w:rsidRDefault="00B00D1B" w:rsidP="00B00D1B">
      <w:pPr>
        <w:pStyle w:val="a5"/>
        <w:numPr>
          <w:ilvl w:val="0"/>
          <w:numId w:val="2"/>
        </w:numPr>
        <w:shd w:val="clear" w:color="auto" w:fill="FFFFFF"/>
        <w:tabs>
          <w:tab w:val="left" w:pos="1134"/>
        </w:tabs>
        <w:ind w:left="0" w:firstLine="709"/>
        <w:rPr>
          <w:lang w:eastAsia="ru-RU"/>
        </w:rPr>
      </w:pPr>
      <w:r w:rsidRPr="00B00D1B">
        <w:rPr>
          <w:lang w:eastAsia="ru-RU"/>
        </w:rPr>
        <w:t>Лютая А. В., Картамышев Д.А. Разработка математической модели системы управления приводом перемещения электродов (СУ ППЭ) дуговой сталеплавильной печи (ДСП) // Вестник ДГМА. – 2015.</w:t>
      </w:r>
    </w:p>
    <w:p w:rsidR="00B00D1B" w:rsidRPr="00B00D1B" w:rsidRDefault="00B00D1B" w:rsidP="00B00D1B">
      <w:pPr>
        <w:pStyle w:val="a5"/>
        <w:numPr>
          <w:ilvl w:val="0"/>
          <w:numId w:val="2"/>
        </w:numPr>
        <w:tabs>
          <w:tab w:val="left" w:pos="1134"/>
        </w:tabs>
        <w:ind w:left="0" w:firstLine="709"/>
        <w:rPr>
          <w:lang w:eastAsia="ru-RU"/>
        </w:rPr>
      </w:pPr>
      <w:r w:rsidRPr="00B00D1B">
        <w:rPr>
          <w:lang w:eastAsia="ru-RU"/>
        </w:rPr>
        <w:t xml:space="preserve">Лютая А. В., Картамышев Д.А. </w:t>
      </w:r>
      <w:r>
        <w:rPr>
          <w:lang w:eastAsia="ru-RU"/>
        </w:rPr>
        <w:t>О</w:t>
      </w:r>
      <w:r w:rsidRPr="00B00D1B">
        <w:rPr>
          <w:lang w:eastAsia="ru-RU"/>
        </w:rPr>
        <w:t>ценка адекватности математической модели системы управления приводом перемещения электродов (СУ ППЭ) дуговой сталеплавильной печи (ДСП)</w:t>
      </w:r>
      <w:r>
        <w:rPr>
          <w:lang w:eastAsia="ru-RU"/>
        </w:rPr>
        <w:t>.</w:t>
      </w:r>
      <w:r w:rsidRPr="00B00D1B">
        <w:rPr>
          <w:lang w:eastAsia="ru-RU"/>
        </w:rPr>
        <w:t xml:space="preserve"> Вестник ДГМА. – 2015.</w:t>
      </w:r>
    </w:p>
    <w:p w:rsidR="000047DF" w:rsidRPr="00B00D1B" w:rsidRDefault="000047DF" w:rsidP="000047DF">
      <w:pPr>
        <w:tabs>
          <w:tab w:val="left" w:pos="2329"/>
        </w:tabs>
        <w:spacing w:after="0" w:line="360" w:lineRule="auto"/>
        <w:ind w:firstLine="709"/>
        <w:jc w:val="center"/>
        <w:rPr>
          <w:rFonts w:ascii="Times New Roman" w:hAnsi="Times New Roman" w:cs="Times New Roman"/>
          <w:b/>
          <w:sz w:val="28"/>
          <w:szCs w:val="28"/>
          <w:lang w:val="uk-UA"/>
        </w:rPr>
      </w:pPr>
    </w:p>
    <w:p w:rsidR="00B00D1B" w:rsidRDefault="00B00D1B" w:rsidP="000047DF">
      <w:pPr>
        <w:tabs>
          <w:tab w:val="left" w:pos="232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АННОТАЦИИ</w:t>
      </w:r>
    </w:p>
    <w:p w:rsidR="00B00D1B" w:rsidRDefault="00B00D1B" w:rsidP="000047DF">
      <w:pPr>
        <w:tabs>
          <w:tab w:val="left" w:pos="2329"/>
        </w:tabs>
        <w:spacing w:after="0" w:line="360" w:lineRule="auto"/>
        <w:ind w:firstLine="709"/>
        <w:jc w:val="center"/>
        <w:rPr>
          <w:rFonts w:ascii="Times New Roman" w:hAnsi="Times New Roman" w:cs="Times New Roman"/>
          <w:b/>
          <w:sz w:val="28"/>
          <w:szCs w:val="28"/>
        </w:rPr>
      </w:pPr>
    </w:p>
    <w:p w:rsidR="00EB03E0" w:rsidRDefault="00EB03E0" w:rsidP="00EB03E0">
      <w:pPr>
        <w:autoSpaceDE w:val="0"/>
        <w:autoSpaceDN w:val="0"/>
        <w:adjustRightInd w:val="0"/>
        <w:spacing w:after="0" w:line="360" w:lineRule="auto"/>
        <w:ind w:firstLine="708"/>
        <w:jc w:val="both"/>
        <w:rPr>
          <w:rFonts w:ascii="Times New Roman" w:hAnsi="Times New Roman" w:cs="Times New Roman"/>
          <w:b/>
          <w:sz w:val="28"/>
          <w:szCs w:val="28"/>
        </w:rPr>
      </w:pPr>
      <w:r w:rsidRPr="00EB03E0">
        <w:rPr>
          <w:rFonts w:ascii="Times New Roman" w:hAnsi="Times New Roman" w:cs="Times New Roman"/>
          <w:b/>
          <w:sz w:val="28"/>
          <w:szCs w:val="28"/>
        </w:rPr>
        <w:t>Картамышев Д.А. Исследование и усовершенствование автоматизированной системы управления приводом перемещения электродов дуговой сталеплавильной печи с целью снижения энергозатрат</w:t>
      </w:r>
      <w:r>
        <w:rPr>
          <w:rFonts w:ascii="Times New Roman" w:hAnsi="Times New Roman" w:cs="Times New Roman"/>
          <w:b/>
          <w:sz w:val="28"/>
          <w:szCs w:val="28"/>
        </w:rPr>
        <w:t>. – Рукопись.</w:t>
      </w:r>
    </w:p>
    <w:p w:rsidR="00EB03E0" w:rsidRPr="00053FC8" w:rsidRDefault="00EB03E0" w:rsidP="00966ADC">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sz w:val="28"/>
          <w:szCs w:val="28"/>
        </w:rPr>
        <w:t>Магистерская работа на получение академической степени магистра по специальности 8.05020201 – «</w:t>
      </w:r>
      <w:r>
        <w:rPr>
          <w:rFonts w:ascii="Times New Roman" w:hAnsi="Times New Roman" w:cs="Times New Roman"/>
          <w:sz w:val="28"/>
          <w:szCs w:val="28"/>
          <w:lang w:val="uk-UA"/>
        </w:rPr>
        <w:t xml:space="preserve">Автоматизоване управління технологічними </w:t>
      </w:r>
      <w:r>
        <w:rPr>
          <w:rFonts w:ascii="Times New Roman" w:hAnsi="Times New Roman" w:cs="Times New Roman"/>
          <w:sz w:val="28"/>
          <w:szCs w:val="28"/>
          <w:lang w:val="uk-UA"/>
        </w:rPr>
        <w:lastRenderedPageBreak/>
        <w:t>процесами</w:t>
      </w:r>
      <w:r>
        <w:rPr>
          <w:rFonts w:ascii="Times New Roman" w:hAnsi="Times New Roman" w:cs="Times New Roman"/>
          <w:sz w:val="28"/>
          <w:szCs w:val="28"/>
        </w:rPr>
        <w:t>»</w:t>
      </w:r>
      <w:r>
        <w:rPr>
          <w:rFonts w:ascii="Times New Roman" w:hAnsi="Times New Roman" w:cs="Times New Roman"/>
          <w:sz w:val="28"/>
          <w:szCs w:val="28"/>
          <w:lang w:val="uk-UA"/>
        </w:rPr>
        <w:t xml:space="preserve">. – </w:t>
      </w:r>
      <w:r w:rsidRPr="00300C10">
        <w:rPr>
          <w:rFonts w:ascii="Times New Roman" w:hAnsi="Times New Roman" w:cs="Times New Roman"/>
          <w:sz w:val="28"/>
          <w:szCs w:val="28"/>
          <w:lang w:eastAsia="ru-RU"/>
        </w:rPr>
        <w:t xml:space="preserve">Донбасская </w:t>
      </w:r>
      <w:r w:rsidR="00966ADC" w:rsidRPr="00300C10">
        <w:rPr>
          <w:rFonts w:ascii="Times New Roman" w:hAnsi="Times New Roman" w:cs="Times New Roman"/>
          <w:sz w:val="28"/>
          <w:szCs w:val="28"/>
          <w:lang w:eastAsia="ru-RU"/>
        </w:rPr>
        <w:t>государственная машиностроительная академия</w:t>
      </w:r>
      <w:r w:rsidR="00966ADC">
        <w:rPr>
          <w:rFonts w:ascii="Times New Roman" w:hAnsi="Times New Roman" w:cs="Times New Roman"/>
          <w:sz w:val="28"/>
          <w:szCs w:val="28"/>
          <w:lang w:eastAsia="ru-RU"/>
        </w:rPr>
        <w:t>. Краматорск, 2015.</w:t>
      </w:r>
    </w:p>
    <w:p w:rsidR="00EB03E0" w:rsidRDefault="00966ADC" w:rsidP="00966ADC">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Магистерская работа посвящена решению научно-технической цели – </w:t>
      </w:r>
      <w:r w:rsidRPr="00966ADC">
        <w:rPr>
          <w:rFonts w:ascii="Times New Roman" w:hAnsi="Times New Roman" w:cs="Times New Roman"/>
          <w:sz w:val="28"/>
          <w:szCs w:val="28"/>
          <w:lang w:eastAsia="ru-RU"/>
        </w:rPr>
        <w:t>снижения энергозатрат работы дуговой сталеплавильной печи путем модернизации системы управления приводом перемещения электродов</w:t>
      </w:r>
      <w:r>
        <w:rPr>
          <w:rFonts w:ascii="Times New Roman" w:hAnsi="Times New Roman" w:cs="Times New Roman"/>
          <w:sz w:val="28"/>
          <w:szCs w:val="28"/>
          <w:lang w:eastAsia="ru-RU"/>
        </w:rPr>
        <w:t>.</w:t>
      </w:r>
    </w:p>
    <w:p w:rsidR="00966ADC" w:rsidRPr="009E6430" w:rsidRDefault="00966ADC" w:rsidP="00966ADC">
      <w:pPr>
        <w:autoSpaceDE w:val="0"/>
        <w:autoSpaceDN w:val="0"/>
        <w:adjustRightInd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реализации цели работы решены следующие задачи: разработана структурная и функциональная</w:t>
      </w:r>
      <w:r w:rsidRPr="009E6430">
        <w:rPr>
          <w:rFonts w:ascii="Times New Roman" w:hAnsi="Times New Roman" w:cs="Times New Roman"/>
          <w:sz w:val="28"/>
          <w:szCs w:val="28"/>
          <w:lang w:eastAsia="ru-RU"/>
        </w:rPr>
        <w:t xml:space="preserve"> схем</w:t>
      </w:r>
      <w:r>
        <w:rPr>
          <w:rFonts w:ascii="Times New Roman" w:hAnsi="Times New Roman" w:cs="Times New Roman"/>
          <w:sz w:val="28"/>
          <w:szCs w:val="28"/>
          <w:lang w:eastAsia="ru-RU"/>
        </w:rPr>
        <w:t>а</w:t>
      </w:r>
      <w:r w:rsidRPr="009E6430">
        <w:rPr>
          <w:rFonts w:ascii="Times New Roman" w:hAnsi="Times New Roman" w:cs="Times New Roman"/>
          <w:sz w:val="28"/>
          <w:szCs w:val="28"/>
          <w:lang w:eastAsia="ru-RU"/>
        </w:rPr>
        <w:t xml:space="preserve"> базовой САР ПЭ;</w:t>
      </w:r>
      <w:r>
        <w:rPr>
          <w:rFonts w:ascii="Times New Roman" w:hAnsi="Times New Roman" w:cs="Times New Roman"/>
          <w:sz w:val="28"/>
          <w:szCs w:val="28"/>
          <w:lang w:eastAsia="ru-RU"/>
        </w:rPr>
        <w:t xml:space="preserve"> математическая модель</w:t>
      </w:r>
      <w:r w:rsidRPr="009E6430">
        <w:rPr>
          <w:rFonts w:ascii="Times New Roman" w:hAnsi="Times New Roman" w:cs="Times New Roman"/>
          <w:sz w:val="28"/>
          <w:szCs w:val="28"/>
          <w:lang w:eastAsia="ru-RU"/>
        </w:rPr>
        <w:t xml:space="preserve"> САР ПЭ и её исследование;</w:t>
      </w:r>
      <w:r>
        <w:rPr>
          <w:rFonts w:ascii="Times New Roman" w:hAnsi="Times New Roman" w:cs="Times New Roman"/>
          <w:sz w:val="28"/>
          <w:szCs w:val="28"/>
          <w:lang w:eastAsia="ru-RU"/>
        </w:rPr>
        <w:t xml:space="preserve"> произведён </w:t>
      </w:r>
      <w:r w:rsidRPr="009E6430">
        <w:rPr>
          <w:rFonts w:ascii="Times New Roman" w:hAnsi="Times New Roman" w:cs="Times New Roman"/>
          <w:sz w:val="28"/>
          <w:szCs w:val="28"/>
          <w:lang w:eastAsia="ru-RU"/>
        </w:rPr>
        <w:t xml:space="preserve">анализ влияния показателей случайных возмущений на стабильность процесса плавки </w:t>
      </w:r>
      <w:r>
        <w:rPr>
          <w:rFonts w:ascii="Times New Roman" w:hAnsi="Times New Roman" w:cs="Times New Roman"/>
          <w:sz w:val="28"/>
          <w:szCs w:val="28"/>
          <w:lang w:eastAsia="ru-RU"/>
        </w:rPr>
        <w:t>с помощью разработанной модели;</w:t>
      </w:r>
      <w:r w:rsidRPr="009E6430">
        <w:rPr>
          <w:rFonts w:ascii="Times New Roman" w:hAnsi="Times New Roman" w:cs="Times New Roman"/>
          <w:sz w:val="28"/>
          <w:szCs w:val="28"/>
          <w:lang w:eastAsia="ru-RU"/>
        </w:rPr>
        <w:t xml:space="preserve"> разрабо</w:t>
      </w:r>
      <w:r>
        <w:rPr>
          <w:rFonts w:ascii="Times New Roman" w:hAnsi="Times New Roman" w:cs="Times New Roman"/>
          <w:sz w:val="28"/>
          <w:szCs w:val="28"/>
          <w:lang w:eastAsia="ru-RU"/>
        </w:rPr>
        <w:t>тана СУ ППЭ ДСП, компенсирующая</w:t>
      </w:r>
      <w:r w:rsidRPr="009E6430">
        <w:rPr>
          <w:rFonts w:ascii="Times New Roman" w:hAnsi="Times New Roman" w:cs="Times New Roman"/>
          <w:sz w:val="28"/>
          <w:szCs w:val="28"/>
          <w:lang w:eastAsia="ru-RU"/>
        </w:rPr>
        <w:t xml:space="preserve"> случайные возмущения;</w:t>
      </w:r>
      <w:r>
        <w:rPr>
          <w:rFonts w:ascii="Times New Roman" w:hAnsi="Times New Roman" w:cs="Times New Roman"/>
          <w:sz w:val="28"/>
          <w:szCs w:val="28"/>
          <w:lang w:eastAsia="ru-RU"/>
        </w:rPr>
        <w:t xml:space="preserve"> произведён </w:t>
      </w:r>
      <w:r w:rsidRPr="009E6430">
        <w:rPr>
          <w:rFonts w:ascii="Times New Roman" w:hAnsi="Times New Roman" w:cs="Times New Roman"/>
          <w:sz w:val="28"/>
          <w:szCs w:val="28"/>
          <w:lang w:eastAsia="ru-RU"/>
        </w:rPr>
        <w:t>расчет технико-экономического обоснования.</w:t>
      </w:r>
    </w:p>
    <w:p w:rsidR="00966ADC" w:rsidRPr="000047DF" w:rsidRDefault="00966ADC" w:rsidP="00966ADC">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w:t>
      </w:r>
      <w:r w:rsidRPr="000047DF">
        <w:rPr>
          <w:rFonts w:ascii="Times New Roman" w:hAnsi="Times New Roman" w:cs="Times New Roman"/>
          <w:sz w:val="28"/>
          <w:szCs w:val="28"/>
          <w:lang w:eastAsia="ru-RU"/>
        </w:rPr>
        <w:t xml:space="preserve">атематическое описание модели, основанное на достижениях ведущих учёных в данной области, позволило получить приближённую модель реального объекта, что подтвердилось реакцией системы на подаваемые ей различные виды возмущений. Для устранения этих возмущений была произведена настройка регулятора по методу Циглера–Никольса, так как регулятор, установленный в системе, не обеспечивал достаточного качества переходного процесса по длине дуги. </w:t>
      </w:r>
    </w:p>
    <w:p w:rsidR="00966ADC" w:rsidRDefault="00966ADC" w:rsidP="00966ADC">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 xml:space="preserve">Целесообразность данного усовершенствования была экономически обоснована: продолжительность плавления уменьшилась на 3,2 %, затраты на электроэнергию снизились на 5,3 %, годовая экономическая эффективность составила более 1,5 млн. грн., срок окупаемости – 0,027 года. </w:t>
      </w:r>
    </w:p>
    <w:p w:rsidR="00966ADC" w:rsidRPr="00F744B9" w:rsidRDefault="00966ADC" w:rsidP="00966ADC">
      <w:pPr>
        <w:pStyle w:val="2"/>
        <w:spacing w:line="360" w:lineRule="auto"/>
        <w:ind w:firstLine="709"/>
        <w:jc w:val="both"/>
        <w:rPr>
          <w:sz w:val="28"/>
        </w:rPr>
      </w:pPr>
      <w:r w:rsidRPr="00966ADC">
        <w:rPr>
          <w:b/>
          <w:sz w:val="28"/>
          <w:szCs w:val="28"/>
        </w:rPr>
        <w:t>Ключевые слова:</w:t>
      </w:r>
      <w:r>
        <w:rPr>
          <w:b/>
          <w:sz w:val="28"/>
          <w:szCs w:val="28"/>
        </w:rPr>
        <w:t xml:space="preserve"> </w:t>
      </w:r>
      <w:r>
        <w:rPr>
          <w:sz w:val="28"/>
        </w:rPr>
        <w:t>дуговая сталеплавильная печь, электрогидравлический привод перемещения электродов, электрическая дуга, метод Циглера-Никольса, П-регулятор</w:t>
      </w:r>
    </w:p>
    <w:p w:rsidR="00966ADC" w:rsidRPr="00966ADC" w:rsidRDefault="00966ADC" w:rsidP="00966ADC">
      <w:pPr>
        <w:autoSpaceDE w:val="0"/>
        <w:autoSpaceDN w:val="0"/>
        <w:adjustRightInd w:val="0"/>
        <w:spacing w:after="0" w:line="360" w:lineRule="auto"/>
        <w:ind w:firstLine="709"/>
        <w:jc w:val="both"/>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АНОТАЦІЇ</w:t>
      </w: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Default="00966ADC" w:rsidP="00966ADC">
      <w:pPr>
        <w:tabs>
          <w:tab w:val="left" w:pos="2329"/>
        </w:tabs>
        <w:spacing w:after="0" w:line="360" w:lineRule="auto"/>
        <w:ind w:firstLine="709"/>
        <w:jc w:val="both"/>
        <w:rPr>
          <w:rFonts w:ascii="Times New Roman" w:hAnsi="Times New Roman" w:cs="Times New Roman"/>
          <w:b/>
          <w:sz w:val="28"/>
          <w:szCs w:val="28"/>
        </w:rPr>
      </w:pPr>
      <w:r w:rsidRPr="00966ADC">
        <w:rPr>
          <w:rFonts w:ascii="Times New Roman" w:hAnsi="Times New Roman" w:cs="Times New Roman"/>
          <w:b/>
          <w:sz w:val="28"/>
          <w:szCs w:val="28"/>
        </w:rPr>
        <w:t>Картамишев Д.А. Дослідження й удосконалення автоматизованої системи управління приводом переміщення електродів дугової сталеплавильної печі з метою зниження енерговитрат. - Рукопис.</w:t>
      </w:r>
    </w:p>
    <w:p w:rsidR="00966ADC" w:rsidRDefault="00966ADC" w:rsidP="00966ADC">
      <w:pPr>
        <w:tabs>
          <w:tab w:val="left" w:pos="2329"/>
        </w:tabs>
        <w:spacing w:after="0" w:line="360" w:lineRule="auto"/>
        <w:ind w:firstLine="709"/>
        <w:jc w:val="both"/>
        <w:rPr>
          <w:rFonts w:ascii="Times New Roman" w:hAnsi="Times New Roman" w:cs="Times New Roman"/>
          <w:sz w:val="28"/>
          <w:szCs w:val="28"/>
        </w:rPr>
      </w:pPr>
      <w:r w:rsidRPr="00966ADC">
        <w:rPr>
          <w:rFonts w:ascii="Times New Roman" w:hAnsi="Times New Roman" w:cs="Times New Roman"/>
          <w:sz w:val="28"/>
          <w:szCs w:val="28"/>
        </w:rPr>
        <w:t>Магістерська робота на отримання академічного ступеня магістра за спеціальністю 8.05020201 - «</w:t>
      </w:r>
      <w:r w:rsidR="00605851">
        <w:rPr>
          <w:rFonts w:ascii="Times New Roman" w:hAnsi="Times New Roman" w:cs="Times New Roman"/>
          <w:sz w:val="28"/>
          <w:szCs w:val="28"/>
          <w:lang w:val="uk-UA"/>
        </w:rPr>
        <w:t>А</w:t>
      </w:r>
      <w:r w:rsidRPr="00966ADC">
        <w:rPr>
          <w:rFonts w:ascii="Times New Roman" w:hAnsi="Times New Roman" w:cs="Times New Roman"/>
          <w:sz w:val="28"/>
          <w:szCs w:val="28"/>
        </w:rPr>
        <w:t>втоматизоване управління технологічними процесами». - Донбаська державна машинобудівна академія. Краматорськ, +2015.</w:t>
      </w:r>
    </w:p>
    <w:p w:rsidR="00966ADC" w:rsidRDefault="00966ADC" w:rsidP="00966ADC">
      <w:pPr>
        <w:tabs>
          <w:tab w:val="left" w:pos="2329"/>
        </w:tabs>
        <w:spacing w:after="0" w:line="360" w:lineRule="auto"/>
        <w:ind w:firstLine="709"/>
        <w:jc w:val="both"/>
        <w:rPr>
          <w:rFonts w:ascii="Times New Roman" w:hAnsi="Times New Roman" w:cs="Times New Roman"/>
          <w:sz w:val="28"/>
          <w:szCs w:val="28"/>
        </w:rPr>
      </w:pPr>
      <w:r w:rsidRPr="00966ADC">
        <w:rPr>
          <w:rFonts w:ascii="Times New Roman" w:hAnsi="Times New Roman" w:cs="Times New Roman"/>
          <w:sz w:val="28"/>
          <w:szCs w:val="28"/>
        </w:rPr>
        <w:t>Магістерська робота присвячена вирішенню науково-технічної мети - зниження енерговитрат роботи дугової сталеплавильної печі шляхом модернізації системи управління приводом переміщення електродів.</w:t>
      </w:r>
      <w:r w:rsidRPr="00966ADC">
        <w:rPr>
          <w:rFonts w:ascii="Times New Roman" w:hAnsi="Times New Roman" w:cs="Times New Roman"/>
          <w:sz w:val="28"/>
          <w:szCs w:val="28"/>
        </w:rPr>
        <w:br/>
        <w:t>Для реалізації мети роботи вирішені наступні завдання: розроблена структурна і функціональна схема базової САР ПЕ; математична модель САР ПЕ і її дослідження; проведений аналіз впливу показників випадкових збурень на стабільність процесу плавки за допомогою розробленої моделі; розроблена СУ ППЕ ДСП, що компенсує випадкові збурення; проведений розрахунок техніко-економічного обґрунтування.</w:t>
      </w:r>
    </w:p>
    <w:p w:rsidR="00966ADC" w:rsidRDefault="00966ADC" w:rsidP="00966ADC">
      <w:pPr>
        <w:tabs>
          <w:tab w:val="left" w:pos="2329"/>
        </w:tabs>
        <w:spacing w:after="0" w:line="360" w:lineRule="auto"/>
        <w:ind w:firstLine="709"/>
        <w:jc w:val="both"/>
        <w:rPr>
          <w:rFonts w:ascii="Times New Roman" w:hAnsi="Times New Roman" w:cs="Times New Roman"/>
          <w:sz w:val="28"/>
          <w:szCs w:val="28"/>
        </w:rPr>
      </w:pPr>
      <w:r w:rsidRPr="00966ADC">
        <w:rPr>
          <w:rFonts w:ascii="Times New Roman" w:hAnsi="Times New Roman" w:cs="Times New Roman"/>
          <w:sz w:val="28"/>
          <w:szCs w:val="28"/>
        </w:rPr>
        <w:t>Математичний опис моделі, засноване на досягненнях провідних вчених у даній області, дозволило отримати наближену модель реального об'єкта, що підтвердилося реакцією системи на подаються їй різні види збурень. Для усунення цих збурень була проведена настройка регулятора за методом Циглера-Нікольса, оскільки регулятор, встановлений в системі, не забезпечував достатньої якості перехідного процесу по довжині дуги.</w:t>
      </w:r>
    </w:p>
    <w:p w:rsidR="00966ADC" w:rsidRDefault="00966ADC" w:rsidP="00966ADC">
      <w:pPr>
        <w:tabs>
          <w:tab w:val="left" w:pos="2329"/>
        </w:tabs>
        <w:spacing w:after="0" w:line="360" w:lineRule="auto"/>
        <w:ind w:firstLine="709"/>
        <w:jc w:val="both"/>
        <w:rPr>
          <w:rFonts w:ascii="Times New Roman" w:hAnsi="Times New Roman" w:cs="Times New Roman"/>
          <w:sz w:val="28"/>
          <w:szCs w:val="28"/>
        </w:rPr>
      </w:pPr>
      <w:r w:rsidRPr="00966ADC">
        <w:rPr>
          <w:rFonts w:ascii="Times New Roman" w:hAnsi="Times New Roman" w:cs="Times New Roman"/>
          <w:sz w:val="28"/>
          <w:szCs w:val="28"/>
        </w:rPr>
        <w:t>Доцільність даного вдосконалення була економічно обгрунтована: тривалість плавлення зменшилася на 3,2%, витрати на електроенергію знизилися на 5,3%, річна економічна ефективність склала більше 1,5 млн. Грн., Термін окупності - 0,027 року.</w:t>
      </w:r>
    </w:p>
    <w:p w:rsidR="00966ADC" w:rsidRPr="00966ADC" w:rsidRDefault="00966ADC" w:rsidP="00966ADC">
      <w:pPr>
        <w:tabs>
          <w:tab w:val="left" w:pos="2329"/>
        </w:tabs>
        <w:spacing w:after="0" w:line="360" w:lineRule="auto"/>
        <w:ind w:firstLine="709"/>
        <w:jc w:val="both"/>
        <w:rPr>
          <w:rFonts w:ascii="Times New Roman" w:hAnsi="Times New Roman" w:cs="Times New Roman"/>
          <w:sz w:val="28"/>
          <w:szCs w:val="28"/>
        </w:rPr>
      </w:pPr>
      <w:r w:rsidRPr="00966ADC">
        <w:rPr>
          <w:rFonts w:ascii="Times New Roman" w:hAnsi="Times New Roman" w:cs="Times New Roman"/>
          <w:b/>
          <w:sz w:val="28"/>
          <w:szCs w:val="28"/>
        </w:rPr>
        <w:lastRenderedPageBreak/>
        <w:t>Ключові слова:</w:t>
      </w:r>
      <w:r w:rsidRPr="00966ADC">
        <w:rPr>
          <w:rFonts w:ascii="Times New Roman" w:hAnsi="Times New Roman" w:cs="Times New Roman"/>
          <w:sz w:val="28"/>
          <w:szCs w:val="28"/>
        </w:rPr>
        <w:t xml:space="preserve"> дугова сталеплавильна піч, електрогідравлічний привід переміщення електродів, електрична дуга, метод Циглера-Нікольса, П-регулятор.</w:t>
      </w:r>
    </w:p>
    <w:p w:rsidR="00966ADC" w:rsidRDefault="00966ADC" w:rsidP="00966ADC">
      <w:pPr>
        <w:tabs>
          <w:tab w:val="left" w:pos="2329"/>
        </w:tabs>
        <w:spacing w:after="0" w:line="360" w:lineRule="auto"/>
        <w:ind w:firstLine="709"/>
        <w:jc w:val="both"/>
        <w:rPr>
          <w:rFonts w:ascii="Times New Roman" w:hAnsi="Times New Roman" w:cs="Times New Roman"/>
          <w:sz w:val="28"/>
          <w:szCs w:val="28"/>
        </w:rPr>
      </w:pPr>
    </w:p>
    <w:p w:rsidR="00966ADC" w:rsidRDefault="00966ADC" w:rsidP="00966ADC">
      <w:pPr>
        <w:tabs>
          <w:tab w:val="left" w:pos="2329"/>
        </w:tabs>
        <w:spacing w:after="0" w:line="360" w:lineRule="auto"/>
        <w:ind w:firstLine="709"/>
        <w:jc w:val="center"/>
        <w:rPr>
          <w:rStyle w:val="hps"/>
          <w:rFonts w:ascii="Times New Roman" w:hAnsi="Times New Roman" w:cs="Times New Roman"/>
          <w:b/>
          <w:sz w:val="28"/>
          <w:szCs w:val="28"/>
          <w:lang w:val="en"/>
        </w:rPr>
      </w:pPr>
      <w:r w:rsidRPr="00966ADC">
        <w:rPr>
          <w:rStyle w:val="hps"/>
          <w:rFonts w:ascii="Times New Roman" w:hAnsi="Times New Roman" w:cs="Times New Roman"/>
          <w:b/>
          <w:sz w:val="28"/>
          <w:szCs w:val="28"/>
          <w:lang w:val="en"/>
        </w:rPr>
        <w:t>ANNOTATIONS</w:t>
      </w:r>
    </w:p>
    <w:p w:rsidR="00605851" w:rsidRDefault="00605851" w:rsidP="00966ADC">
      <w:pPr>
        <w:tabs>
          <w:tab w:val="left" w:pos="2329"/>
        </w:tabs>
        <w:spacing w:after="0" w:line="360" w:lineRule="auto"/>
        <w:ind w:firstLine="709"/>
        <w:jc w:val="center"/>
        <w:rPr>
          <w:rStyle w:val="hps"/>
          <w:rFonts w:ascii="Times New Roman" w:hAnsi="Times New Roman" w:cs="Times New Roman"/>
          <w:b/>
          <w:sz w:val="28"/>
          <w:szCs w:val="28"/>
          <w:lang w:val="en"/>
        </w:rPr>
      </w:pPr>
    </w:p>
    <w:p w:rsidR="00605851" w:rsidRPr="00605851" w:rsidRDefault="00966ADC" w:rsidP="00605851">
      <w:pPr>
        <w:tabs>
          <w:tab w:val="left" w:pos="2329"/>
        </w:tabs>
        <w:spacing w:after="0" w:line="360" w:lineRule="auto"/>
        <w:ind w:firstLine="709"/>
        <w:jc w:val="both"/>
        <w:rPr>
          <w:rFonts w:ascii="Times New Roman" w:hAnsi="Times New Roman" w:cs="Times New Roman"/>
          <w:b/>
          <w:sz w:val="28"/>
          <w:szCs w:val="28"/>
          <w:lang w:val="en"/>
        </w:rPr>
      </w:pPr>
      <w:r w:rsidRPr="00605851">
        <w:rPr>
          <w:rFonts w:ascii="Times New Roman" w:hAnsi="Times New Roman" w:cs="Times New Roman"/>
          <w:b/>
          <w:sz w:val="28"/>
          <w:szCs w:val="28"/>
          <w:lang w:val="en"/>
        </w:rPr>
        <w:t>Kartamishev D</w:t>
      </w:r>
      <w:r w:rsidR="00605851">
        <w:rPr>
          <w:rFonts w:ascii="Times New Roman" w:hAnsi="Times New Roman" w:cs="Times New Roman"/>
          <w:b/>
          <w:sz w:val="28"/>
          <w:szCs w:val="28"/>
          <w:lang w:val="en"/>
        </w:rPr>
        <w:t>.</w:t>
      </w:r>
      <w:r w:rsidRPr="00605851">
        <w:rPr>
          <w:rFonts w:ascii="Times New Roman" w:hAnsi="Times New Roman" w:cs="Times New Roman"/>
          <w:b/>
          <w:sz w:val="28"/>
          <w:szCs w:val="28"/>
          <w:lang w:val="en"/>
        </w:rPr>
        <w:t>A Research and improvement of automated control system for the drive moving electrode electric arc furnace in order to reduce energy consumption. - Manuscript.</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Master's thesis for a master's degree in an academic specialty 8.05020201 - «</w:t>
      </w:r>
      <w:r w:rsidR="00605851" w:rsidRPr="00605851">
        <w:rPr>
          <w:rFonts w:ascii="Times New Roman" w:hAnsi="Times New Roman" w:cs="Times New Roman"/>
          <w:sz w:val="28"/>
          <w:szCs w:val="28"/>
          <w:lang w:val="en-US"/>
        </w:rPr>
        <w:t>Automated process control»</w:t>
      </w:r>
      <w:r w:rsidRPr="00605851">
        <w:rPr>
          <w:rFonts w:ascii="Times New Roman" w:hAnsi="Times New Roman" w:cs="Times New Roman"/>
          <w:sz w:val="28"/>
          <w:szCs w:val="28"/>
          <w:lang w:val="en"/>
        </w:rPr>
        <w:t xml:space="preserve"> - Donbass State Engineering Academy. Kramatorsk, 2015.</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Master's thesis is devoted to solving scientific and technical goals - reducing energy works by electric arc furnace control system modernization drive moving electrode.</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To implement the objectives of the work to solve the following problem: The structural and functional diagram of the basic CAP PE; mathematical model of the SAR and its PE study; promoted analysis of the impact indicators of random perturbations on the stability of the melting process with the help of the developed model; PES developed SU DSP that compensates for random perturbations; promoted the calculation of the feasibility study.</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The mathematical description of the model, based on the achievements of leading scientists in the field, allowed us to obtain an approximate model of the real object, which was confirmed by the reaction of the system to gave her a different kind of disturbances. To eliminate these disturbances has been set up on the controller of the Ziegler-Nichols method, since the controller installed in the system did not provide sufficient quality of the transition process along the length of the arc.</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lastRenderedPageBreak/>
        <w:t>The feasibility of this improvement was economically justified: the duration of melting decreased by 3.2%, energy costs were down 5.3%, the annual cost-effectiveness was more than 1.5 million. UAH., The payback period - 0,027 years.</w:t>
      </w:r>
    </w:p>
    <w:p w:rsidR="00966ADC" w:rsidRPr="00605851" w:rsidRDefault="00966ADC" w:rsidP="00605851">
      <w:pPr>
        <w:tabs>
          <w:tab w:val="left" w:pos="2329"/>
        </w:tabs>
        <w:spacing w:after="0" w:line="360" w:lineRule="auto"/>
        <w:ind w:firstLine="709"/>
        <w:jc w:val="both"/>
        <w:rPr>
          <w:rFonts w:ascii="Times New Roman" w:hAnsi="Times New Roman" w:cs="Times New Roman"/>
          <w:sz w:val="28"/>
          <w:szCs w:val="28"/>
          <w:lang w:val="en-US"/>
        </w:rPr>
      </w:pPr>
      <w:r w:rsidRPr="00605851">
        <w:rPr>
          <w:rFonts w:ascii="Times New Roman" w:hAnsi="Times New Roman" w:cs="Times New Roman"/>
          <w:b/>
          <w:sz w:val="28"/>
          <w:szCs w:val="28"/>
          <w:lang w:val="en"/>
        </w:rPr>
        <w:t>Keywords:</w:t>
      </w:r>
      <w:r w:rsidRPr="00605851">
        <w:rPr>
          <w:rFonts w:ascii="Times New Roman" w:hAnsi="Times New Roman" w:cs="Times New Roman"/>
          <w:sz w:val="28"/>
          <w:szCs w:val="28"/>
          <w:lang w:val="en"/>
        </w:rPr>
        <w:t xml:space="preserve"> electric arc furnace, electro-hydraulic movement of the electrodes, the electric arc method of Ziegler-Nichols, P controller</w:t>
      </w:r>
    </w:p>
    <w:sectPr w:rsidR="00966ADC" w:rsidRPr="00605851" w:rsidSect="0068672D">
      <w:pgSz w:w="11909" w:h="16834"/>
      <w:pgMar w:top="1418"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83A77"/>
    <w:multiLevelType w:val="hybridMultilevel"/>
    <w:tmpl w:val="57D89026"/>
    <w:lvl w:ilvl="0" w:tplc="4DE80DBC">
      <w:numFmt w:val="bullet"/>
      <w:lvlText w:val="–"/>
      <w:lvlJc w:val="left"/>
      <w:pPr>
        <w:ind w:left="1429" w:hanging="360"/>
      </w:pPr>
      <w:rPr>
        <w:rFonts w:ascii="Times New Roman" w:eastAsia="Times New Roman" w:hAnsi="Times New Roman" w:cs="Times New Roman" w:hint="default"/>
        <w:sz w:val="28"/>
        <w:szCs w:val="36"/>
      </w:rPr>
    </w:lvl>
    <w:lvl w:ilvl="1" w:tplc="4DE80DBC">
      <w:numFmt w:val="bullet"/>
      <w:lvlText w:val="–"/>
      <w:lvlJc w:val="left"/>
      <w:pPr>
        <w:ind w:left="2149" w:hanging="360"/>
      </w:pPr>
      <w:rPr>
        <w:rFonts w:ascii="Times New Roman" w:eastAsia="Times New Roman" w:hAnsi="Times New Roman" w:cs="Times New Roman" w:hint="default"/>
        <w:sz w:val="28"/>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3DD48FB"/>
    <w:multiLevelType w:val="hybridMultilevel"/>
    <w:tmpl w:val="2FFAF1A2"/>
    <w:lvl w:ilvl="0" w:tplc="81BA1BBC">
      <w:start w:val="1"/>
      <w:numFmt w:val="decimal"/>
      <w:lvlText w:val="%1."/>
      <w:lvlJc w:val="left"/>
      <w:pPr>
        <w:ind w:left="1633" w:hanging="1065"/>
      </w:pPr>
      <w:rPr>
        <w:rFonts w:hint="default"/>
        <w:i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10"/>
    <w:rsid w:val="000047DF"/>
    <w:rsid w:val="00034D1A"/>
    <w:rsid w:val="00053FC8"/>
    <w:rsid w:val="000F4EC9"/>
    <w:rsid w:val="0015534D"/>
    <w:rsid w:val="00162277"/>
    <w:rsid w:val="00287377"/>
    <w:rsid w:val="002F220B"/>
    <w:rsid w:val="00300C10"/>
    <w:rsid w:val="00306931"/>
    <w:rsid w:val="00395B39"/>
    <w:rsid w:val="004623D4"/>
    <w:rsid w:val="00474AD5"/>
    <w:rsid w:val="004E1E30"/>
    <w:rsid w:val="00516414"/>
    <w:rsid w:val="00524F6D"/>
    <w:rsid w:val="00544763"/>
    <w:rsid w:val="00552C1E"/>
    <w:rsid w:val="00570046"/>
    <w:rsid w:val="005E4319"/>
    <w:rsid w:val="00605851"/>
    <w:rsid w:val="0061502B"/>
    <w:rsid w:val="0068672D"/>
    <w:rsid w:val="007B2D1D"/>
    <w:rsid w:val="007E34DF"/>
    <w:rsid w:val="008050EA"/>
    <w:rsid w:val="00846A7F"/>
    <w:rsid w:val="00966ADC"/>
    <w:rsid w:val="009E6430"/>
    <w:rsid w:val="00A775D6"/>
    <w:rsid w:val="00B00D1B"/>
    <w:rsid w:val="00B8389D"/>
    <w:rsid w:val="00B93449"/>
    <w:rsid w:val="00C45D62"/>
    <w:rsid w:val="00CC2A89"/>
    <w:rsid w:val="00EB03E0"/>
    <w:rsid w:val="00F82B4B"/>
    <w:rsid w:val="00F86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F31AC-6766-44A4-9FE6-2D5B7D62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04161152">
    <w:name w:val="xfm_04161152"/>
    <w:basedOn w:val="a0"/>
    <w:rsid w:val="00300C10"/>
  </w:style>
  <w:style w:type="paragraph" w:customStyle="1" w:styleId="Default">
    <w:name w:val="Default"/>
    <w:rsid w:val="00053F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Обычный1"/>
    <w:uiPriority w:val="99"/>
    <w:rsid w:val="005E4319"/>
    <w:pPr>
      <w:spacing w:after="0" w:line="240" w:lineRule="auto"/>
      <w:jc w:val="both"/>
    </w:pPr>
    <w:rPr>
      <w:rFonts w:ascii="Times New Roman" w:eastAsia="Times New Roman" w:hAnsi="Times New Roman" w:cs="Times New Roman"/>
      <w:sz w:val="20"/>
      <w:szCs w:val="20"/>
      <w:lang w:eastAsia="ru-RU"/>
    </w:rPr>
  </w:style>
  <w:style w:type="character" w:customStyle="1" w:styleId="a3">
    <w:name w:val="Без интервала Знак"/>
    <w:basedOn w:val="a0"/>
    <w:link w:val="a4"/>
    <w:uiPriority w:val="99"/>
    <w:locked/>
    <w:rsid w:val="00474AD5"/>
    <w:rPr>
      <w:rFonts w:ascii="Cambria" w:eastAsia="Times New Roman" w:hAnsi="Cambria"/>
      <w:lang w:val="en-US"/>
    </w:rPr>
  </w:style>
  <w:style w:type="paragraph" w:styleId="a4">
    <w:name w:val="No Spacing"/>
    <w:basedOn w:val="a"/>
    <w:link w:val="a3"/>
    <w:uiPriority w:val="99"/>
    <w:qFormat/>
    <w:rsid w:val="00474AD5"/>
    <w:pPr>
      <w:spacing w:after="0" w:line="240" w:lineRule="auto"/>
    </w:pPr>
    <w:rPr>
      <w:rFonts w:ascii="Cambria" w:eastAsia="Times New Roman" w:hAnsi="Cambria"/>
      <w:lang w:val="en-US"/>
    </w:rPr>
  </w:style>
  <w:style w:type="paragraph" w:styleId="a5">
    <w:name w:val="List Paragraph"/>
    <w:basedOn w:val="a"/>
    <w:uiPriority w:val="34"/>
    <w:qFormat/>
    <w:rsid w:val="00552C1E"/>
    <w:pPr>
      <w:spacing w:after="0" w:line="360" w:lineRule="auto"/>
      <w:ind w:left="720"/>
      <w:contextualSpacing/>
      <w:jc w:val="both"/>
    </w:pPr>
    <w:rPr>
      <w:rFonts w:ascii="Times New Roman" w:hAnsi="Times New Roman" w:cs="Times New Roman"/>
      <w:sz w:val="28"/>
      <w:szCs w:val="28"/>
    </w:rPr>
  </w:style>
  <w:style w:type="paragraph" w:styleId="a6">
    <w:name w:val="Normal (Web)"/>
    <w:basedOn w:val="a"/>
    <w:rsid w:val="000047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rsid w:val="00966ADC"/>
    <w:pPr>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966ADC"/>
  </w:style>
  <w:style w:type="character" w:customStyle="1" w:styleId="shorttext">
    <w:name w:val="short_text"/>
    <w:basedOn w:val="a0"/>
    <w:rsid w:val="0060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66948">
      <w:bodyDiv w:val="1"/>
      <w:marLeft w:val="0"/>
      <w:marRight w:val="0"/>
      <w:marTop w:val="0"/>
      <w:marBottom w:val="0"/>
      <w:divBdr>
        <w:top w:val="none" w:sz="0" w:space="0" w:color="auto"/>
        <w:left w:val="none" w:sz="0" w:space="0" w:color="auto"/>
        <w:bottom w:val="none" w:sz="0" w:space="0" w:color="auto"/>
        <w:right w:val="none" w:sz="0" w:space="0" w:color="auto"/>
      </w:divBdr>
    </w:div>
    <w:div w:id="463472263">
      <w:bodyDiv w:val="1"/>
      <w:marLeft w:val="0"/>
      <w:marRight w:val="0"/>
      <w:marTop w:val="0"/>
      <w:marBottom w:val="0"/>
      <w:divBdr>
        <w:top w:val="none" w:sz="0" w:space="0" w:color="auto"/>
        <w:left w:val="none" w:sz="0" w:space="0" w:color="auto"/>
        <w:bottom w:val="none" w:sz="0" w:space="0" w:color="auto"/>
        <w:right w:val="none" w:sz="0" w:space="0" w:color="auto"/>
      </w:divBdr>
      <w:divsChild>
        <w:div w:id="1576470648">
          <w:marLeft w:val="0"/>
          <w:marRight w:val="0"/>
          <w:marTop w:val="0"/>
          <w:marBottom w:val="0"/>
          <w:divBdr>
            <w:top w:val="none" w:sz="0" w:space="0" w:color="auto"/>
            <w:left w:val="none" w:sz="0" w:space="0" w:color="auto"/>
            <w:bottom w:val="none" w:sz="0" w:space="0" w:color="auto"/>
            <w:right w:val="none" w:sz="0" w:space="0" w:color="auto"/>
          </w:divBdr>
        </w:div>
        <w:div w:id="1728651117">
          <w:marLeft w:val="0"/>
          <w:marRight w:val="0"/>
          <w:marTop w:val="0"/>
          <w:marBottom w:val="0"/>
          <w:divBdr>
            <w:top w:val="none" w:sz="0" w:space="0" w:color="auto"/>
            <w:left w:val="none" w:sz="0" w:space="0" w:color="auto"/>
            <w:bottom w:val="none" w:sz="0" w:space="0" w:color="auto"/>
            <w:right w:val="none" w:sz="0" w:space="0" w:color="auto"/>
          </w:divBdr>
        </w:div>
        <w:div w:id="798501243">
          <w:marLeft w:val="0"/>
          <w:marRight w:val="0"/>
          <w:marTop w:val="0"/>
          <w:marBottom w:val="0"/>
          <w:divBdr>
            <w:top w:val="none" w:sz="0" w:space="0" w:color="auto"/>
            <w:left w:val="none" w:sz="0" w:space="0" w:color="auto"/>
            <w:bottom w:val="none" w:sz="0" w:space="0" w:color="auto"/>
            <w:right w:val="none" w:sz="0" w:space="0" w:color="auto"/>
          </w:divBdr>
        </w:div>
        <w:div w:id="1759322595">
          <w:marLeft w:val="0"/>
          <w:marRight w:val="0"/>
          <w:marTop w:val="0"/>
          <w:marBottom w:val="0"/>
          <w:divBdr>
            <w:top w:val="none" w:sz="0" w:space="0" w:color="auto"/>
            <w:left w:val="none" w:sz="0" w:space="0" w:color="auto"/>
            <w:bottom w:val="none" w:sz="0" w:space="0" w:color="auto"/>
            <w:right w:val="none" w:sz="0" w:space="0" w:color="auto"/>
          </w:divBdr>
        </w:div>
        <w:div w:id="522986016">
          <w:marLeft w:val="0"/>
          <w:marRight w:val="0"/>
          <w:marTop w:val="0"/>
          <w:marBottom w:val="0"/>
          <w:divBdr>
            <w:top w:val="none" w:sz="0" w:space="0" w:color="auto"/>
            <w:left w:val="none" w:sz="0" w:space="0" w:color="auto"/>
            <w:bottom w:val="none" w:sz="0" w:space="0" w:color="auto"/>
            <w:right w:val="none" w:sz="0" w:space="0" w:color="auto"/>
          </w:divBdr>
        </w:div>
        <w:div w:id="732696287">
          <w:marLeft w:val="0"/>
          <w:marRight w:val="0"/>
          <w:marTop w:val="0"/>
          <w:marBottom w:val="0"/>
          <w:divBdr>
            <w:top w:val="none" w:sz="0" w:space="0" w:color="auto"/>
            <w:left w:val="none" w:sz="0" w:space="0" w:color="auto"/>
            <w:bottom w:val="none" w:sz="0" w:space="0" w:color="auto"/>
            <w:right w:val="none" w:sz="0" w:space="0" w:color="auto"/>
          </w:divBdr>
        </w:div>
        <w:div w:id="403063671">
          <w:marLeft w:val="0"/>
          <w:marRight w:val="0"/>
          <w:marTop w:val="0"/>
          <w:marBottom w:val="0"/>
          <w:divBdr>
            <w:top w:val="none" w:sz="0" w:space="0" w:color="auto"/>
            <w:left w:val="none" w:sz="0" w:space="0" w:color="auto"/>
            <w:bottom w:val="none" w:sz="0" w:space="0" w:color="auto"/>
            <w:right w:val="none" w:sz="0" w:space="0" w:color="auto"/>
          </w:divBdr>
        </w:div>
        <w:div w:id="1087464315">
          <w:marLeft w:val="0"/>
          <w:marRight w:val="0"/>
          <w:marTop w:val="0"/>
          <w:marBottom w:val="0"/>
          <w:divBdr>
            <w:top w:val="none" w:sz="0" w:space="0" w:color="auto"/>
            <w:left w:val="none" w:sz="0" w:space="0" w:color="auto"/>
            <w:bottom w:val="none" w:sz="0" w:space="0" w:color="auto"/>
            <w:right w:val="none" w:sz="0" w:space="0" w:color="auto"/>
          </w:divBdr>
        </w:div>
        <w:div w:id="290939412">
          <w:marLeft w:val="0"/>
          <w:marRight w:val="0"/>
          <w:marTop w:val="0"/>
          <w:marBottom w:val="0"/>
          <w:divBdr>
            <w:top w:val="none" w:sz="0" w:space="0" w:color="auto"/>
            <w:left w:val="none" w:sz="0" w:space="0" w:color="auto"/>
            <w:bottom w:val="none" w:sz="0" w:space="0" w:color="auto"/>
            <w:right w:val="none" w:sz="0" w:space="0" w:color="auto"/>
          </w:divBdr>
        </w:div>
        <w:div w:id="985746811">
          <w:marLeft w:val="0"/>
          <w:marRight w:val="0"/>
          <w:marTop w:val="0"/>
          <w:marBottom w:val="0"/>
          <w:divBdr>
            <w:top w:val="none" w:sz="0" w:space="0" w:color="auto"/>
            <w:left w:val="none" w:sz="0" w:space="0" w:color="auto"/>
            <w:bottom w:val="none" w:sz="0" w:space="0" w:color="auto"/>
            <w:right w:val="none" w:sz="0" w:space="0" w:color="auto"/>
          </w:divBdr>
        </w:div>
        <w:div w:id="90198858">
          <w:marLeft w:val="0"/>
          <w:marRight w:val="0"/>
          <w:marTop w:val="0"/>
          <w:marBottom w:val="0"/>
          <w:divBdr>
            <w:top w:val="none" w:sz="0" w:space="0" w:color="auto"/>
            <w:left w:val="none" w:sz="0" w:space="0" w:color="auto"/>
            <w:bottom w:val="none" w:sz="0" w:space="0" w:color="auto"/>
            <w:right w:val="none" w:sz="0" w:space="0" w:color="auto"/>
          </w:divBdr>
        </w:div>
        <w:div w:id="1906256249">
          <w:marLeft w:val="0"/>
          <w:marRight w:val="0"/>
          <w:marTop w:val="0"/>
          <w:marBottom w:val="0"/>
          <w:divBdr>
            <w:top w:val="none" w:sz="0" w:space="0" w:color="auto"/>
            <w:left w:val="none" w:sz="0" w:space="0" w:color="auto"/>
            <w:bottom w:val="none" w:sz="0" w:space="0" w:color="auto"/>
            <w:right w:val="none" w:sz="0" w:space="0" w:color="auto"/>
          </w:divBdr>
        </w:div>
        <w:div w:id="582225159">
          <w:marLeft w:val="0"/>
          <w:marRight w:val="0"/>
          <w:marTop w:val="0"/>
          <w:marBottom w:val="0"/>
          <w:divBdr>
            <w:top w:val="none" w:sz="0" w:space="0" w:color="auto"/>
            <w:left w:val="none" w:sz="0" w:space="0" w:color="auto"/>
            <w:bottom w:val="none" w:sz="0" w:space="0" w:color="auto"/>
            <w:right w:val="none" w:sz="0" w:space="0" w:color="auto"/>
          </w:divBdr>
        </w:div>
        <w:div w:id="1304966307">
          <w:marLeft w:val="0"/>
          <w:marRight w:val="0"/>
          <w:marTop w:val="0"/>
          <w:marBottom w:val="0"/>
          <w:divBdr>
            <w:top w:val="none" w:sz="0" w:space="0" w:color="auto"/>
            <w:left w:val="none" w:sz="0" w:space="0" w:color="auto"/>
            <w:bottom w:val="none" w:sz="0" w:space="0" w:color="auto"/>
            <w:right w:val="none" w:sz="0" w:space="0" w:color="auto"/>
          </w:divBdr>
        </w:div>
        <w:div w:id="1468742723">
          <w:marLeft w:val="0"/>
          <w:marRight w:val="0"/>
          <w:marTop w:val="0"/>
          <w:marBottom w:val="0"/>
          <w:divBdr>
            <w:top w:val="none" w:sz="0" w:space="0" w:color="auto"/>
            <w:left w:val="none" w:sz="0" w:space="0" w:color="auto"/>
            <w:bottom w:val="none" w:sz="0" w:space="0" w:color="auto"/>
            <w:right w:val="none" w:sz="0" w:space="0" w:color="auto"/>
          </w:divBdr>
        </w:div>
        <w:div w:id="1761632649">
          <w:marLeft w:val="0"/>
          <w:marRight w:val="0"/>
          <w:marTop w:val="0"/>
          <w:marBottom w:val="0"/>
          <w:divBdr>
            <w:top w:val="none" w:sz="0" w:space="0" w:color="auto"/>
            <w:left w:val="none" w:sz="0" w:space="0" w:color="auto"/>
            <w:bottom w:val="none" w:sz="0" w:space="0" w:color="auto"/>
            <w:right w:val="none" w:sz="0" w:space="0" w:color="auto"/>
          </w:divBdr>
        </w:div>
        <w:div w:id="1796945342">
          <w:marLeft w:val="0"/>
          <w:marRight w:val="0"/>
          <w:marTop w:val="0"/>
          <w:marBottom w:val="0"/>
          <w:divBdr>
            <w:top w:val="none" w:sz="0" w:space="0" w:color="auto"/>
            <w:left w:val="none" w:sz="0" w:space="0" w:color="auto"/>
            <w:bottom w:val="none" w:sz="0" w:space="0" w:color="auto"/>
            <w:right w:val="none" w:sz="0" w:space="0" w:color="auto"/>
          </w:divBdr>
        </w:div>
        <w:div w:id="1142891592">
          <w:marLeft w:val="0"/>
          <w:marRight w:val="0"/>
          <w:marTop w:val="0"/>
          <w:marBottom w:val="0"/>
          <w:divBdr>
            <w:top w:val="none" w:sz="0" w:space="0" w:color="auto"/>
            <w:left w:val="none" w:sz="0" w:space="0" w:color="auto"/>
            <w:bottom w:val="none" w:sz="0" w:space="0" w:color="auto"/>
            <w:right w:val="none" w:sz="0" w:space="0" w:color="auto"/>
          </w:divBdr>
        </w:div>
        <w:div w:id="62606533">
          <w:marLeft w:val="0"/>
          <w:marRight w:val="0"/>
          <w:marTop w:val="0"/>
          <w:marBottom w:val="0"/>
          <w:divBdr>
            <w:top w:val="none" w:sz="0" w:space="0" w:color="auto"/>
            <w:left w:val="none" w:sz="0" w:space="0" w:color="auto"/>
            <w:bottom w:val="none" w:sz="0" w:space="0" w:color="auto"/>
            <w:right w:val="none" w:sz="0" w:space="0" w:color="auto"/>
          </w:divBdr>
        </w:div>
        <w:div w:id="1400709487">
          <w:marLeft w:val="0"/>
          <w:marRight w:val="0"/>
          <w:marTop w:val="0"/>
          <w:marBottom w:val="0"/>
          <w:divBdr>
            <w:top w:val="none" w:sz="0" w:space="0" w:color="auto"/>
            <w:left w:val="none" w:sz="0" w:space="0" w:color="auto"/>
            <w:bottom w:val="none" w:sz="0" w:space="0" w:color="auto"/>
            <w:right w:val="none" w:sz="0" w:space="0" w:color="auto"/>
          </w:divBdr>
        </w:div>
        <w:div w:id="845435126">
          <w:marLeft w:val="0"/>
          <w:marRight w:val="0"/>
          <w:marTop w:val="0"/>
          <w:marBottom w:val="0"/>
          <w:divBdr>
            <w:top w:val="none" w:sz="0" w:space="0" w:color="auto"/>
            <w:left w:val="none" w:sz="0" w:space="0" w:color="auto"/>
            <w:bottom w:val="none" w:sz="0" w:space="0" w:color="auto"/>
            <w:right w:val="none" w:sz="0" w:space="0" w:color="auto"/>
          </w:divBdr>
        </w:div>
        <w:div w:id="203175359">
          <w:marLeft w:val="0"/>
          <w:marRight w:val="0"/>
          <w:marTop w:val="0"/>
          <w:marBottom w:val="0"/>
          <w:divBdr>
            <w:top w:val="none" w:sz="0" w:space="0" w:color="auto"/>
            <w:left w:val="none" w:sz="0" w:space="0" w:color="auto"/>
            <w:bottom w:val="none" w:sz="0" w:space="0" w:color="auto"/>
            <w:right w:val="none" w:sz="0" w:space="0" w:color="auto"/>
          </w:divBdr>
        </w:div>
        <w:div w:id="2060475079">
          <w:marLeft w:val="0"/>
          <w:marRight w:val="0"/>
          <w:marTop w:val="0"/>
          <w:marBottom w:val="0"/>
          <w:divBdr>
            <w:top w:val="none" w:sz="0" w:space="0" w:color="auto"/>
            <w:left w:val="none" w:sz="0" w:space="0" w:color="auto"/>
            <w:bottom w:val="none" w:sz="0" w:space="0" w:color="auto"/>
            <w:right w:val="none" w:sz="0" w:space="0" w:color="auto"/>
          </w:divBdr>
        </w:div>
        <w:div w:id="876744369">
          <w:marLeft w:val="0"/>
          <w:marRight w:val="0"/>
          <w:marTop w:val="0"/>
          <w:marBottom w:val="0"/>
          <w:divBdr>
            <w:top w:val="none" w:sz="0" w:space="0" w:color="auto"/>
            <w:left w:val="none" w:sz="0" w:space="0" w:color="auto"/>
            <w:bottom w:val="none" w:sz="0" w:space="0" w:color="auto"/>
            <w:right w:val="none" w:sz="0" w:space="0" w:color="auto"/>
          </w:divBdr>
        </w:div>
        <w:div w:id="394165763">
          <w:marLeft w:val="0"/>
          <w:marRight w:val="0"/>
          <w:marTop w:val="0"/>
          <w:marBottom w:val="0"/>
          <w:divBdr>
            <w:top w:val="none" w:sz="0" w:space="0" w:color="auto"/>
            <w:left w:val="none" w:sz="0" w:space="0" w:color="auto"/>
            <w:bottom w:val="none" w:sz="0" w:space="0" w:color="auto"/>
            <w:right w:val="none" w:sz="0" w:space="0" w:color="auto"/>
          </w:divBdr>
        </w:div>
        <w:div w:id="1644893649">
          <w:marLeft w:val="0"/>
          <w:marRight w:val="0"/>
          <w:marTop w:val="0"/>
          <w:marBottom w:val="0"/>
          <w:divBdr>
            <w:top w:val="none" w:sz="0" w:space="0" w:color="auto"/>
            <w:left w:val="none" w:sz="0" w:space="0" w:color="auto"/>
            <w:bottom w:val="none" w:sz="0" w:space="0" w:color="auto"/>
            <w:right w:val="none" w:sz="0" w:space="0" w:color="auto"/>
          </w:divBdr>
        </w:div>
        <w:div w:id="332144079">
          <w:marLeft w:val="0"/>
          <w:marRight w:val="0"/>
          <w:marTop w:val="0"/>
          <w:marBottom w:val="0"/>
          <w:divBdr>
            <w:top w:val="none" w:sz="0" w:space="0" w:color="auto"/>
            <w:left w:val="none" w:sz="0" w:space="0" w:color="auto"/>
            <w:bottom w:val="none" w:sz="0" w:space="0" w:color="auto"/>
            <w:right w:val="none" w:sz="0" w:space="0" w:color="auto"/>
          </w:divBdr>
        </w:div>
        <w:div w:id="415826235">
          <w:marLeft w:val="0"/>
          <w:marRight w:val="0"/>
          <w:marTop w:val="0"/>
          <w:marBottom w:val="0"/>
          <w:divBdr>
            <w:top w:val="none" w:sz="0" w:space="0" w:color="auto"/>
            <w:left w:val="none" w:sz="0" w:space="0" w:color="auto"/>
            <w:bottom w:val="none" w:sz="0" w:space="0" w:color="auto"/>
            <w:right w:val="none" w:sz="0" w:space="0" w:color="auto"/>
          </w:divBdr>
        </w:div>
        <w:div w:id="1253706791">
          <w:marLeft w:val="0"/>
          <w:marRight w:val="0"/>
          <w:marTop w:val="0"/>
          <w:marBottom w:val="0"/>
          <w:divBdr>
            <w:top w:val="none" w:sz="0" w:space="0" w:color="auto"/>
            <w:left w:val="none" w:sz="0" w:space="0" w:color="auto"/>
            <w:bottom w:val="none" w:sz="0" w:space="0" w:color="auto"/>
            <w:right w:val="none" w:sz="0" w:space="0" w:color="auto"/>
          </w:divBdr>
        </w:div>
        <w:div w:id="918322251">
          <w:marLeft w:val="0"/>
          <w:marRight w:val="0"/>
          <w:marTop w:val="0"/>
          <w:marBottom w:val="0"/>
          <w:divBdr>
            <w:top w:val="none" w:sz="0" w:space="0" w:color="auto"/>
            <w:left w:val="none" w:sz="0" w:space="0" w:color="auto"/>
            <w:bottom w:val="none" w:sz="0" w:space="0" w:color="auto"/>
            <w:right w:val="none" w:sz="0" w:space="0" w:color="auto"/>
          </w:divBdr>
        </w:div>
        <w:div w:id="1920211750">
          <w:marLeft w:val="0"/>
          <w:marRight w:val="0"/>
          <w:marTop w:val="0"/>
          <w:marBottom w:val="0"/>
          <w:divBdr>
            <w:top w:val="none" w:sz="0" w:space="0" w:color="auto"/>
            <w:left w:val="none" w:sz="0" w:space="0" w:color="auto"/>
            <w:bottom w:val="none" w:sz="0" w:space="0" w:color="auto"/>
            <w:right w:val="none" w:sz="0" w:space="0" w:color="auto"/>
          </w:divBdr>
        </w:div>
        <w:div w:id="2144039714">
          <w:marLeft w:val="0"/>
          <w:marRight w:val="0"/>
          <w:marTop w:val="0"/>
          <w:marBottom w:val="0"/>
          <w:divBdr>
            <w:top w:val="none" w:sz="0" w:space="0" w:color="auto"/>
            <w:left w:val="none" w:sz="0" w:space="0" w:color="auto"/>
            <w:bottom w:val="none" w:sz="0" w:space="0" w:color="auto"/>
            <w:right w:val="none" w:sz="0" w:space="0" w:color="auto"/>
          </w:divBdr>
        </w:div>
        <w:div w:id="461925999">
          <w:marLeft w:val="0"/>
          <w:marRight w:val="0"/>
          <w:marTop w:val="0"/>
          <w:marBottom w:val="0"/>
          <w:divBdr>
            <w:top w:val="none" w:sz="0" w:space="0" w:color="auto"/>
            <w:left w:val="none" w:sz="0" w:space="0" w:color="auto"/>
            <w:bottom w:val="none" w:sz="0" w:space="0" w:color="auto"/>
            <w:right w:val="none" w:sz="0" w:space="0" w:color="auto"/>
          </w:divBdr>
        </w:div>
        <w:div w:id="1102073332">
          <w:marLeft w:val="0"/>
          <w:marRight w:val="0"/>
          <w:marTop w:val="0"/>
          <w:marBottom w:val="0"/>
          <w:divBdr>
            <w:top w:val="none" w:sz="0" w:space="0" w:color="auto"/>
            <w:left w:val="none" w:sz="0" w:space="0" w:color="auto"/>
            <w:bottom w:val="none" w:sz="0" w:space="0" w:color="auto"/>
            <w:right w:val="none" w:sz="0" w:space="0" w:color="auto"/>
          </w:divBdr>
        </w:div>
      </w:divsChild>
    </w:div>
    <w:div w:id="2052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2934</Words>
  <Characters>16729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maldoror</dc:creator>
  <cp:keywords/>
  <dc:description/>
  <cp:lastModifiedBy>maldoror</cp:lastModifiedBy>
  <cp:revision>10</cp:revision>
  <dcterms:created xsi:type="dcterms:W3CDTF">2015-09-13T18:13:00Z</dcterms:created>
  <dcterms:modified xsi:type="dcterms:W3CDTF">2015-09-29T08:01:00Z</dcterms:modified>
</cp:coreProperties>
</file>