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000" w:rsidRPr="007D7000" w:rsidRDefault="007D7000" w:rsidP="007D70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000">
        <w:rPr>
          <w:rFonts w:ascii="Times New Roman" w:hAnsi="Times New Roman" w:cs="Times New Roman"/>
          <w:b/>
          <w:sz w:val="28"/>
          <w:szCs w:val="28"/>
          <w:lang w:val="uk-UA"/>
        </w:rPr>
        <w:t>ДОНБАСЬКА ДЕРЖАВНА МАШИНОБУДІВНА АКАДЕМІЯ</w:t>
      </w:r>
    </w:p>
    <w:p w:rsidR="007D7000" w:rsidRPr="007D7000" w:rsidRDefault="007D7000" w:rsidP="007D7000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D7000">
        <w:rPr>
          <w:rFonts w:ascii="Times New Roman" w:hAnsi="Times New Roman" w:cs="Times New Roman"/>
          <w:b/>
          <w:sz w:val="28"/>
          <w:szCs w:val="28"/>
          <w:lang w:val="uk-UA"/>
        </w:rPr>
        <w:t>НАУКОВО-ТЕХНІЧНА БІБЛІОТЕКА</w:t>
      </w:r>
    </w:p>
    <w:p w:rsidR="007D7000" w:rsidRPr="00E87CFA" w:rsidRDefault="007D7000" w:rsidP="000162CB">
      <w:pPr>
        <w:rPr>
          <w:rFonts w:ascii="Times New Roman" w:hAnsi="Times New Roman" w:cs="Times New Roman"/>
          <w:b/>
          <w:sz w:val="40"/>
          <w:szCs w:val="40"/>
        </w:rPr>
      </w:pPr>
    </w:p>
    <w:p w:rsidR="007D7000" w:rsidRDefault="007D7000" w:rsidP="007D7000">
      <w:pPr>
        <w:ind w:left="567" w:hanging="567"/>
        <w:jc w:val="center"/>
        <w:rPr>
          <w:rFonts w:ascii="Times New Roman" w:hAnsi="Times New Roman" w:cs="Times New Roman"/>
          <w:b/>
          <w:sz w:val="40"/>
          <w:szCs w:val="40"/>
          <w:lang w:val="uk-UA"/>
        </w:rPr>
      </w:pPr>
      <w:r w:rsidRPr="00226C19">
        <w:rPr>
          <w:b/>
          <w:noProof/>
          <w:lang w:eastAsia="ru-RU"/>
        </w:rPr>
        <w:drawing>
          <wp:inline distT="0" distB="0" distL="0" distR="0">
            <wp:extent cx="4417060" cy="5626735"/>
            <wp:effectExtent l="0" t="0" r="2540" b="0"/>
            <wp:docPr id="1" name="Рисунок 1" descr="D:\рисунки\Леся-Українка-217x3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исунки\Леся-Українка-217x30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060" cy="562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479" w:rsidRPr="00C26150" w:rsidRDefault="00C26150" w:rsidP="00E205C3">
      <w:pPr>
        <w:ind w:left="567" w:hanging="567"/>
        <w:rPr>
          <w:sz w:val="40"/>
          <w:szCs w:val="40"/>
          <w:lang w:val="uk-UA"/>
        </w:rPr>
      </w:pPr>
      <w:r>
        <w:rPr>
          <w:rFonts w:ascii="Times New Roman" w:hAnsi="Times New Roman" w:cs="Times New Roman"/>
          <w:b/>
          <w:sz w:val="40"/>
          <w:szCs w:val="40"/>
          <w:lang w:val="uk-UA"/>
        </w:rPr>
        <w:t>« До тебе, Україно,</w:t>
      </w:r>
      <w:r w:rsidR="00E205C3">
        <w:rPr>
          <w:rFonts w:ascii="Times New Roman" w:hAnsi="Times New Roman" w:cs="Times New Roman"/>
          <w:b/>
          <w:sz w:val="40"/>
          <w:szCs w:val="40"/>
          <w:lang w:val="uk-UA"/>
        </w:rPr>
        <w:t>… струна моя перша озветься »</w:t>
      </w:r>
      <w:r>
        <w:rPr>
          <w:rFonts w:ascii="Times New Roman" w:hAnsi="Times New Roman" w:cs="Times New Roman"/>
          <w:b/>
          <w:sz w:val="40"/>
          <w:szCs w:val="40"/>
          <w:lang w:val="uk-UA"/>
        </w:rPr>
        <w:t xml:space="preserve"> </w:t>
      </w:r>
    </w:p>
    <w:p w:rsidR="000A625D" w:rsidRDefault="00434256" w:rsidP="007D70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7921">
        <w:rPr>
          <w:rFonts w:ascii="Times New Roman" w:hAnsi="Times New Roman" w:cs="Times New Roman"/>
          <w:b/>
          <w:sz w:val="28"/>
          <w:szCs w:val="28"/>
          <w:lang w:val="uk-UA"/>
        </w:rPr>
        <w:t>Рекомендаційний</w:t>
      </w:r>
      <w:r w:rsidR="004A79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бібліографічний покажчик</w:t>
      </w:r>
    </w:p>
    <w:p w:rsidR="005B5341" w:rsidRDefault="004A7921" w:rsidP="007D7000">
      <w:pPr>
        <w:spacing w:after="12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 145-річчя </w:t>
      </w:r>
      <w:r w:rsidRPr="004A7921">
        <w:rPr>
          <w:rFonts w:ascii="Times New Roman" w:hAnsi="Times New Roman" w:cs="Times New Roman"/>
          <w:b/>
          <w:sz w:val="28"/>
          <w:szCs w:val="28"/>
          <w:lang w:val="uk-UA"/>
        </w:rPr>
        <w:t>від дня народження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B76037">
        <w:rPr>
          <w:rFonts w:ascii="Times New Roman" w:hAnsi="Times New Roman" w:cs="Times New Roman"/>
          <w:b/>
          <w:sz w:val="28"/>
          <w:szCs w:val="28"/>
          <w:lang w:val="uk-UA"/>
        </w:rPr>
        <w:t>Лесі Українки</w:t>
      </w:r>
    </w:p>
    <w:p w:rsidR="002A5854" w:rsidRDefault="002A5854" w:rsidP="002A58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7000" w:rsidRPr="00E87CFA" w:rsidRDefault="007D7000" w:rsidP="002A5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B6" w:rsidRPr="00E87CFA" w:rsidRDefault="006D5AB6" w:rsidP="002A5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5AB6" w:rsidRPr="00E87CFA" w:rsidRDefault="006D5AB6" w:rsidP="002A585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6037" w:rsidRDefault="00B76037" w:rsidP="00636885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Краматорськ</w:t>
      </w:r>
    </w:p>
    <w:p w:rsidR="002A5854" w:rsidRDefault="002A5854" w:rsidP="002A5854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201</w:t>
      </w:r>
      <w:r w:rsidR="00732AD2"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</w:p>
    <w:p w:rsidR="002F34B7" w:rsidRPr="00FA11FF" w:rsidRDefault="002F34B7" w:rsidP="00A37BAB">
      <w:pPr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lastRenderedPageBreak/>
        <w:t>УДК</w:t>
      </w:r>
      <w:r w:rsidR="00FA11FF" w:rsidRPr="00FA11FF">
        <w:rPr>
          <w:rFonts w:ascii="Times New Roman" w:hAnsi="Times New Roman" w:cs="Times New Roman"/>
          <w:sz w:val="32"/>
          <w:szCs w:val="32"/>
        </w:rPr>
        <w:t xml:space="preserve"> 821.161.2</w:t>
      </w:r>
    </w:p>
    <w:p w:rsidR="00A03719" w:rsidRPr="00FA11FF" w:rsidRDefault="00A03719" w:rsidP="00A37BAB">
      <w:pPr>
        <w:ind w:left="142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ББК</w:t>
      </w:r>
      <w:r w:rsidR="00FA11FF" w:rsidRPr="00FA11FF">
        <w:rPr>
          <w:rFonts w:ascii="Times New Roman" w:hAnsi="Times New Roman" w:cs="Times New Roman"/>
          <w:sz w:val="32"/>
          <w:szCs w:val="32"/>
        </w:rPr>
        <w:t xml:space="preserve"> </w:t>
      </w:r>
      <w:r w:rsidR="00FA11FF">
        <w:rPr>
          <w:rFonts w:ascii="Times New Roman" w:hAnsi="Times New Roman" w:cs="Times New Roman"/>
          <w:sz w:val="32"/>
          <w:szCs w:val="32"/>
        </w:rPr>
        <w:t>Ш6(4Укр)1</w:t>
      </w:r>
    </w:p>
    <w:p w:rsidR="00A03719" w:rsidRPr="00A03719" w:rsidRDefault="00A03719" w:rsidP="00A37BAB">
      <w:pPr>
        <w:ind w:left="142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="00FA11FF">
        <w:rPr>
          <w:rFonts w:ascii="Times New Roman" w:hAnsi="Times New Roman" w:cs="Times New Roman"/>
          <w:sz w:val="32"/>
          <w:szCs w:val="32"/>
          <w:lang w:val="uk-UA"/>
        </w:rPr>
        <w:t>55</w:t>
      </w:r>
    </w:p>
    <w:p w:rsidR="002F34B7" w:rsidRPr="00A03719" w:rsidRDefault="002F34B7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F34B7" w:rsidRDefault="00A03719" w:rsidP="00A37BAB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Укладач :</w:t>
      </w:r>
    </w:p>
    <w:p w:rsidR="00A03719" w:rsidRDefault="00A03719" w:rsidP="00A37BAB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Бєсєдіна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 Б. – бібліограф довідково-інформаційного відділу бібліотеки</w:t>
      </w:r>
    </w:p>
    <w:p w:rsidR="00A03719" w:rsidRDefault="00A03719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A03719" w:rsidRPr="00A03719" w:rsidRDefault="0082175E" w:rsidP="00A37BAB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Відповідальний редактор :</w:t>
      </w:r>
    </w:p>
    <w:p w:rsidR="009864B0" w:rsidRPr="002A5854" w:rsidRDefault="0082175E" w:rsidP="00A37BAB">
      <w:pPr>
        <w:ind w:left="142"/>
        <w:rPr>
          <w:rFonts w:ascii="Times New Roman" w:hAnsi="Times New Roman" w:cs="Times New Roman"/>
          <w:sz w:val="28"/>
          <w:szCs w:val="28"/>
          <w:lang w:val="uk-UA"/>
        </w:rPr>
      </w:pPr>
      <w:r w:rsidRPr="0082175E">
        <w:rPr>
          <w:rFonts w:ascii="Times New Roman" w:hAnsi="Times New Roman" w:cs="Times New Roman"/>
          <w:sz w:val="28"/>
          <w:szCs w:val="28"/>
          <w:lang w:val="uk-UA"/>
        </w:rPr>
        <w:t>Коро</w:t>
      </w:r>
      <w:r w:rsidR="00A67A87">
        <w:rPr>
          <w:rFonts w:ascii="Times New Roman" w:hAnsi="Times New Roman" w:cs="Times New Roman"/>
          <w:sz w:val="28"/>
          <w:szCs w:val="28"/>
          <w:lang w:val="uk-UA"/>
        </w:rPr>
        <w:t xml:space="preserve">бка Ж. </w:t>
      </w:r>
      <w:r w:rsidR="002A5854">
        <w:rPr>
          <w:rFonts w:ascii="Times New Roman" w:hAnsi="Times New Roman" w:cs="Times New Roman"/>
          <w:sz w:val="28"/>
          <w:szCs w:val="28"/>
          <w:lang w:val="uk-UA"/>
        </w:rPr>
        <w:t>І. – завідувач бібліотеки</w:t>
      </w:r>
    </w:p>
    <w:p w:rsidR="00234C86" w:rsidRDefault="00234C8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DC733E" w:rsidRDefault="00DC733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DC733E" w:rsidRDefault="00DC733E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F8677F" w:rsidRDefault="00F8677F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34C86" w:rsidRPr="002A5854" w:rsidRDefault="00234C86">
      <w:pPr>
        <w:rPr>
          <w:rFonts w:ascii="Times New Roman" w:hAnsi="Times New Roman" w:cs="Times New Roman"/>
          <w:sz w:val="32"/>
          <w:szCs w:val="32"/>
          <w:lang w:val="uk-UA"/>
        </w:rPr>
      </w:pPr>
    </w:p>
    <w:p w:rsidR="002F34B7" w:rsidRDefault="0082175E" w:rsidP="004134EA">
      <w:pPr>
        <w:ind w:left="142" w:right="-1" w:hanging="87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Д</w:t>
      </w:r>
      <w:r w:rsidR="00FA11FF">
        <w:rPr>
          <w:rFonts w:ascii="Times New Roman" w:hAnsi="Times New Roman" w:cs="Times New Roman"/>
          <w:sz w:val="32"/>
          <w:szCs w:val="32"/>
          <w:lang w:val="uk-UA"/>
        </w:rPr>
        <w:t>55</w:t>
      </w:r>
      <w:r w:rsidR="0001447F">
        <w:rPr>
          <w:rFonts w:ascii="Times New Roman" w:hAnsi="Times New Roman" w:cs="Times New Roman"/>
          <w:sz w:val="32"/>
          <w:szCs w:val="32"/>
          <w:lang w:val="uk-UA"/>
        </w:rPr>
        <w:t xml:space="preserve">       </w:t>
      </w:r>
      <w:r w:rsidR="0001447F" w:rsidRPr="0001447F">
        <w:rPr>
          <w:rFonts w:ascii="Times New Roman" w:hAnsi="Times New Roman" w:cs="Times New Roman"/>
          <w:sz w:val="28"/>
          <w:szCs w:val="28"/>
          <w:lang w:val="uk-UA"/>
        </w:rPr>
        <w:t>«До тебе, Україно,…струна моя перша озветься» : рекоменд</w:t>
      </w:r>
      <w:r w:rsidR="0001447F">
        <w:rPr>
          <w:rFonts w:ascii="Times New Roman" w:hAnsi="Times New Roman" w:cs="Times New Roman"/>
          <w:sz w:val="28"/>
          <w:szCs w:val="28"/>
          <w:lang w:val="uk-UA"/>
        </w:rPr>
        <w:t xml:space="preserve">аційний бібліографічний покажчик до 145-річчя </w:t>
      </w:r>
      <w:r w:rsidR="00F56208">
        <w:rPr>
          <w:rFonts w:ascii="Times New Roman" w:hAnsi="Times New Roman" w:cs="Times New Roman"/>
          <w:sz w:val="28"/>
          <w:szCs w:val="28"/>
          <w:lang w:val="uk-UA"/>
        </w:rPr>
        <w:t>від дня народження Лесі Українки</w:t>
      </w:r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 xml:space="preserve"> / </w:t>
      </w:r>
      <w:proofErr w:type="spellStart"/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>укл</w:t>
      </w:r>
      <w:proofErr w:type="spellEnd"/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7D70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 xml:space="preserve">О. Б. </w:t>
      </w:r>
      <w:proofErr w:type="spellStart"/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F5620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F5620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F56208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F56208" w:rsidRPr="00F56208">
        <w:rPr>
          <w:rFonts w:ascii="Times New Roman" w:hAnsi="Times New Roman" w:cs="Times New Roman"/>
          <w:sz w:val="28"/>
          <w:szCs w:val="28"/>
          <w:lang w:val="uk-UA"/>
        </w:rPr>
        <w:t>на</w:t>
      </w:r>
      <w:proofErr w:type="spellEnd"/>
      <w:r w:rsidR="00FE63C5">
        <w:rPr>
          <w:rFonts w:ascii="Times New Roman" w:hAnsi="Times New Roman" w:cs="Times New Roman"/>
          <w:sz w:val="28"/>
          <w:szCs w:val="28"/>
          <w:lang w:val="uk-UA"/>
        </w:rPr>
        <w:t xml:space="preserve"> ; </w:t>
      </w:r>
      <w:proofErr w:type="spellStart"/>
      <w:r w:rsidR="00FE63C5">
        <w:rPr>
          <w:rFonts w:ascii="Times New Roman" w:hAnsi="Times New Roman" w:cs="Times New Roman"/>
          <w:sz w:val="28"/>
          <w:szCs w:val="28"/>
          <w:lang w:val="uk-UA"/>
        </w:rPr>
        <w:t>відповід</w:t>
      </w:r>
      <w:proofErr w:type="spellEnd"/>
      <w:r w:rsidR="00FE63C5">
        <w:rPr>
          <w:rFonts w:ascii="Times New Roman" w:hAnsi="Times New Roman" w:cs="Times New Roman"/>
          <w:sz w:val="28"/>
          <w:szCs w:val="28"/>
          <w:lang w:val="uk-UA"/>
        </w:rPr>
        <w:t>. ред.</w:t>
      </w:r>
      <w:r w:rsidR="00F56208">
        <w:rPr>
          <w:rFonts w:ascii="Times New Roman" w:hAnsi="Times New Roman" w:cs="Times New Roman"/>
          <w:sz w:val="28"/>
          <w:szCs w:val="28"/>
          <w:lang w:val="uk-UA"/>
        </w:rPr>
        <w:t xml:space="preserve"> Ж.</w:t>
      </w:r>
      <w:r w:rsidR="00FE63C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56208">
        <w:rPr>
          <w:rFonts w:ascii="Times New Roman" w:hAnsi="Times New Roman" w:cs="Times New Roman"/>
          <w:sz w:val="28"/>
          <w:szCs w:val="28"/>
          <w:lang w:val="uk-UA"/>
        </w:rPr>
        <w:t>І. Коробка. – Краматорськ</w:t>
      </w:r>
      <w:r w:rsidR="00CE6464">
        <w:rPr>
          <w:rFonts w:ascii="Times New Roman" w:hAnsi="Times New Roman" w:cs="Times New Roman"/>
          <w:sz w:val="28"/>
          <w:szCs w:val="28"/>
          <w:lang w:val="uk-UA"/>
        </w:rPr>
        <w:t xml:space="preserve"> : ДДМА, 2015. </w:t>
      </w:r>
      <w:r w:rsidR="00CE6464" w:rsidRPr="006B26D7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="00234C86" w:rsidRPr="006B26D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000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34EA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7333E7">
        <w:rPr>
          <w:rFonts w:ascii="Times New Roman" w:hAnsi="Times New Roman" w:cs="Times New Roman"/>
          <w:sz w:val="28"/>
          <w:szCs w:val="28"/>
          <w:lang w:val="uk-UA"/>
        </w:rPr>
        <w:t xml:space="preserve"> с.</w:t>
      </w:r>
    </w:p>
    <w:p w:rsidR="002F34B7" w:rsidRDefault="00EC2B73" w:rsidP="004134EA">
      <w:pPr>
        <w:spacing w:after="0" w:line="240" w:lineRule="auto"/>
        <w:ind w:left="142" w:right="-1" w:firstLine="425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EC2B73">
        <w:rPr>
          <w:rFonts w:ascii="Times New Roman" w:hAnsi="Times New Roman" w:cs="Times New Roman"/>
          <w:sz w:val="24"/>
          <w:szCs w:val="24"/>
          <w:lang w:val="uk-UA"/>
        </w:rPr>
        <w:t>В історії кожної нації є</w:t>
      </w:r>
      <w:r w:rsidR="00FE63C5">
        <w:rPr>
          <w:rFonts w:ascii="Times New Roman" w:hAnsi="Times New Roman" w:cs="Times New Roman"/>
          <w:sz w:val="24"/>
          <w:szCs w:val="24"/>
          <w:lang w:val="uk-UA"/>
        </w:rPr>
        <w:t xml:space="preserve"> особистості, призначення яких –</w:t>
      </w:r>
      <w:r w:rsidRPr="00EC2B73">
        <w:rPr>
          <w:rFonts w:ascii="Times New Roman" w:hAnsi="Times New Roman" w:cs="Times New Roman"/>
          <w:sz w:val="24"/>
          <w:szCs w:val="24"/>
          <w:lang w:val="uk-UA"/>
        </w:rPr>
        <w:t xml:space="preserve"> осмислювати історичне минуле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 прокладати шлях у майбутнє. До таких видатних постатей українства належить поетеса</w:t>
      </w:r>
      <w:r w:rsidR="00835415">
        <w:rPr>
          <w:rFonts w:ascii="Times New Roman" w:hAnsi="Times New Roman" w:cs="Times New Roman"/>
          <w:sz w:val="24"/>
          <w:szCs w:val="24"/>
          <w:lang w:val="uk-UA"/>
        </w:rPr>
        <w:t>, публіцист, мислитель і громадський діяч – Леся Українка (Лариса Петрівна Косач)</w:t>
      </w:r>
      <w:r w:rsidR="00882D0C">
        <w:rPr>
          <w:rFonts w:ascii="Times New Roman" w:hAnsi="Times New Roman" w:cs="Times New Roman"/>
          <w:sz w:val="24"/>
          <w:szCs w:val="24"/>
          <w:lang w:val="uk-UA"/>
        </w:rPr>
        <w:t>. Вона присвятила життя воскресінню духу нації, слугуванню своєму народові, пробудженню самосвідомості українців</w:t>
      </w:r>
      <w:r w:rsidR="00D82EB8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0A78E7">
        <w:rPr>
          <w:rFonts w:ascii="Times New Roman" w:hAnsi="Times New Roman" w:cs="Times New Roman"/>
          <w:sz w:val="24"/>
          <w:szCs w:val="24"/>
          <w:lang w:val="uk-UA"/>
        </w:rPr>
        <w:t xml:space="preserve"> Твори поетеси</w:t>
      </w:r>
      <w:r w:rsidR="00A67A87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0A78E7">
        <w:rPr>
          <w:rFonts w:ascii="Times New Roman" w:hAnsi="Times New Roman" w:cs="Times New Roman"/>
          <w:sz w:val="24"/>
          <w:szCs w:val="24"/>
          <w:lang w:val="uk-UA"/>
        </w:rPr>
        <w:t>це складний</w:t>
      </w:r>
      <w:r w:rsidR="009B787F">
        <w:rPr>
          <w:rFonts w:ascii="Times New Roman" w:hAnsi="Times New Roman" w:cs="Times New Roman"/>
          <w:sz w:val="24"/>
          <w:szCs w:val="24"/>
          <w:lang w:val="uk-UA"/>
        </w:rPr>
        <w:t xml:space="preserve">, багатоступеневий синтез історичної тематики, історичних подій та </w:t>
      </w:r>
      <w:r w:rsidR="0026131C">
        <w:rPr>
          <w:rFonts w:ascii="Times New Roman" w:hAnsi="Times New Roman" w:cs="Times New Roman"/>
          <w:sz w:val="24"/>
          <w:szCs w:val="24"/>
          <w:lang w:val="uk-UA"/>
        </w:rPr>
        <w:t>реалій сучасності. Вона визнача</w:t>
      </w:r>
      <w:r w:rsidR="009B787F">
        <w:rPr>
          <w:rFonts w:ascii="Times New Roman" w:hAnsi="Times New Roman" w:cs="Times New Roman"/>
          <w:sz w:val="24"/>
          <w:szCs w:val="24"/>
          <w:lang w:val="uk-UA"/>
        </w:rPr>
        <w:t>ла провідну</w:t>
      </w:r>
      <w:r w:rsidR="00B94D3E">
        <w:rPr>
          <w:rFonts w:ascii="Times New Roman" w:hAnsi="Times New Roman" w:cs="Times New Roman"/>
          <w:sz w:val="24"/>
          <w:szCs w:val="24"/>
          <w:lang w:val="uk-UA"/>
        </w:rPr>
        <w:t xml:space="preserve"> і рушійну силу українського історичного процесу в національному рухові, а в народі вбачала </w:t>
      </w:r>
      <w:proofErr w:type="spellStart"/>
      <w:r w:rsidR="00B94D3E">
        <w:rPr>
          <w:rFonts w:ascii="Times New Roman" w:hAnsi="Times New Roman" w:cs="Times New Roman"/>
          <w:sz w:val="24"/>
          <w:szCs w:val="24"/>
          <w:lang w:val="uk-UA"/>
        </w:rPr>
        <w:t>суб</w:t>
      </w:r>
      <w:proofErr w:type="spellEnd"/>
      <w:r w:rsidR="00B94D3E" w:rsidRPr="00B94D3E">
        <w:rPr>
          <w:rFonts w:ascii="Times New Roman" w:hAnsi="Times New Roman" w:cs="Times New Roman"/>
          <w:sz w:val="24"/>
          <w:szCs w:val="24"/>
        </w:rPr>
        <w:t>’</w:t>
      </w:r>
      <w:proofErr w:type="spellStart"/>
      <w:r w:rsidR="00B94D3E">
        <w:rPr>
          <w:rFonts w:ascii="Times New Roman" w:hAnsi="Times New Roman" w:cs="Times New Roman"/>
          <w:sz w:val="24"/>
          <w:szCs w:val="24"/>
          <w:lang w:val="uk-UA"/>
        </w:rPr>
        <w:t>єкт</w:t>
      </w:r>
      <w:proofErr w:type="spellEnd"/>
      <w:r w:rsidR="00B94D3E">
        <w:rPr>
          <w:rFonts w:ascii="Times New Roman" w:hAnsi="Times New Roman" w:cs="Times New Roman"/>
          <w:sz w:val="24"/>
          <w:szCs w:val="24"/>
          <w:lang w:val="uk-UA"/>
        </w:rPr>
        <w:t xml:space="preserve"> історії, покликан</w:t>
      </w:r>
      <w:r w:rsidR="00112E57">
        <w:rPr>
          <w:rFonts w:ascii="Times New Roman" w:hAnsi="Times New Roman" w:cs="Times New Roman"/>
          <w:sz w:val="24"/>
          <w:szCs w:val="24"/>
          <w:lang w:val="uk-UA"/>
        </w:rPr>
        <w:t>ий відродити українську державу. Крім палкого патріотичного заклику її поезія мстить світлий романтизм</w:t>
      </w:r>
      <w:r w:rsidR="00D82EB8">
        <w:rPr>
          <w:rFonts w:ascii="Times New Roman" w:hAnsi="Times New Roman" w:cs="Times New Roman"/>
          <w:sz w:val="24"/>
          <w:szCs w:val="24"/>
          <w:lang w:val="uk-UA"/>
        </w:rPr>
        <w:t>, людяність і</w:t>
      </w:r>
      <w:r w:rsidR="00EB350B">
        <w:rPr>
          <w:rFonts w:ascii="Times New Roman" w:hAnsi="Times New Roman" w:cs="Times New Roman"/>
          <w:sz w:val="24"/>
          <w:szCs w:val="24"/>
          <w:lang w:val="uk-UA"/>
        </w:rPr>
        <w:t xml:space="preserve"> жагу до щасливої долі</w:t>
      </w:r>
      <w:r w:rsidR="000419B9">
        <w:rPr>
          <w:rFonts w:ascii="Times New Roman" w:hAnsi="Times New Roman" w:cs="Times New Roman"/>
          <w:sz w:val="24"/>
          <w:szCs w:val="24"/>
          <w:lang w:val="uk-UA"/>
        </w:rPr>
        <w:t xml:space="preserve">. Справжні ліричні шедеври поетеси було покладено </w:t>
      </w:r>
      <w:r w:rsidR="00683F4B">
        <w:rPr>
          <w:rFonts w:ascii="Times New Roman" w:hAnsi="Times New Roman" w:cs="Times New Roman"/>
          <w:sz w:val="24"/>
          <w:szCs w:val="24"/>
          <w:lang w:val="uk-UA"/>
        </w:rPr>
        <w:t>знаними м</w:t>
      </w:r>
      <w:r w:rsidR="009864B0">
        <w:rPr>
          <w:rFonts w:ascii="Times New Roman" w:hAnsi="Times New Roman" w:cs="Times New Roman"/>
          <w:sz w:val="24"/>
          <w:szCs w:val="24"/>
          <w:lang w:val="uk-UA"/>
        </w:rPr>
        <w:t>итця</w:t>
      </w:r>
      <w:r w:rsidR="00683F4B">
        <w:rPr>
          <w:rFonts w:ascii="Times New Roman" w:hAnsi="Times New Roman" w:cs="Times New Roman"/>
          <w:sz w:val="24"/>
          <w:szCs w:val="24"/>
          <w:lang w:val="uk-UA"/>
        </w:rPr>
        <w:t>ми на музику. Тяжка 30-річна хв</w:t>
      </w:r>
      <w:r w:rsidR="009864B0">
        <w:rPr>
          <w:rFonts w:ascii="Times New Roman" w:hAnsi="Times New Roman" w:cs="Times New Roman"/>
          <w:sz w:val="24"/>
          <w:szCs w:val="24"/>
          <w:lang w:val="uk-UA"/>
        </w:rPr>
        <w:t>ороба надто рано обірвала життя</w:t>
      </w:r>
      <w:r w:rsidR="00683F4B">
        <w:rPr>
          <w:rFonts w:ascii="Times New Roman" w:hAnsi="Times New Roman" w:cs="Times New Roman"/>
          <w:sz w:val="24"/>
          <w:szCs w:val="24"/>
          <w:lang w:val="uk-UA"/>
        </w:rPr>
        <w:t xml:space="preserve"> великої жінки</w:t>
      </w:r>
      <w:r w:rsidR="006C1F0D">
        <w:rPr>
          <w:rFonts w:ascii="Times New Roman" w:hAnsi="Times New Roman" w:cs="Times New Roman"/>
          <w:sz w:val="24"/>
          <w:szCs w:val="24"/>
          <w:lang w:val="uk-UA"/>
        </w:rPr>
        <w:t>, але її творча спа</w:t>
      </w:r>
      <w:r w:rsidR="000E4718">
        <w:rPr>
          <w:rFonts w:ascii="Times New Roman" w:hAnsi="Times New Roman" w:cs="Times New Roman"/>
          <w:sz w:val="24"/>
          <w:szCs w:val="24"/>
          <w:lang w:val="uk-UA"/>
        </w:rPr>
        <w:t>дщина, завжди сучасна, сьогодні</w:t>
      </w:r>
      <w:r w:rsidR="006C1F0D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0E471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6C1F0D">
        <w:rPr>
          <w:rFonts w:ascii="Times New Roman" w:hAnsi="Times New Roman" w:cs="Times New Roman"/>
          <w:sz w:val="24"/>
          <w:szCs w:val="24"/>
          <w:lang w:val="uk-UA"/>
        </w:rPr>
        <w:t>як і раніше, закликає українців до праці</w:t>
      </w:r>
      <w:r w:rsidR="000E4718">
        <w:rPr>
          <w:rFonts w:ascii="Times New Roman" w:hAnsi="Times New Roman" w:cs="Times New Roman"/>
          <w:sz w:val="24"/>
          <w:szCs w:val="24"/>
          <w:lang w:val="uk-UA"/>
        </w:rPr>
        <w:t xml:space="preserve"> – </w:t>
      </w:r>
      <w:r w:rsidR="006C1F0D">
        <w:rPr>
          <w:rFonts w:ascii="Times New Roman" w:hAnsi="Times New Roman" w:cs="Times New Roman"/>
          <w:sz w:val="24"/>
          <w:szCs w:val="24"/>
          <w:lang w:val="uk-UA"/>
        </w:rPr>
        <w:t>в ім</w:t>
      </w:r>
      <w:r w:rsidR="006C1F0D" w:rsidRPr="006C1F0D">
        <w:rPr>
          <w:rFonts w:ascii="Times New Roman" w:hAnsi="Times New Roman" w:cs="Times New Roman"/>
          <w:sz w:val="24"/>
          <w:szCs w:val="24"/>
          <w:lang w:val="uk-UA"/>
        </w:rPr>
        <w:t>’</w:t>
      </w:r>
      <w:r w:rsidR="006C1F0D">
        <w:rPr>
          <w:rFonts w:ascii="Times New Roman" w:hAnsi="Times New Roman" w:cs="Times New Roman"/>
          <w:sz w:val="24"/>
          <w:szCs w:val="24"/>
          <w:lang w:val="uk-UA"/>
        </w:rPr>
        <w:t xml:space="preserve">я свободи, світла і </w:t>
      </w:r>
      <w:r w:rsidR="0026131C">
        <w:rPr>
          <w:rFonts w:ascii="Times New Roman" w:hAnsi="Times New Roman" w:cs="Times New Roman"/>
          <w:sz w:val="24"/>
          <w:szCs w:val="24"/>
          <w:lang w:val="uk-UA"/>
        </w:rPr>
        <w:t>самобутності рідної країни.</w:t>
      </w:r>
    </w:p>
    <w:p w:rsidR="00DC733E" w:rsidRPr="00BC1840" w:rsidRDefault="0026131C" w:rsidP="00BC1840">
      <w:pPr>
        <w:ind w:left="142" w:right="566" w:firstLine="709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Для</w:t>
      </w:r>
      <w:r w:rsidR="00B411E9">
        <w:rPr>
          <w:rFonts w:ascii="Times New Roman" w:hAnsi="Times New Roman" w:cs="Times New Roman"/>
          <w:sz w:val="24"/>
          <w:szCs w:val="24"/>
          <w:lang w:val="uk-UA"/>
        </w:rPr>
        <w:t xml:space="preserve"> викладачів, аспірантів, студентів і співробітників вузу</w:t>
      </w:r>
      <w:r w:rsidR="00BC1840"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7D7000" w:rsidRDefault="007D7000" w:rsidP="00F8677F">
      <w:pPr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D7000" w:rsidRPr="00F8677F" w:rsidRDefault="007D7000" w:rsidP="00F8677F">
      <w:pPr>
        <w:ind w:left="-17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D7321C" w:rsidRDefault="00D7321C" w:rsidP="005D7E0D">
      <w:pPr>
        <w:jc w:val="center"/>
        <w:rPr>
          <w:rFonts w:ascii="Times New Roman" w:hAnsi="Times New Roman" w:cs="Times New Roman"/>
          <w:sz w:val="40"/>
          <w:szCs w:val="40"/>
          <w:lang w:val="uk-UA"/>
        </w:rPr>
      </w:pPr>
    </w:p>
    <w:p w:rsidR="002F34B7" w:rsidRPr="00624442" w:rsidRDefault="00744986" w:rsidP="005D7E0D">
      <w:pPr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ЗМІСТ</w:t>
      </w:r>
    </w:p>
    <w:p w:rsidR="00234C86" w:rsidRPr="00624442" w:rsidRDefault="00234C86" w:rsidP="00F8677F">
      <w:pPr>
        <w:jc w:val="both"/>
        <w:rPr>
          <w:rFonts w:ascii="Times New Roman" w:hAnsi="Times New Roman" w:cs="Times New Roman"/>
          <w:sz w:val="40"/>
          <w:szCs w:val="40"/>
        </w:rPr>
      </w:pPr>
    </w:p>
    <w:p w:rsidR="00744986" w:rsidRPr="000E7560" w:rsidRDefault="008411B3" w:rsidP="00F8677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Передмова                                                                                           </w:t>
      </w:r>
      <w:r w:rsidR="004924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24442">
        <w:rPr>
          <w:rFonts w:ascii="Times New Roman" w:hAnsi="Times New Roman" w:cs="Times New Roman"/>
          <w:sz w:val="32"/>
          <w:szCs w:val="32"/>
          <w:lang w:val="uk-UA"/>
        </w:rPr>
        <w:t xml:space="preserve">5 </w:t>
      </w:r>
    </w:p>
    <w:p w:rsidR="00744986" w:rsidRDefault="00305EF8" w:rsidP="00F8677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1.</w:t>
      </w:r>
      <w:r w:rsidR="004924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Твори Лесі Українки                                                                        </w:t>
      </w:r>
      <w:r w:rsidR="00C62F38">
        <w:rPr>
          <w:rFonts w:ascii="Times New Roman" w:hAnsi="Times New Roman" w:cs="Times New Roman"/>
          <w:sz w:val="32"/>
          <w:szCs w:val="32"/>
          <w:lang w:val="uk-UA"/>
        </w:rPr>
        <w:t>8</w:t>
      </w:r>
    </w:p>
    <w:p w:rsidR="00305EF8" w:rsidRDefault="00305EF8" w:rsidP="00F8677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>2.</w:t>
      </w:r>
      <w:r w:rsidR="004924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6D1A1C">
        <w:rPr>
          <w:rFonts w:ascii="Times New Roman" w:hAnsi="Times New Roman" w:cs="Times New Roman"/>
          <w:sz w:val="32"/>
          <w:szCs w:val="32"/>
          <w:lang w:val="uk-UA"/>
        </w:rPr>
        <w:t>Життя і</w:t>
      </w:r>
      <w:r w:rsidR="00F649E6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492439">
        <w:rPr>
          <w:rFonts w:ascii="Times New Roman" w:hAnsi="Times New Roman" w:cs="Times New Roman"/>
          <w:sz w:val="32"/>
          <w:szCs w:val="32"/>
          <w:lang w:val="uk-UA"/>
        </w:rPr>
        <w:t xml:space="preserve">творчість поетеси                                                               </w:t>
      </w:r>
      <w:r w:rsidR="00C62F38">
        <w:rPr>
          <w:rFonts w:ascii="Times New Roman" w:hAnsi="Times New Roman" w:cs="Times New Roman"/>
          <w:sz w:val="32"/>
          <w:szCs w:val="32"/>
          <w:lang w:val="uk-UA"/>
        </w:rPr>
        <w:t>8</w:t>
      </w:r>
      <w:r w:rsidR="00492439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492439" w:rsidRPr="00305EF8" w:rsidRDefault="00492439" w:rsidP="00F8677F">
      <w:pPr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3. Літературна критика                                                                        </w:t>
      </w:r>
      <w:r w:rsidR="00624442">
        <w:rPr>
          <w:rFonts w:ascii="Times New Roman" w:hAnsi="Times New Roman" w:cs="Times New Roman"/>
          <w:sz w:val="32"/>
          <w:szCs w:val="32"/>
          <w:lang w:val="uk-UA"/>
        </w:rPr>
        <w:t>1</w:t>
      </w:r>
      <w:r w:rsidR="00C62F38">
        <w:rPr>
          <w:rFonts w:ascii="Times New Roman" w:hAnsi="Times New Roman" w:cs="Times New Roman"/>
          <w:sz w:val="32"/>
          <w:szCs w:val="32"/>
          <w:lang w:val="uk-UA"/>
        </w:rPr>
        <w:t>0</w:t>
      </w:r>
    </w:p>
    <w:p w:rsidR="00744986" w:rsidRDefault="00744986" w:rsidP="00F8677F">
      <w:pPr>
        <w:jc w:val="both"/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C02D5B" w:rsidRDefault="00C02D5B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744986" w:rsidRDefault="00744986">
      <w:pPr>
        <w:rPr>
          <w:rFonts w:ascii="Times New Roman" w:hAnsi="Times New Roman" w:cs="Times New Roman"/>
          <w:sz w:val="40"/>
          <w:szCs w:val="40"/>
          <w:lang w:val="uk-UA"/>
        </w:rPr>
      </w:pPr>
    </w:p>
    <w:p w:rsidR="00C02D5B" w:rsidRDefault="00C02D5B">
      <w:pPr>
        <w:rPr>
          <w:rFonts w:ascii="Times New Roman" w:hAnsi="Times New Roman" w:cs="Times New Roman"/>
          <w:b/>
          <w:sz w:val="36"/>
          <w:szCs w:val="36"/>
          <w:lang w:val="uk-UA"/>
        </w:rPr>
      </w:pPr>
    </w:p>
    <w:p w:rsidR="00744986" w:rsidRPr="009B17E5" w:rsidRDefault="00744986" w:rsidP="00517F62">
      <w:pPr>
        <w:jc w:val="center"/>
        <w:rPr>
          <w:rFonts w:ascii="Times New Roman" w:hAnsi="Times New Roman" w:cs="Times New Roman"/>
          <w:b/>
          <w:sz w:val="36"/>
          <w:szCs w:val="36"/>
          <w:lang w:val="uk-UA"/>
        </w:rPr>
      </w:pPr>
      <w:bookmarkStart w:id="0" w:name="_GoBack"/>
      <w:bookmarkEnd w:id="0"/>
      <w:r w:rsidRPr="009B17E5">
        <w:rPr>
          <w:rFonts w:ascii="Times New Roman" w:hAnsi="Times New Roman" w:cs="Times New Roman"/>
          <w:b/>
          <w:sz w:val="36"/>
          <w:szCs w:val="36"/>
          <w:lang w:val="uk-UA"/>
        </w:rPr>
        <w:lastRenderedPageBreak/>
        <w:t>ПЕРЕДМОВА</w:t>
      </w:r>
    </w:p>
    <w:p w:rsidR="008B5D93" w:rsidRPr="008B5D93" w:rsidRDefault="00CC0312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sz w:val="40"/>
          <w:szCs w:val="40"/>
          <w:lang w:val="uk-UA"/>
        </w:rPr>
        <w:t>«</w:t>
      </w:r>
      <w:r w:rsidR="00B85F1B" w:rsidRPr="00B85F1B">
        <w:rPr>
          <w:rFonts w:ascii="Times New Roman" w:hAnsi="Times New Roman" w:cs="Times New Roman"/>
          <w:sz w:val="40"/>
          <w:szCs w:val="40"/>
          <w:lang w:val="uk-UA"/>
        </w:rPr>
        <w:t xml:space="preserve">   </w:t>
      </w:r>
      <w:r w:rsidR="00B85F1B" w:rsidRPr="00B85F1B">
        <w:rPr>
          <w:rFonts w:ascii="Times New Roman" w:hAnsi="Times New Roman" w:cs="Times New Roman"/>
          <w:color w:val="000000"/>
          <w:sz w:val="28"/>
          <w:szCs w:val="28"/>
          <w:lang w:val="uk-UA"/>
        </w:rPr>
        <w:t>В</w:t>
      </w:r>
      <w:r w:rsidR="00B85F1B" w:rsidRPr="00B85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5F1B" w:rsidRPr="00B85F1B">
        <w:rPr>
          <w:rFonts w:ascii="Times New Roman" w:hAnsi="Times New Roman" w:cs="Times New Roman"/>
          <w:color w:val="000000"/>
          <w:sz w:val="28"/>
          <w:szCs w:val="28"/>
        </w:rPr>
        <w:t>душі</w:t>
      </w:r>
      <w:proofErr w:type="spellEnd"/>
      <w:r w:rsidR="00B85F1B" w:rsidRPr="00B85F1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85F1B" w:rsidRPr="00B85F1B">
        <w:rPr>
          <w:rFonts w:ascii="Times New Roman" w:hAnsi="Times New Roman" w:cs="Times New Roman"/>
          <w:color w:val="000000"/>
          <w:sz w:val="28"/>
          <w:szCs w:val="28"/>
        </w:rPr>
        <w:t>нашого</w:t>
      </w:r>
      <w:proofErr w:type="spellEnd"/>
      <w:r w:rsidR="00B85F1B" w:rsidRPr="00B85F1B">
        <w:rPr>
          <w:rFonts w:ascii="Times New Roman" w:hAnsi="Times New Roman" w:cs="Times New Roman"/>
          <w:color w:val="000000"/>
          <w:sz w:val="28"/>
          <w:szCs w:val="28"/>
        </w:rPr>
        <w:t xml:space="preserve"> народу</w:t>
      </w:r>
      <w:r w:rsidR="00B85F1B" w:rsidRPr="00B85F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85F1B">
        <w:rPr>
          <w:rFonts w:ascii="Times New Roman" w:hAnsi="Times New Roman" w:cs="Times New Roman"/>
          <w:color w:val="000000"/>
          <w:sz w:val="28"/>
          <w:szCs w:val="28"/>
          <w:lang w:val="uk-UA"/>
        </w:rPr>
        <w:t>живе ясний та чистий</w:t>
      </w:r>
      <w:r w:rsidR="00AE0D4F">
        <w:rPr>
          <w:rFonts w:ascii="Times New Roman" w:hAnsi="Times New Roman" w:cs="Times New Roman"/>
          <w:color w:val="000000"/>
          <w:sz w:val="28"/>
          <w:szCs w:val="28"/>
          <w:lang w:val="uk-UA"/>
        </w:rPr>
        <w:t>, майже легендарний</w:t>
      </w:r>
      <w:r w:rsidR="00B85F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образ </w:t>
      </w:r>
      <w:r w:rsidR="00687E6D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поетеси</w:t>
      </w:r>
      <w:r w:rsidR="007501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687E6D" w:rsidRPr="007501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501CB">
        <w:rPr>
          <w:rFonts w:ascii="Times New Roman" w:hAnsi="Times New Roman" w:cs="Times New Roman"/>
          <w:color w:val="000000"/>
          <w:sz w:val="28"/>
          <w:szCs w:val="28"/>
          <w:lang w:val="uk-UA"/>
        </w:rPr>
        <w:t>145 р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оків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тому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народилася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вона в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сім’ї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Косачів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стати для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світу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Лесею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Українкою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Своєю</w:t>
      </w:r>
      <w:proofErr w:type="spellEnd"/>
      <w:proofErr w:type="gram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ви</w:t>
      </w:r>
      <w:r w:rsidR="00D13563">
        <w:rPr>
          <w:rFonts w:ascii="Times New Roman" w:hAnsi="Times New Roman" w:cs="Times New Roman"/>
          <w:color w:val="000000"/>
          <w:sz w:val="28"/>
          <w:szCs w:val="28"/>
        </w:rPr>
        <w:t>нятковістю</w:t>
      </w:r>
      <w:proofErr w:type="spellEnd"/>
      <w:r w:rsidR="00D13563">
        <w:rPr>
          <w:rFonts w:ascii="Times New Roman" w:hAnsi="Times New Roman" w:cs="Times New Roman"/>
          <w:color w:val="000000"/>
          <w:sz w:val="28"/>
          <w:szCs w:val="28"/>
        </w:rPr>
        <w:t xml:space="preserve"> і </w:t>
      </w:r>
      <w:proofErr w:type="spellStart"/>
      <w:r w:rsidR="00D13563">
        <w:rPr>
          <w:rFonts w:ascii="Times New Roman" w:hAnsi="Times New Roman" w:cs="Times New Roman"/>
          <w:color w:val="000000"/>
          <w:sz w:val="28"/>
          <w:szCs w:val="28"/>
        </w:rPr>
        <w:t>своєю</w:t>
      </w:r>
      <w:proofErr w:type="spellEnd"/>
      <w:r w:rsidR="00D13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13563">
        <w:rPr>
          <w:rFonts w:ascii="Times New Roman" w:hAnsi="Times New Roman" w:cs="Times New Roman"/>
          <w:color w:val="000000"/>
          <w:sz w:val="28"/>
          <w:szCs w:val="28"/>
        </w:rPr>
        <w:t>звичайністю</w:t>
      </w:r>
      <w:proofErr w:type="spellEnd"/>
      <w:r w:rsidR="00D1356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F5177">
        <w:rPr>
          <w:rFonts w:ascii="Times New Roman" w:hAnsi="Times New Roman" w:cs="Times New Roman"/>
          <w:color w:val="000000"/>
          <w:sz w:val="28"/>
          <w:szCs w:val="28"/>
        </w:rPr>
        <w:t>–</w:t>
      </w:r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усім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вона дорога для нас.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Хочеться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ідкреслити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вона просто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людиною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і,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ведучи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тридцятилітню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війну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» з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нападами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хвороби</w:t>
      </w:r>
      <w:proofErr w:type="spellEnd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 xml:space="preserve">, не мала </w:t>
      </w:r>
      <w:proofErr w:type="spellStart"/>
      <w:r w:rsidR="007501CB" w:rsidRPr="007501CB">
        <w:rPr>
          <w:rFonts w:ascii="Times New Roman" w:hAnsi="Times New Roman" w:cs="Times New Roman"/>
          <w:color w:val="000000"/>
          <w:sz w:val="28"/>
          <w:szCs w:val="28"/>
        </w:rPr>
        <w:t>якогось</w:t>
      </w:r>
      <w:proofErr w:type="spellEnd"/>
      <w:r w:rsidR="00722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2304">
        <w:rPr>
          <w:rFonts w:ascii="Times New Roman" w:hAnsi="Times New Roman" w:cs="Times New Roman"/>
          <w:color w:val="000000"/>
          <w:sz w:val="28"/>
          <w:szCs w:val="28"/>
        </w:rPr>
        <w:t>додаткового</w:t>
      </w:r>
      <w:proofErr w:type="spellEnd"/>
      <w:r w:rsidR="00722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2304">
        <w:rPr>
          <w:rFonts w:ascii="Times New Roman" w:hAnsi="Times New Roman" w:cs="Times New Roman"/>
          <w:color w:val="000000"/>
          <w:sz w:val="28"/>
          <w:szCs w:val="28"/>
        </w:rPr>
        <w:t>захисту</w:t>
      </w:r>
      <w:proofErr w:type="spellEnd"/>
      <w:r w:rsidR="007223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22304">
        <w:rPr>
          <w:rFonts w:ascii="Times New Roman" w:hAnsi="Times New Roman" w:cs="Times New Roman"/>
          <w:color w:val="000000"/>
          <w:sz w:val="28"/>
          <w:szCs w:val="28"/>
        </w:rPr>
        <w:t>проти</w:t>
      </w:r>
      <w:proofErr w:type="spellEnd"/>
      <w:r w:rsidR="00722304">
        <w:rPr>
          <w:rFonts w:ascii="Times New Roman" w:hAnsi="Times New Roman" w:cs="Times New Roman"/>
          <w:color w:val="000000"/>
          <w:sz w:val="28"/>
          <w:szCs w:val="28"/>
        </w:rPr>
        <w:t xml:space="preserve"> болю</w:t>
      </w:r>
      <w:r w:rsidR="001C6A8D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1C6A8D" w:rsidRPr="001C6A8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3000">
        <w:rPr>
          <w:rFonts w:ascii="Times New Roman" w:hAnsi="Times New Roman" w:cs="Times New Roman"/>
          <w:color w:val="000000"/>
          <w:sz w:val="28"/>
          <w:szCs w:val="28"/>
          <w:lang w:val="uk-UA"/>
        </w:rPr>
        <w:t>М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ожна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зрозуміти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, як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жадалося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їй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звичайного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людського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щастя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прикуту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 хворобою до </w:t>
      </w:r>
      <w:proofErr w:type="spellStart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>ліжка</w:t>
      </w:r>
      <w:proofErr w:type="spellEnd"/>
      <w:r w:rsidR="00793000" w:rsidRPr="00793000">
        <w:rPr>
          <w:rFonts w:ascii="Times New Roman" w:hAnsi="Times New Roman" w:cs="Times New Roman"/>
          <w:color w:val="000000"/>
          <w:sz w:val="28"/>
          <w:szCs w:val="28"/>
        </w:rPr>
        <w:t xml:space="preserve">, так </w:t>
      </w:r>
      <w:proofErr w:type="spellStart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>радувала</w:t>
      </w:r>
      <w:proofErr w:type="spellEnd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>навіть</w:t>
      </w:r>
      <w:proofErr w:type="spellEnd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>яблунева</w:t>
      </w:r>
      <w:proofErr w:type="spellEnd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>пелюстка</w:t>
      </w:r>
      <w:proofErr w:type="spellEnd"/>
      <w:r w:rsidR="00793000" w:rsidRPr="00C361AA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="008B5D93">
        <w:rPr>
          <w:rFonts w:ascii="Times New Roman" w:hAnsi="Times New Roman" w:cs="Times New Roman"/>
          <w:color w:val="000000"/>
          <w:sz w:val="28"/>
          <w:szCs w:val="28"/>
        </w:rPr>
        <w:t xml:space="preserve">анесена </w:t>
      </w:r>
      <w:proofErr w:type="spellStart"/>
      <w:r w:rsidR="008B5D93">
        <w:rPr>
          <w:rFonts w:ascii="Times New Roman" w:hAnsi="Times New Roman" w:cs="Times New Roman"/>
          <w:color w:val="000000"/>
          <w:sz w:val="28"/>
          <w:szCs w:val="28"/>
        </w:rPr>
        <w:t>весняним</w:t>
      </w:r>
      <w:proofErr w:type="spellEnd"/>
      <w:r w:rsidR="008B5D9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8B5D93">
        <w:rPr>
          <w:rFonts w:ascii="Times New Roman" w:hAnsi="Times New Roman" w:cs="Times New Roman"/>
          <w:color w:val="000000"/>
          <w:sz w:val="28"/>
          <w:szCs w:val="28"/>
        </w:rPr>
        <w:t>вітром</w:t>
      </w:r>
      <w:proofErr w:type="spellEnd"/>
      <w:r w:rsidR="008B5D93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8B5D93">
        <w:rPr>
          <w:rFonts w:ascii="Times New Roman" w:hAnsi="Times New Roman" w:cs="Times New Roman"/>
          <w:color w:val="000000"/>
          <w:sz w:val="28"/>
          <w:szCs w:val="28"/>
        </w:rPr>
        <w:t>вікно</w:t>
      </w:r>
      <w:proofErr w:type="spellEnd"/>
      <w:r w:rsidR="008B5D9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644988" w:rsidRDefault="00C361AA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звідки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ж все-таки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отой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дух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hAnsi="Times New Roman" w:cs="Times New Roman"/>
          <w:color w:val="000000"/>
          <w:sz w:val="28"/>
          <w:szCs w:val="28"/>
        </w:rPr>
        <w:t>епоборний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відки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ота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сила</w:t>
      </w:r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Pr="00C361AA">
        <w:rPr>
          <w:rFonts w:ascii="Times New Roman" w:hAnsi="Times New Roman" w:cs="Times New Roman"/>
          <w:color w:val="000000"/>
          <w:sz w:val="28"/>
          <w:szCs w:val="28"/>
        </w:rPr>
        <w:t>іднесла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цю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слабосилу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дівчину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над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своїм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часом, над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своєю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похмурою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C361AA">
        <w:rPr>
          <w:rFonts w:ascii="Times New Roman" w:hAnsi="Times New Roman" w:cs="Times New Roman"/>
          <w:color w:val="000000"/>
          <w:sz w:val="28"/>
          <w:szCs w:val="28"/>
        </w:rPr>
        <w:t>епохою</w:t>
      </w:r>
      <w:proofErr w:type="spellEnd"/>
      <w:r w:rsidRPr="00C361AA">
        <w:rPr>
          <w:rFonts w:ascii="Times New Roman" w:hAnsi="Times New Roman" w:cs="Times New Roman"/>
          <w:color w:val="000000"/>
          <w:sz w:val="28"/>
          <w:szCs w:val="28"/>
        </w:rPr>
        <w:t>?</w:t>
      </w:r>
      <w:r w:rsidR="007D700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Звертаючись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до образу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Лесі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Українки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, до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феномена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людської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ст</w:t>
      </w:r>
      <w:proofErr w:type="gram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ійкості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можемо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бачити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якою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силою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ставати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людині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високість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помислів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значність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життєвого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ідеалу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безмір</w:t>
      </w:r>
      <w:proofErr w:type="spellEnd"/>
      <w:r w:rsidR="004B0633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4B063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B0633">
        <w:rPr>
          <w:rFonts w:ascii="Times New Roman" w:hAnsi="Times New Roman" w:cs="Times New Roman"/>
          <w:color w:val="000000"/>
          <w:sz w:val="28"/>
          <w:szCs w:val="28"/>
        </w:rPr>
        <w:t>любов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>свого</w:t>
      </w:r>
      <w:proofErr w:type="spellEnd"/>
      <w:r w:rsidR="004B0633" w:rsidRPr="004B0633">
        <w:rPr>
          <w:rFonts w:ascii="Times New Roman" w:hAnsi="Times New Roman" w:cs="Times New Roman"/>
          <w:color w:val="000000"/>
          <w:sz w:val="28"/>
          <w:szCs w:val="28"/>
        </w:rPr>
        <w:t xml:space="preserve"> народу.</w:t>
      </w:r>
    </w:p>
    <w:p w:rsidR="00AD64A7" w:rsidRDefault="004B0633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4B06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всій витонченості й </w:t>
      </w:r>
      <w:proofErr w:type="spellStart"/>
      <w:r w:rsidRPr="004B0633">
        <w:rPr>
          <w:rFonts w:ascii="Times New Roman" w:hAnsi="Times New Roman" w:cs="Times New Roman"/>
          <w:color w:val="000000"/>
          <w:sz w:val="28"/>
          <w:szCs w:val="28"/>
          <w:lang w:val="uk-UA"/>
        </w:rPr>
        <w:t>ранливості</w:t>
      </w:r>
      <w:proofErr w:type="spellEnd"/>
      <w:r w:rsidRPr="004B06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натури, зусиллям волі, мислі й доброти піднялася вона над своїм болем, зуміла почути інших</w:t>
      </w:r>
      <w:r w:rsidR="0090286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Як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особисту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трагедію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переживала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поетеса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уярмлення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свого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народу,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безправність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культури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Душа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лагідна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з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природи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, закипала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гнівом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кожен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вияв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утисків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колоніальної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сваволі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, вона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майже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фізично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задихалася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атмосфері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царського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деспотизму, в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середовищі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отруєнім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>бацилами</w:t>
      </w:r>
      <w:proofErr w:type="spellEnd"/>
      <w:r w:rsidR="0090286B" w:rsidRPr="0090286B">
        <w:rPr>
          <w:rFonts w:ascii="Times New Roman" w:hAnsi="Times New Roman" w:cs="Times New Roman"/>
          <w:color w:val="000000"/>
          <w:sz w:val="28"/>
          <w:szCs w:val="28"/>
        </w:rPr>
        <w:t xml:space="preserve"> рабства.</w:t>
      </w:r>
      <w:proofErr w:type="gramEnd"/>
      <w:r w:rsidR="006D5EA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12DE1" w:rsidRPr="007E7E10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Протягом усього творчого життя оспівує вона людину-борця, звитяжця, людину нездоланну, яка в ім’я високої мети здатна жертвувати собою.</w:t>
      </w:r>
      <w:r w:rsidR="003608A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12DE1" w:rsidRPr="007E7E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Самій поетесі притаманні були якраз такі якості. </w:t>
      </w:r>
    </w:p>
    <w:p w:rsidR="004B0633" w:rsidRDefault="00D12DE1" w:rsidP="00517F62">
      <w:pPr>
        <w:spacing w:after="0" w:line="360" w:lineRule="auto"/>
        <w:ind w:firstLine="709"/>
        <w:jc w:val="both"/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</w:pP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Кажуть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, скромна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сором’язлива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, не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дуже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й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примітна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серед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люд</w:t>
      </w:r>
      <w:proofErr w:type="spellStart"/>
      <w:r w:rsidR="0000721F">
        <w:rPr>
          <w:rFonts w:ascii="Times New Roman" w:hAnsi="Times New Roman" w:cs="Times New Roman"/>
          <w:color w:val="000000"/>
          <w:sz w:val="28"/>
          <w:szCs w:val="28"/>
          <w:lang w:val="uk-UA"/>
        </w:rPr>
        <w:t>ей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, але яку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непоступливість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виявляла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, коли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йшлося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про долю, честь</w:t>
      </w:r>
      <w:r w:rsidR="0000721F">
        <w:rPr>
          <w:rFonts w:ascii="Times New Roman" w:hAnsi="Times New Roman" w:cs="Times New Roman"/>
          <w:color w:val="000000"/>
          <w:sz w:val="28"/>
          <w:szCs w:val="28"/>
        </w:rPr>
        <w:t xml:space="preserve"> і престиж народу, </w:t>
      </w:r>
      <w:proofErr w:type="spellStart"/>
      <w:r w:rsidR="0000721F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00721F">
        <w:rPr>
          <w:rFonts w:ascii="Times New Roman" w:hAnsi="Times New Roman" w:cs="Times New Roman"/>
          <w:color w:val="000000"/>
          <w:sz w:val="28"/>
          <w:szCs w:val="28"/>
        </w:rPr>
        <w:t xml:space="preserve"> культур</w:t>
      </w:r>
      <w:r w:rsidR="0000721F">
        <w:rPr>
          <w:rFonts w:ascii="Times New Roman" w:hAnsi="Times New Roman" w:cs="Times New Roman"/>
          <w:color w:val="000000"/>
          <w:sz w:val="28"/>
          <w:szCs w:val="28"/>
          <w:lang w:val="uk-UA"/>
        </w:rPr>
        <w:t>у</w:t>
      </w:r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, про </w:t>
      </w:r>
      <w:proofErr w:type="spellStart"/>
      <w:proofErr w:type="gram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святе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й</w:t>
      </w:r>
      <w:proofErr w:type="gramEnd"/>
      <w:r w:rsidRPr="00D12D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12DE1">
        <w:rPr>
          <w:rFonts w:ascii="Times New Roman" w:hAnsi="Times New Roman" w:cs="Times New Roman"/>
          <w:color w:val="000000"/>
          <w:sz w:val="28"/>
          <w:szCs w:val="28"/>
        </w:rPr>
        <w:t>заповітне</w:t>
      </w:r>
      <w:proofErr w:type="spellEnd"/>
      <w:r w:rsidRPr="00D12DE1">
        <w:rPr>
          <w:rFonts w:ascii="Times New Roman" w:hAnsi="Times New Roman" w:cs="Times New Roman"/>
          <w:color w:val="000000"/>
          <w:sz w:val="28"/>
          <w:szCs w:val="28"/>
        </w:rPr>
        <w:t>!</w:t>
      </w:r>
      <w:r w:rsidR="0007437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«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часу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Шевченкового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Поховайте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та вставайте,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кайдани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порвіте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»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Україна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чула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такого сильного,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гарячого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та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поетичного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слова, як </w:t>
      </w:r>
      <w:proofErr w:type="spellStart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074370" w:rsidRPr="00074370">
        <w:rPr>
          <w:rFonts w:ascii="Times New Roman" w:hAnsi="Times New Roman" w:cs="Times New Roman"/>
          <w:color w:val="000000"/>
          <w:sz w:val="28"/>
          <w:szCs w:val="28"/>
        </w:rPr>
        <w:t xml:space="preserve"> уст </w:t>
      </w:r>
      <w:proofErr w:type="spellStart"/>
      <w:r w:rsidR="00BE040D">
        <w:rPr>
          <w:rFonts w:ascii="Times New Roman" w:hAnsi="Times New Roman" w:cs="Times New Roman"/>
          <w:color w:val="000000"/>
          <w:sz w:val="28"/>
          <w:szCs w:val="28"/>
        </w:rPr>
        <w:t>сеї</w:t>
      </w:r>
      <w:proofErr w:type="spellEnd"/>
      <w:r w:rsidR="00BE04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40D">
        <w:rPr>
          <w:rFonts w:ascii="Times New Roman" w:hAnsi="Times New Roman" w:cs="Times New Roman"/>
          <w:color w:val="000000"/>
          <w:sz w:val="28"/>
          <w:szCs w:val="28"/>
        </w:rPr>
        <w:t>слабосилої</w:t>
      </w:r>
      <w:proofErr w:type="spellEnd"/>
      <w:r w:rsidR="00BE040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BE040D">
        <w:rPr>
          <w:rFonts w:ascii="Times New Roman" w:hAnsi="Times New Roman" w:cs="Times New Roman"/>
          <w:color w:val="000000"/>
          <w:sz w:val="28"/>
          <w:szCs w:val="28"/>
        </w:rPr>
        <w:t>хворо</w:t>
      </w:r>
      <w:proofErr w:type="gramEnd"/>
      <w:r w:rsidR="00BE040D">
        <w:rPr>
          <w:rFonts w:ascii="Times New Roman" w:hAnsi="Times New Roman" w:cs="Times New Roman"/>
          <w:color w:val="000000"/>
          <w:sz w:val="28"/>
          <w:szCs w:val="28"/>
        </w:rPr>
        <w:t>ї</w:t>
      </w:r>
      <w:proofErr w:type="spellEnd"/>
      <w:r w:rsidR="00BE040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BE040D">
        <w:rPr>
          <w:rFonts w:ascii="Times New Roman" w:hAnsi="Times New Roman" w:cs="Times New Roman"/>
          <w:color w:val="000000"/>
          <w:sz w:val="28"/>
          <w:szCs w:val="28"/>
        </w:rPr>
        <w:t>дівчини</w:t>
      </w:r>
      <w:proofErr w:type="spellEnd"/>
      <w:r w:rsidR="00BE040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E040D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074370">
        <w:rPr>
          <w:rStyle w:val="apple-converted-space"/>
          <w:rFonts w:ascii="Calibri" w:hAnsi="Calibri" w:cs="Calibri"/>
          <w:color w:val="000000"/>
          <w:sz w:val="21"/>
          <w:szCs w:val="21"/>
        </w:rPr>
        <w:t> </w:t>
      </w:r>
      <w:r w:rsidR="00074370">
        <w:rPr>
          <w:rStyle w:val="apple-converted-space"/>
          <w:rFonts w:ascii="Calibri" w:hAnsi="Calibri" w:cs="Calibri"/>
          <w:color w:val="000000"/>
          <w:sz w:val="21"/>
          <w:szCs w:val="21"/>
          <w:lang w:val="uk-UA"/>
        </w:rPr>
        <w:t>-</w:t>
      </w:r>
      <w:r w:rsidR="00BE040D">
        <w:rPr>
          <w:rStyle w:val="apple-converted-space"/>
          <w:rFonts w:ascii="Calibri" w:hAnsi="Calibri" w:cs="Calibri"/>
          <w:color w:val="000000"/>
          <w:sz w:val="21"/>
          <w:szCs w:val="21"/>
          <w:lang w:val="uk-UA"/>
        </w:rPr>
        <w:t xml:space="preserve"> </w:t>
      </w:r>
      <w:r w:rsidR="00BE040D" w:rsidRPr="001E603C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 писав про </w:t>
      </w:r>
      <w:r w:rsidR="00F6242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неї</w:t>
      </w:r>
      <w:r w:rsidR="005E0299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І. Я. Франко</w:t>
      </w:r>
      <w:r w:rsidR="007E7E10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  <w:r w:rsidR="005E0299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C031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(О</w:t>
      </w:r>
      <w:r w:rsidR="00517F6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CC0312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Гончар «Наша Леся»)</w:t>
      </w:r>
      <w:r w:rsidR="003608AE">
        <w:rPr>
          <w:rStyle w:val="apple-converted-space"/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4408EC" w:rsidRDefault="00DD6DC6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D6DC6">
        <w:rPr>
          <w:rFonts w:ascii="Times New Roman" w:hAnsi="Times New Roman" w:cs="Times New Roman"/>
          <w:color w:val="000000"/>
          <w:sz w:val="28"/>
          <w:szCs w:val="28"/>
        </w:rPr>
        <w:t xml:space="preserve">Леся </w:t>
      </w:r>
      <w:proofErr w:type="spellStart"/>
      <w:r w:rsidRPr="00DD6DC6">
        <w:rPr>
          <w:rFonts w:ascii="Times New Roman" w:hAnsi="Times New Roman" w:cs="Times New Roman"/>
          <w:color w:val="000000"/>
          <w:sz w:val="28"/>
          <w:szCs w:val="28"/>
        </w:rPr>
        <w:t>була</w:t>
      </w:r>
      <w:proofErr w:type="spellEnd"/>
      <w:r w:rsidRPr="00DD6DC6">
        <w:rPr>
          <w:rFonts w:ascii="Times New Roman" w:hAnsi="Times New Roman" w:cs="Times New Roman"/>
          <w:color w:val="000000"/>
          <w:sz w:val="28"/>
          <w:szCs w:val="28"/>
        </w:rPr>
        <w:t xml:space="preserve"> щедро </w:t>
      </w:r>
      <w:proofErr w:type="spellStart"/>
      <w:r w:rsidRPr="00DD6DC6">
        <w:rPr>
          <w:rFonts w:ascii="Times New Roman" w:hAnsi="Times New Roman" w:cs="Times New Roman"/>
          <w:color w:val="000000"/>
          <w:sz w:val="28"/>
          <w:szCs w:val="28"/>
        </w:rPr>
        <w:t>обдарована</w:t>
      </w:r>
      <w:proofErr w:type="spellEnd"/>
      <w:r w:rsidRPr="00D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6DC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Pr="00DD6DC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D6DC6">
        <w:rPr>
          <w:rFonts w:ascii="Times New Roman" w:hAnsi="Times New Roman" w:cs="Times New Roman"/>
          <w:color w:val="000000"/>
          <w:sz w:val="28"/>
          <w:szCs w:val="28"/>
        </w:rPr>
        <w:t>природи</w:t>
      </w:r>
      <w:proofErr w:type="spellEnd"/>
      <w:r w:rsidRPr="00DD6DC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0A4270">
        <w:rPr>
          <w:rFonts w:ascii="Times New Roman" w:hAnsi="Times New Roman" w:cs="Times New Roman"/>
          <w:color w:val="000000"/>
          <w:sz w:val="28"/>
          <w:szCs w:val="28"/>
        </w:rPr>
        <w:t>Проте</w:t>
      </w:r>
      <w:proofErr w:type="spellEnd"/>
      <w:r w:rsidR="000A4270">
        <w:rPr>
          <w:rFonts w:ascii="Times New Roman" w:hAnsi="Times New Roman" w:cs="Times New Roman"/>
          <w:color w:val="000000"/>
          <w:sz w:val="28"/>
          <w:szCs w:val="28"/>
        </w:rPr>
        <w:t xml:space="preserve"> доля </w:t>
      </w:r>
      <w:proofErr w:type="spellStart"/>
      <w:r w:rsidR="000A4270">
        <w:rPr>
          <w:rFonts w:ascii="Times New Roman" w:hAnsi="Times New Roman" w:cs="Times New Roman"/>
          <w:color w:val="000000"/>
          <w:sz w:val="28"/>
          <w:szCs w:val="28"/>
        </w:rPr>
        <w:t>завдавала</w:t>
      </w:r>
      <w:proofErr w:type="spellEnd"/>
      <w:r w:rsidR="000A4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0A4270">
        <w:rPr>
          <w:rFonts w:ascii="Times New Roman" w:hAnsi="Times New Roman" w:cs="Times New Roman"/>
          <w:color w:val="000000"/>
          <w:sz w:val="28"/>
          <w:szCs w:val="28"/>
        </w:rPr>
        <w:t>перешкод</w:t>
      </w:r>
      <w:proofErr w:type="spellEnd"/>
      <w:r w:rsidR="000A4270" w:rsidRPr="000A4270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2B4B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16B58">
        <w:rPr>
          <w:rFonts w:ascii="Times New Roman" w:hAnsi="Times New Roman" w:cs="Times New Roman"/>
          <w:color w:val="000000"/>
          <w:sz w:val="28"/>
          <w:szCs w:val="28"/>
        </w:rPr>
        <w:t xml:space="preserve">характер </w:t>
      </w:r>
      <w:proofErr w:type="spellStart"/>
      <w:r w:rsidR="00416B58">
        <w:rPr>
          <w:rFonts w:ascii="Times New Roman" w:hAnsi="Times New Roman" w:cs="Times New Roman"/>
          <w:color w:val="000000"/>
          <w:sz w:val="28"/>
          <w:szCs w:val="28"/>
        </w:rPr>
        <w:t>поетеси</w:t>
      </w:r>
      <w:proofErr w:type="spellEnd"/>
      <w:r w:rsidR="00416B5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416B58">
        <w:rPr>
          <w:rFonts w:ascii="Times New Roman" w:hAnsi="Times New Roman" w:cs="Times New Roman"/>
          <w:color w:val="000000"/>
          <w:sz w:val="28"/>
          <w:szCs w:val="28"/>
        </w:rPr>
        <w:t>формувався</w:t>
      </w:r>
      <w:proofErr w:type="spellEnd"/>
      <w:r w:rsidR="00416B58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416B58">
        <w:rPr>
          <w:rFonts w:ascii="Times New Roman" w:hAnsi="Times New Roman" w:cs="Times New Roman"/>
          <w:color w:val="000000"/>
          <w:sz w:val="28"/>
          <w:szCs w:val="28"/>
        </w:rPr>
        <w:t>повсякденн</w:t>
      </w:r>
      <w:r w:rsidR="00416B58">
        <w:rPr>
          <w:rFonts w:ascii="Times New Roman" w:hAnsi="Times New Roman" w:cs="Times New Roman"/>
          <w:color w:val="000000"/>
          <w:sz w:val="28"/>
          <w:szCs w:val="28"/>
          <w:lang w:val="uk-UA"/>
        </w:rPr>
        <w:t>ій</w:t>
      </w:r>
      <w:proofErr w:type="spellEnd"/>
      <w:r w:rsidR="00416B5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боротьбі </w:t>
      </w:r>
      <w:r w:rsidR="00691D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 </w:t>
      </w:r>
      <w:proofErr w:type="gramStart"/>
      <w:r w:rsidR="00691DE1">
        <w:rPr>
          <w:rFonts w:ascii="Times New Roman" w:hAnsi="Times New Roman" w:cs="Times New Roman"/>
          <w:color w:val="000000"/>
          <w:sz w:val="28"/>
          <w:szCs w:val="28"/>
          <w:lang w:val="uk-UA"/>
        </w:rPr>
        <w:t>хворобою</w:t>
      </w:r>
      <w:proofErr w:type="gramEnd"/>
      <w:r w:rsidR="00691DE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</w:t>
      </w:r>
      <w:r w:rsidR="00691DE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право жити,</w:t>
      </w:r>
      <w:r w:rsid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691DE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діяти й творити.</w:t>
      </w:r>
      <w:r w:rsidR="000A4270" w:rsidRPr="000A427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4270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Вона була дуже обдарованою і вельми освіченою людиною, хоча в</w:t>
      </w:r>
      <w:r w:rsidR="003B3B9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листі до О. Кобилянської </w:t>
      </w:r>
      <w:r w:rsidR="000A4270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дуже самокритично</w:t>
      </w:r>
      <w:r w:rsid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писала: </w:t>
      </w:r>
      <w:r w:rsidR="00A276E8">
        <w:rPr>
          <w:rFonts w:ascii="Times New Roman" w:hAnsi="Times New Roman" w:cs="Times New Roman"/>
          <w:color w:val="000000"/>
          <w:sz w:val="28"/>
          <w:szCs w:val="28"/>
          <w:lang w:val="uk-UA"/>
        </w:rPr>
        <w:t>«Жадних шкіл не покінчила і взагалі систематично вчилась тільки до 14 років, а потім пішла «на власний хліб»</w:t>
      </w:r>
      <w:r w:rsidR="00910C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себто вчилась тільки того, що мені подобалось, а читала все, що </w:t>
      </w:r>
      <w:proofErr w:type="spellStart"/>
      <w:r w:rsidR="00910C72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запорву</w:t>
      </w:r>
      <w:proofErr w:type="spellEnd"/>
      <w:r w:rsidR="00910C7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без жадної заборони. Правда, коректив був в особі моєї матері та в листах дядька Драгоманова</w:t>
      </w:r>
      <w:r w:rsidR="002B4B57">
        <w:rPr>
          <w:rFonts w:ascii="Times New Roman" w:hAnsi="Times New Roman" w:cs="Times New Roman"/>
          <w:color w:val="000000"/>
          <w:sz w:val="28"/>
          <w:szCs w:val="28"/>
          <w:lang w:val="uk-UA"/>
        </w:rPr>
        <w:t>, якого вважаю своїм учителем, бо дуже багато завдячую йому в моїх поглядах на науку, релігію, громадське життя і т. і.».</w:t>
      </w:r>
    </w:p>
    <w:p w:rsidR="006D266F" w:rsidRDefault="00627649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Леся взяла все краще</w:t>
      </w:r>
      <w:r w:rsidR="00D67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свого батька Петра</w:t>
      </w:r>
      <w:r w:rsidR="009B7B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Косача, освіченого й знаного юриста, чиї симпатії були завжди на боці </w:t>
      </w:r>
      <w:r w:rsidR="008C6F16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</w:t>
      </w:r>
      <w:r w:rsidR="009B7B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гноблених, від матері Олени Пчілки, української письменниці, від дядька </w:t>
      </w:r>
      <w:r w:rsidR="00D6711C">
        <w:rPr>
          <w:rFonts w:ascii="Times New Roman" w:hAnsi="Times New Roman" w:cs="Times New Roman"/>
          <w:color w:val="000000"/>
          <w:sz w:val="28"/>
          <w:szCs w:val="28"/>
          <w:lang w:val="uk-UA"/>
        </w:rPr>
        <w:t>Михайла Драгоманова, відомого громадського діяча, від тіток</w:t>
      </w:r>
      <w:r w:rsidR="00517F6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</w:t>
      </w:r>
      <w:r w:rsidR="00DB0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71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революціонерки Олени та </w:t>
      </w:r>
      <w:r w:rsidR="008C6F16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музикантки</w:t>
      </w:r>
      <w:r w:rsidR="0041630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6711C">
        <w:rPr>
          <w:rFonts w:ascii="Times New Roman" w:hAnsi="Times New Roman" w:cs="Times New Roman"/>
          <w:color w:val="000000"/>
          <w:sz w:val="28"/>
          <w:szCs w:val="28"/>
          <w:lang w:val="uk-UA"/>
        </w:rPr>
        <w:t>Олександри Косач</w:t>
      </w:r>
      <w:r w:rsidR="001F1A9D">
        <w:rPr>
          <w:rFonts w:ascii="Times New Roman" w:hAnsi="Times New Roman" w:cs="Times New Roman"/>
          <w:color w:val="000000"/>
          <w:sz w:val="28"/>
          <w:szCs w:val="28"/>
          <w:lang w:val="uk-UA"/>
        </w:rPr>
        <w:t>. С</w:t>
      </w:r>
      <w:r w:rsidR="0041630F">
        <w:rPr>
          <w:rFonts w:ascii="Times New Roman" w:hAnsi="Times New Roman" w:cs="Times New Roman"/>
          <w:color w:val="000000"/>
          <w:sz w:val="28"/>
          <w:szCs w:val="28"/>
          <w:lang w:val="uk-UA"/>
        </w:rPr>
        <w:t>пілкування з видатними діячами українського культурного</w:t>
      </w:r>
      <w:r w:rsidR="00C71A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процесу</w:t>
      </w:r>
      <w:r w:rsidR="003E4E12" w:rsidRPr="003E4E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B044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C71AC1">
        <w:rPr>
          <w:rFonts w:ascii="Times New Roman" w:hAnsi="Times New Roman" w:cs="Times New Roman"/>
          <w:color w:val="000000"/>
          <w:sz w:val="28"/>
          <w:szCs w:val="28"/>
          <w:lang w:val="uk-UA"/>
        </w:rPr>
        <w:t>музикантом М</w:t>
      </w:r>
      <w:r w:rsidR="00044586">
        <w:rPr>
          <w:rFonts w:ascii="Times New Roman" w:hAnsi="Times New Roman" w:cs="Times New Roman"/>
          <w:color w:val="000000"/>
          <w:sz w:val="28"/>
          <w:szCs w:val="28"/>
          <w:lang w:val="uk-UA"/>
        </w:rPr>
        <w:t>иколою</w:t>
      </w:r>
      <w:r w:rsidR="00C71A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Лисенко та письменником Михайлом Старицьким </w:t>
      </w:r>
      <w:r w:rsidR="001F1A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також </w:t>
      </w:r>
      <w:r w:rsidR="00C71AC1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дуже збагатило</w:t>
      </w:r>
      <w:r w:rsidR="009B7BA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1F1A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її </w:t>
      </w:r>
      <w:r w:rsidR="00B2337B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допитливу</w:t>
      </w:r>
      <w:r w:rsidR="001F1A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натуру</w:t>
      </w:r>
      <w:r w:rsidR="00C71AC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091EC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Дитинство та юність, проведені здебільшого на лоні </w:t>
      </w:r>
      <w:r w:rsidR="001F1A9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рідної волинської </w:t>
      </w:r>
      <w:r w:rsidR="00091ECC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природи,</w:t>
      </w:r>
      <w:r w:rsidR="00A37BA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B4B5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подарували гостру, гарячу любов </w:t>
      </w:r>
      <w:r w:rsidR="008C6F1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вітчизни</w:t>
      </w:r>
      <w:r w:rsidR="00192CC0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B7403" w:rsidRDefault="00627649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К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рім виняткових поетичних </w:t>
      </w:r>
      <w:r w:rsidR="00F06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здібностей 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всіма знаного в ній таланту до вивчення мов, почувала вона вільно себе і в стихії музики</w:t>
      </w:r>
      <w:r w:rsidR="00471526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(навіть </w:t>
      </w:r>
      <w:r w:rsidR="0004458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певний 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час вагалася, чи не присвятити </w:t>
      </w:r>
      <w:r w:rsidR="00C407C6">
        <w:rPr>
          <w:rFonts w:ascii="Times New Roman" w:hAnsi="Times New Roman" w:cs="Times New Roman"/>
          <w:color w:val="000000"/>
          <w:sz w:val="28"/>
          <w:szCs w:val="28"/>
          <w:lang w:val="uk-UA"/>
        </w:rPr>
        <w:t>їй цілком своє життя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>)</w:t>
      </w:r>
      <w:r w:rsidR="00F0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. І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ж вона, Леся, ще будучи зовсім юною, написала перший </w:t>
      </w:r>
      <w:r w:rsidR="00044586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країні</w:t>
      </w:r>
      <w:r w:rsidR="00DD6DC6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підручник з історії стародавніх народів, а крім того, роками з любов’ю збирала українські народні пісні</w:t>
      </w:r>
      <w:r w:rsidR="008A3166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821D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31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найяскравіше </w:t>
      </w:r>
      <w:r w:rsidR="00821D1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її </w:t>
      </w:r>
      <w:r w:rsidR="008A3166">
        <w:rPr>
          <w:rFonts w:ascii="Times New Roman" w:hAnsi="Times New Roman" w:cs="Times New Roman"/>
          <w:color w:val="000000"/>
          <w:sz w:val="28"/>
          <w:szCs w:val="28"/>
          <w:lang w:val="uk-UA"/>
        </w:rPr>
        <w:t>обдарованість розкривається в силі її фантазії,</w:t>
      </w:r>
      <w:r w:rsidR="00E41E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A31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уяви, що зваблювали </w:t>
      </w:r>
      <w:r w:rsidR="0078587D">
        <w:rPr>
          <w:rFonts w:ascii="Times New Roman" w:hAnsi="Times New Roman" w:cs="Times New Roman"/>
          <w:color w:val="000000"/>
          <w:sz w:val="28"/>
          <w:szCs w:val="28"/>
          <w:lang w:val="uk-UA"/>
        </w:rPr>
        <w:t>дівчину</w:t>
      </w:r>
      <w:r w:rsidR="008A316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 таємничий світ народн</w:t>
      </w:r>
      <w:r w:rsidR="0028464B">
        <w:rPr>
          <w:rFonts w:ascii="Times New Roman" w:hAnsi="Times New Roman" w:cs="Times New Roman"/>
          <w:color w:val="000000"/>
          <w:sz w:val="28"/>
          <w:szCs w:val="28"/>
          <w:lang w:val="uk-UA"/>
        </w:rPr>
        <w:t>их легенд і казок.</w:t>
      </w:r>
      <w:r w:rsidR="00E37920" w:rsidRPr="004150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32472">
        <w:rPr>
          <w:rFonts w:ascii="Times New Roman" w:hAnsi="Times New Roman" w:cs="Times New Roman"/>
          <w:color w:val="000000"/>
          <w:sz w:val="28"/>
          <w:szCs w:val="28"/>
          <w:lang w:val="uk-UA"/>
        </w:rPr>
        <w:t>З дитячих років майбутня поетеса захоплювалась старовинними</w:t>
      </w:r>
      <w:r w:rsidR="00B2337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народними звичаями, хоровими піснями, веснянками, щедрівками</w:t>
      </w:r>
      <w:r w:rsidR="00104993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5324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F0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Фолькл</w:t>
      </w:r>
      <w:r w:rsidR="00B8680B">
        <w:rPr>
          <w:rFonts w:ascii="Times New Roman" w:hAnsi="Times New Roman" w:cs="Times New Roman"/>
          <w:color w:val="000000"/>
          <w:sz w:val="28"/>
          <w:szCs w:val="28"/>
          <w:lang w:val="uk-UA"/>
        </w:rPr>
        <w:t>орна символіка окр</w:t>
      </w:r>
      <w:r w:rsidR="00F0646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илює поезію Лесі Українки в усі</w:t>
      </w:r>
      <w:r w:rsidR="00B868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х її різновидах. </w:t>
      </w:r>
      <w:r w:rsidR="00104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Але особисте </w:t>
      </w:r>
      <w:r w:rsidR="0023357F">
        <w:rPr>
          <w:rFonts w:ascii="Times New Roman" w:hAnsi="Times New Roman" w:cs="Times New Roman"/>
          <w:color w:val="000000"/>
          <w:sz w:val="28"/>
          <w:szCs w:val="28"/>
          <w:lang w:val="uk-UA"/>
        </w:rPr>
        <w:t>в ній</w:t>
      </w:r>
      <w:r w:rsidR="00F0646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786F">
        <w:rPr>
          <w:rFonts w:ascii="Times New Roman" w:hAnsi="Times New Roman" w:cs="Times New Roman"/>
          <w:color w:val="000000"/>
          <w:sz w:val="28"/>
          <w:szCs w:val="28"/>
          <w:lang w:val="uk-UA"/>
        </w:rPr>
        <w:t>с</w:t>
      </w:r>
      <w:r w:rsidR="001049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паяне з природою, зовнішнім світом, з бажанням боротися зі злом, </w:t>
      </w:r>
      <w:r w:rsidR="00BF38D3">
        <w:rPr>
          <w:rFonts w:ascii="Times New Roman" w:hAnsi="Times New Roman" w:cs="Times New Roman"/>
          <w:color w:val="000000"/>
          <w:sz w:val="28"/>
          <w:szCs w:val="28"/>
          <w:lang w:val="uk-UA"/>
        </w:rPr>
        <w:t>з тугою за нездійсненним щастям.</w:t>
      </w:r>
      <w:r w:rsidR="00BF786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0C7FA0" w:rsidRDefault="00BF786F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Було б однобічним вважати поетесу </w:t>
      </w:r>
      <w:r w:rsidR="00C84551">
        <w:rPr>
          <w:rFonts w:ascii="Times New Roman" w:hAnsi="Times New Roman" w:cs="Times New Roman"/>
          <w:color w:val="000000"/>
          <w:sz w:val="28"/>
          <w:szCs w:val="28"/>
          <w:lang w:val="uk-UA"/>
        </w:rPr>
        <w:t>співцем лише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громадянських</w:t>
      </w:r>
      <w:r w:rsidR="00BF38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84551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почуттів. Г</w:t>
      </w:r>
      <w:r w:rsidR="004B73D4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либоко відчуваючи душевний світ людини,</w:t>
      </w:r>
      <w:r w:rsidR="00C8455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Леся Українка</w:t>
      </w:r>
      <w:r w:rsidR="004B73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541A5F">
        <w:rPr>
          <w:rFonts w:ascii="Times New Roman" w:hAnsi="Times New Roman" w:cs="Times New Roman"/>
          <w:color w:val="000000"/>
          <w:sz w:val="28"/>
          <w:szCs w:val="28"/>
          <w:lang w:val="uk-UA"/>
        </w:rPr>
        <w:t>створила справжні ліричні шедеври.</w:t>
      </w:r>
      <w:r w:rsidR="00C125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Недарма </w:t>
      </w:r>
      <w:r w:rsidR="0085271F">
        <w:rPr>
          <w:rFonts w:ascii="Times New Roman" w:hAnsi="Times New Roman" w:cs="Times New Roman"/>
          <w:color w:val="000000"/>
          <w:sz w:val="28"/>
          <w:szCs w:val="28"/>
          <w:lang w:val="uk-UA"/>
        </w:rPr>
        <w:t>композитори декількох поколінь</w:t>
      </w:r>
      <w:r w:rsidR="0085271F" w:rsidRPr="00C94195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527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12549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почин</w:t>
      </w:r>
      <w:r w:rsidR="00C84551">
        <w:rPr>
          <w:rFonts w:ascii="Times New Roman" w:hAnsi="Times New Roman" w:cs="Times New Roman"/>
          <w:color w:val="000000"/>
          <w:sz w:val="28"/>
          <w:szCs w:val="28"/>
          <w:lang w:val="uk-UA"/>
        </w:rPr>
        <w:t>аючи</w:t>
      </w:r>
      <w:r w:rsidR="00C1254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 М. Лисенко, писали музику на її вірші.</w:t>
      </w:r>
      <w:r w:rsidR="00541A5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BF38D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Ліричне та епічне </w:t>
      </w:r>
      <w:r w:rsidR="00316E71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нарівно </w:t>
      </w:r>
      <w:r w:rsidR="00316E71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переплітаються в її творах. </w:t>
      </w:r>
      <w:r w:rsidR="00C822B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Поетеса виявляла великий інтерес до історії, поезії, культури інших народів, володіла багатьма мовами</w:t>
      </w:r>
      <w:r w:rsidR="003C322D">
        <w:rPr>
          <w:rFonts w:ascii="Times New Roman" w:hAnsi="Times New Roman" w:cs="Times New Roman"/>
          <w:color w:val="000000"/>
          <w:sz w:val="28"/>
          <w:szCs w:val="28"/>
          <w:lang w:val="uk-UA"/>
        </w:rPr>
        <w:t>, була глибоко освіченою</w:t>
      </w:r>
      <w:r w:rsidR="00710C42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:rsidR="00EB68CE" w:rsidRDefault="006241C9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Схильна </w:t>
      </w:r>
      <w:r w:rsidR="009A5F2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філософських та суспільних суперечок, Леся високо цінувала діалектику</w:t>
      </w:r>
      <w:r w:rsidR="00D26D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думки, вільно по</w:t>
      </w:r>
      <w:r w:rsidR="005414AA">
        <w:rPr>
          <w:rFonts w:ascii="Times New Roman" w:hAnsi="Times New Roman" w:cs="Times New Roman"/>
          <w:color w:val="000000"/>
          <w:sz w:val="28"/>
          <w:szCs w:val="28"/>
          <w:lang w:val="uk-UA"/>
        </w:rPr>
        <w:t>чувала себе в усіх віках й серед різних народів</w:t>
      </w:r>
      <w:r w:rsidR="0093212E"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  <w:r w:rsidR="0000721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Вона охопила історію людства за три-чотири тисячоліття</w:t>
      </w:r>
      <w:r w:rsidR="00FD69B7">
        <w:rPr>
          <w:rFonts w:ascii="Times New Roman" w:hAnsi="Times New Roman" w:cs="Times New Roman"/>
          <w:color w:val="000000"/>
          <w:sz w:val="28"/>
          <w:szCs w:val="28"/>
          <w:lang w:val="uk-UA"/>
        </w:rPr>
        <w:t>: від доби, коли єгипетський народ створив свою древню цивілізацію, через старогрецькі та</w:t>
      </w:r>
      <w:r w:rsidR="005771F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да</w:t>
      </w:r>
      <w:r w:rsidR="00FD6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вньоримські суспільства </w:t>
      </w:r>
      <w:r w:rsidR="00D26D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– </w:t>
      </w:r>
      <w:r w:rsidR="00FD69B7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 середньовічної Європи, французької революції Х</w:t>
      </w:r>
      <w:r w:rsidR="00FD69B7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FD69B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століття і до побуту рідної чарівної Волині.</w:t>
      </w:r>
      <w:r w:rsidR="00EE79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Такого часового діапазону годі шукати в будь-якого митця. </w:t>
      </w:r>
      <w:r w:rsidR="000C3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Цензурні утиски були однією з причин, що змушували </w:t>
      </w:r>
      <w:r w:rsidR="006C0360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поетесу вдаватись до начебто далеких від сьогодення світових сюжетів. Та вдумливий читач</w:t>
      </w:r>
      <w:r w:rsidR="008C20C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розпізнавав</w:t>
      </w:r>
      <w:r w:rsidR="000C3A1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C20C7">
        <w:rPr>
          <w:rFonts w:ascii="Times New Roman" w:hAnsi="Times New Roman" w:cs="Times New Roman"/>
          <w:color w:val="000000"/>
          <w:sz w:val="28"/>
          <w:szCs w:val="28"/>
          <w:lang w:val="uk-UA"/>
        </w:rPr>
        <w:t>у шатах давнини довколишню дійсність, розумів мову алегорій.</w:t>
      </w:r>
    </w:p>
    <w:p w:rsidR="00C3580B" w:rsidRDefault="0087749F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Драматургія Лесі Українки справедливо вважається вінцем її творчості. </w:t>
      </w:r>
      <w:r w:rsidR="0093212E">
        <w:rPr>
          <w:rFonts w:ascii="Times New Roman" w:hAnsi="Times New Roman" w:cs="Times New Roman"/>
          <w:color w:val="000000"/>
          <w:sz w:val="28"/>
          <w:szCs w:val="28"/>
          <w:lang w:val="uk-UA"/>
        </w:rPr>
        <w:t>В її різнобарвному поетичн</w:t>
      </w:r>
      <w:r w:rsidR="00EE793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ому світі, в</w:t>
      </w:r>
      <w:r w:rsidR="0031182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ідейних конфліктах між героями відчуваються явища і питання, які хвилюють саму поетесу.</w:t>
      </w:r>
      <w:r w:rsidR="0046133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Самозречення, відмова від особистого, боротьба</w:t>
      </w:r>
      <w:r w:rsidR="00985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краще майбутнє</w:t>
      </w:r>
      <w:r w:rsidR="00393BF3">
        <w:rPr>
          <w:rFonts w:ascii="Times New Roman" w:hAnsi="Times New Roman" w:cs="Times New Roman"/>
          <w:color w:val="000000"/>
          <w:sz w:val="28"/>
          <w:szCs w:val="28"/>
          <w:lang w:val="uk-UA"/>
        </w:rPr>
        <w:t>, мужність</w:t>
      </w:r>
      <w:r w:rsidR="0098518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патріотизм</w:t>
      </w:r>
      <w:r w:rsidR="00393BF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</w:t>
      </w:r>
      <w:r w:rsidR="0046133F" w:rsidRPr="00EF650A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водночас</w:t>
      </w:r>
      <w:r w:rsidR="00BF3C73" w:rsidRPr="00EF65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ліризм та</w:t>
      </w:r>
      <w:r w:rsidR="0046133F" w:rsidRPr="00EF65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висока</w:t>
      </w:r>
      <w:r w:rsidR="005414AA" w:rsidRPr="00EF65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26D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мрія про щастя – </w:t>
      </w:r>
      <w:r w:rsidR="00BF3C73" w:rsidRPr="00EF650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ось якості, які прославляє Леся Українка.</w:t>
      </w:r>
      <w:r w:rsidR="00204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Вона мислила музичними образами.</w:t>
      </w:r>
      <w:r w:rsidR="00BD40C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4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 </w:t>
      </w:r>
      <w:r w:rsidR="002F60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спогадами багатьох, вона сідала </w:t>
      </w:r>
      <w:r w:rsidR="00204BCB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</w:t>
      </w:r>
      <w:r w:rsidR="002F60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4BC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рояль </w:t>
      </w:r>
      <w:r w:rsidR="002F60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 імпровізувала </w:t>
      </w:r>
      <w:r w:rsidR="00D26D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музику до своїх віршів. Музична </w:t>
      </w:r>
      <w:r w:rsidR="0047152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обдарованість </w:t>
      </w:r>
      <w:r w:rsidR="002F60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71526">
        <w:rPr>
          <w:rFonts w:ascii="Times New Roman" w:hAnsi="Times New Roman" w:cs="Times New Roman"/>
          <w:color w:val="000000"/>
          <w:sz w:val="28"/>
          <w:szCs w:val="28"/>
          <w:lang w:val="uk-UA"/>
        </w:rPr>
        <w:t>на</w:t>
      </w:r>
      <w:r w:rsidR="002F6046">
        <w:rPr>
          <w:rFonts w:ascii="Times New Roman" w:hAnsi="Times New Roman" w:cs="Times New Roman"/>
          <w:color w:val="000000"/>
          <w:sz w:val="28"/>
          <w:szCs w:val="28"/>
          <w:lang w:val="uk-UA"/>
        </w:rPr>
        <w:t>дала їй можливість створити таку справжню музи</w:t>
      </w:r>
      <w:r w:rsidR="002045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чну ораторію, </w:t>
      </w:r>
      <w:r w:rsidR="00E54F0F">
        <w:rPr>
          <w:rFonts w:ascii="Times New Roman" w:hAnsi="Times New Roman" w:cs="Times New Roman"/>
          <w:color w:val="000000"/>
          <w:sz w:val="28"/>
          <w:szCs w:val="28"/>
          <w:lang w:val="uk-UA"/>
        </w:rPr>
        <w:t>як «Лісова пісня», а також сім в</w:t>
      </w:r>
      <w:r w:rsidR="0020455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іршів, «Сім струн» від </w:t>
      </w:r>
      <w:r w:rsidR="00EB7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ноти </w:t>
      </w:r>
      <w:r w:rsidR="00A04D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«до» </w:t>
      </w:r>
      <w:proofErr w:type="spellStart"/>
      <w:r w:rsidR="00A04D14">
        <w:rPr>
          <w:rFonts w:ascii="Times New Roman" w:hAnsi="Times New Roman" w:cs="Times New Roman"/>
          <w:color w:val="000000"/>
          <w:sz w:val="28"/>
          <w:szCs w:val="28"/>
          <w:lang w:val="uk-UA"/>
        </w:rPr>
        <w:t>до</w:t>
      </w:r>
      <w:proofErr w:type="spellEnd"/>
      <w:r w:rsidR="00EB740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ноти</w:t>
      </w:r>
      <w:r w:rsidR="00A04D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455A">
        <w:rPr>
          <w:rFonts w:ascii="Times New Roman" w:hAnsi="Times New Roman" w:cs="Times New Roman"/>
          <w:color w:val="000000"/>
          <w:sz w:val="28"/>
          <w:szCs w:val="28"/>
          <w:lang w:val="uk-UA"/>
        </w:rPr>
        <w:t>«сі»</w:t>
      </w:r>
      <w:r w:rsidR="00A04D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D700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A04D1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0455A">
        <w:rPr>
          <w:rFonts w:ascii="Times New Roman" w:hAnsi="Times New Roman" w:cs="Times New Roman"/>
          <w:color w:val="000000"/>
          <w:sz w:val="28"/>
          <w:szCs w:val="28"/>
          <w:lang w:val="uk-UA"/>
        </w:rPr>
        <w:t>своєрідну музично-словесну сюїту.</w:t>
      </w:r>
      <w:r w:rsidR="002F604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4408EC" w:rsidRDefault="00E54F0F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 ж найбільше горіння, найбільша жага та пристрасть Ле</w:t>
      </w:r>
      <w:r w:rsidR="007B6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сина </w:t>
      </w:r>
      <w:r w:rsidR="007D700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7B696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це щастя й</w:t>
      </w:r>
      <w:r w:rsidR="0098518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воля рідного народу і матері</w:t>
      </w:r>
      <w:r w:rsidR="00D26D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D7000">
        <w:rPr>
          <w:rFonts w:ascii="Times New Roman" w:hAnsi="Times New Roman" w:cs="Times New Roman"/>
          <w:color w:val="000000"/>
          <w:sz w:val="28"/>
          <w:szCs w:val="28"/>
          <w:lang w:val="uk-UA"/>
        </w:rPr>
        <w:t>–</w:t>
      </w:r>
      <w:r w:rsidR="00D26D1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7B6960">
        <w:rPr>
          <w:rFonts w:ascii="Times New Roman" w:hAnsi="Times New Roman" w:cs="Times New Roman"/>
          <w:color w:val="000000"/>
          <w:sz w:val="28"/>
          <w:szCs w:val="28"/>
          <w:lang w:val="uk-UA"/>
        </w:rPr>
        <w:t>України! Сучасників завжди дивувало, що в дівчини, яка виросла в достатках, була така сильна і гл</w:t>
      </w:r>
      <w:r w:rsidR="00C94195">
        <w:rPr>
          <w:rFonts w:ascii="Times New Roman" w:hAnsi="Times New Roman" w:cs="Times New Roman"/>
          <w:color w:val="000000"/>
          <w:sz w:val="28"/>
          <w:szCs w:val="28"/>
          <w:lang w:val="uk-UA"/>
        </w:rPr>
        <w:t>ибока любов до простого народу.</w:t>
      </w:r>
      <w:r w:rsidR="006D33B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C94195">
        <w:rPr>
          <w:rFonts w:ascii="Times New Roman" w:hAnsi="Times New Roman" w:cs="Times New Roman"/>
          <w:color w:val="000000"/>
          <w:sz w:val="28"/>
          <w:szCs w:val="28"/>
          <w:lang w:val="uk-UA"/>
        </w:rPr>
        <w:t>Ї</w:t>
      </w:r>
      <w:r w:rsidR="00A53E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ї палкі заклики </w:t>
      </w:r>
      <w:r w:rsidR="00406D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боротьби мали </w:t>
      </w:r>
      <w:r w:rsidR="00C94195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неабиякий</w:t>
      </w:r>
      <w:r w:rsidR="00406D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відгук. </w:t>
      </w:r>
      <w:r w:rsidR="00A53E37">
        <w:rPr>
          <w:rFonts w:ascii="Times New Roman" w:hAnsi="Times New Roman" w:cs="Times New Roman"/>
          <w:color w:val="000000"/>
          <w:sz w:val="28"/>
          <w:szCs w:val="28"/>
          <w:lang w:val="uk-UA"/>
        </w:rPr>
        <w:t>Вона взяла у Шевченка «іскру огню великого»</w:t>
      </w:r>
      <w:r w:rsidR="00D463A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внесла цей революційний пафос в українську літературу нової історичної доби.</w:t>
      </w:r>
      <w:r w:rsidR="00406D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</w:t>
      </w:r>
      <w:r w:rsidR="00DA522A">
        <w:rPr>
          <w:rFonts w:ascii="Times New Roman" w:hAnsi="Times New Roman" w:cs="Times New Roman"/>
          <w:color w:val="000000"/>
          <w:sz w:val="28"/>
          <w:szCs w:val="28"/>
          <w:lang w:val="uk-UA"/>
        </w:rPr>
        <w:t>ь чому так захоплено привітав Іван</w:t>
      </w:r>
      <w:r w:rsidR="00406DC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Франко її молодий сильний талант і назвав Лесю Українку найближчою послідовницею Т. Шевченка.</w:t>
      </w:r>
      <w:r w:rsidR="0013286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</w:p>
    <w:p w:rsidR="001D15D0" w:rsidRDefault="00132867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Вона не тільки поетичним словом </w:t>
      </w:r>
      <w:r w:rsidR="004F2F33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пропагувала революційну думку.</w:t>
      </w:r>
      <w:r w:rsidR="00B576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 1886 до 1907 поетеса була активним членом українських революційних </w:t>
      </w:r>
      <w:r w:rsidR="00985185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об</w:t>
      </w:r>
      <w:r w:rsidR="00985185" w:rsidRPr="00985185">
        <w:rPr>
          <w:rFonts w:ascii="Times New Roman" w:hAnsi="Times New Roman" w:cs="Times New Roman"/>
          <w:color w:val="000000"/>
          <w:sz w:val="28"/>
          <w:szCs w:val="28"/>
        </w:rPr>
        <w:t>’</w:t>
      </w:r>
      <w:r w:rsidR="00985185">
        <w:rPr>
          <w:rFonts w:ascii="Times New Roman" w:hAnsi="Times New Roman" w:cs="Times New Roman"/>
          <w:color w:val="000000"/>
          <w:sz w:val="28"/>
          <w:szCs w:val="28"/>
          <w:lang w:val="uk-UA"/>
        </w:rPr>
        <w:t>єднань</w:t>
      </w:r>
      <w:r w:rsidR="00B576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партій</w:t>
      </w:r>
      <w:r w:rsidR="000244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</w:t>
      </w:r>
      <w:r w:rsidR="004F2F3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Зустрічі й спілкування з членами підпільних революційних </w:t>
      </w:r>
      <w:r w:rsidR="00641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гуртків, </w:t>
      </w:r>
      <w:r w:rsidR="00DA522A">
        <w:rPr>
          <w:rFonts w:ascii="Times New Roman" w:hAnsi="Times New Roman" w:cs="Times New Roman"/>
          <w:color w:val="000000"/>
          <w:sz w:val="28"/>
          <w:szCs w:val="28"/>
          <w:lang w:val="uk-UA"/>
        </w:rPr>
        <w:t>друк</w:t>
      </w:r>
      <w:r w:rsidR="006418C4">
        <w:rPr>
          <w:rFonts w:ascii="Times New Roman" w:hAnsi="Times New Roman" w:cs="Times New Roman"/>
          <w:color w:val="000000"/>
          <w:sz w:val="28"/>
          <w:szCs w:val="28"/>
          <w:lang w:val="uk-UA"/>
        </w:rPr>
        <w:t>,</w:t>
      </w:r>
      <w:r w:rsidR="00CA65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перевезення,</w:t>
      </w:r>
      <w:r w:rsidR="00641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переховування, роз</w:t>
      </w:r>
      <w:r w:rsidR="006418C4" w:rsidRPr="006418C4">
        <w:rPr>
          <w:rFonts w:ascii="Times New Roman" w:hAnsi="Times New Roman" w:cs="Times New Roman"/>
          <w:color w:val="000000"/>
          <w:sz w:val="28"/>
          <w:szCs w:val="28"/>
          <w:lang w:val="uk-UA"/>
        </w:rPr>
        <w:t>’</w:t>
      </w:r>
      <w:r w:rsidR="006418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яснення </w:t>
      </w:r>
      <w:r w:rsidR="004F2F33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розповсюдження</w:t>
      </w:r>
      <w:r w:rsidR="004347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заборонених видань –</w:t>
      </w:r>
      <w:r w:rsidR="004A3D0B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слово й діло було справжнім актом її буття.</w:t>
      </w:r>
      <w:r w:rsidR="000244D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Леся глибоко любила Україну</w:t>
      </w:r>
      <w:r w:rsidR="003F4695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високо ставила духовні цінності українського народу</w:t>
      </w:r>
      <w:r w:rsidR="004815DD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пропагувала ідею української державності, засуджувала прояви національної пасивності і зради, натомість проголошувала ідеї рішучої боротьби за національну та культурно-релігійну </w:t>
      </w:r>
      <w:r w:rsidR="001D15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незалежність України. </w:t>
      </w:r>
      <w:r w:rsidR="00AA15F4">
        <w:rPr>
          <w:rFonts w:ascii="Times New Roman" w:hAnsi="Times New Roman" w:cs="Times New Roman"/>
          <w:color w:val="000000"/>
          <w:sz w:val="28"/>
          <w:szCs w:val="28"/>
          <w:lang w:val="uk-UA"/>
        </w:rPr>
        <w:t>Дуже рано, с</w:t>
      </w:r>
      <w:r w:rsidR="00A115F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орокадворічною пішла вона </w:t>
      </w:r>
      <w:r w:rsidR="004F72D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нас, </w:t>
      </w:r>
      <w:r w:rsidR="00A115FC">
        <w:rPr>
          <w:rFonts w:ascii="Times New Roman" w:hAnsi="Times New Roman" w:cs="Times New Roman"/>
          <w:color w:val="000000"/>
          <w:sz w:val="28"/>
          <w:szCs w:val="28"/>
          <w:lang w:val="uk-UA"/>
        </w:rPr>
        <w:t>але її пісня бринить і до сьогодні</w:t>
      </w:r>
      <w:r w:rsidR="007D700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– </w:t>
      </w:r>
      <w:r w:rsidR="00A115FC">
        <w:rPr>
          <w:rFonts w:ascii="Times New Roman" w:hAnsi="Times New Roman" w:cs="Times New Roman"/>
          <w:color w:val="000000"/>
          <w:sz w:val="28"/>
          <w:szCs w:val="28"/>
          <w:lang w:val="uk-UA"/>
        </w:rPr>
        <w:t>незламна, яскрава, прекрасна, п</w:t>
      </w:r>
      <w:r w:rsidR="004F72D0"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овна любові до людей і своєї Вітчизн</w:t>
      </w:r>
      <w:r w:rsidR="001D15D0">
        <w:rPr>
          <w:rFonts w:ascii="Times New Roman" w:hAnsi="Times New Roman" w:cs="Times New Roman"/>
          <w:color w:val="000000"/>
          <w:sz w:val="28"/>
          <w:szCs w:val="28"/>
          <w:lang w:val="uk-UA"/>
        </w:rPr>
        <w:t>и, й нестримної жаги до життя!</w:t>
      </w:r>
    </w:p>
    <w:p w:rsidR="00AA15F4" w:rsidRDefault="00AA15F4" w:rsidP="006506ED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Пройде багато віків, але кожен, хто шукатиме дух української нації, її велич</w:t>
      </w:r>
      <w:r w:rsidR="0001281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 падіння, трагедію і світлий романтизм, буде звертатися до спадщини Великої Лесі :</w:t>
      </w:r>
    </w:p>
    <w:p w:rsidR="00107A30" w:rsidRDefault="00107A30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« </w:t>
      </w:r>
      <w:r w:rsidR="004F72D0">
        <w:rPr>
          <w:rFonts w:ascii="Times New Roman" w:hAnsi="Times New Roman" w:cs="Times New Roman"/>
          <w:color w:val="000000"/>
          <w:sz w:val="28"/>
          <w:szCs w:val="28"/>
          <w:lang w:val="uk-UA"/>
        </w:rPr>
        <w:t>І не вмр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 та слава, не поляже,</w:t>
      </w:r>
    </w:p>
    <w:p w:rsidR="00C3580B" w:rsidRDefault="00C3580B" w:rsidP="00517F6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="00107A30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В пісні, в слові буде вічно жити</w:t>
      </w:r>
    </w:p>
    <w:p w:rsidR="006B26D7" w:rsidRDefault="00107A30" w:rsidP="006B26D7">
      <w:pPr>
        <w:spacing w:after="0" w:line="360" w:lineRule="auto"/>
        <w:ind w:left="-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            </w:t>
      </w:r>
      <w:r w:rsidR="00CA657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І про себе світові розкаже </w:t>
      </w:r>
      <w:r w:rsidR="00BC0C35">
        <w:rPr>
          <w:rFonts w:ascii="Times New Roman" w:hAnsi="Times New Roman" w:cs="Times New Roman"/>
          <w:color w:val="000000"/>
          <w:sz w:val="28"/>
          <w:szCs w:val="28"/>
          <w:lang w:val="uk-UA"/>
        </w:rPr>
        <w:t>»</w:t>
      </w:r>
    </w:p>
    <w:p w:rsidR="007D7000" w:rsidRPr="007D7000" w:rsidRDefault="007D7000" w:rsidP="006B26D7">
      <w:pPr>
        <w:spacing w:after="0" w:line="360" w:lineRule="auto"/>
        <w:ind w:left="-57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E3F13" w:rsidRDefault="00FD7D33" w:rsidP="00517F62">
      <w:pPr>
        <w:spacing w:after="0" w:line="360" w:lineRule="auto"/>
        <w:ind w:left="-57"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Бібліографічний покажчик пропонує</w:t>
      </w:r>
      <w:r w:rsidR="0087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до перегляду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художню, публіцистичну літературу, наукові праці та статті з періодичних видань</w:t>
      </w:r>
      <w:r w:rsidR="0087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, що розкривають глибокий внутрішній світ генія,</w:t>
      </w:r>
      <w:r w:rsidR="00434793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87518F">
        <w:rPr>
          <w:rFonts w:ascii="Times New Roman" w:hAnsi="Times New Roman" w:cs="Times New Roman"/>
          <w:color w:val="000000"/>
          <w:sz w:val="28"/>
          <w:szCs w:val="28"/>
          <w:lang w:val="uk-UA"/>
        </w:rPr>
        <w:t>її жит</w:t>
      </w:r>
      <w:r w:rsidR="00CA6572">
        <w:rPr>
          <w:rFonts w:ascii="Times New Roman" w:hAnsi="Times New Roman" w:cs="Times New Roman"/>
          <w:color w:val="000000"/>
          <w:sz w:val="28"/>
          <w:szCs w:val="28"/>
          <w:lang w:val="uk-UA"/>
        </w:rPr>
        <w:t>тя, аспекти творчості, подає</w:t>
      </w:r>
      <w:r w:rsidR="0087518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літературно-критичні праці</w:t>
      </w:r>
      <w:r w:rsidR="006E52B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ін. </w:t>
      </w:r>
    </w:p>
    <w:p w:rsidR="006506ED" w:rsidRDefault="006E52B9" w:rsidP="0011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При підготовці </w:t>
      </w:r>
      <w:r w:rsidR="00CA6572"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опрацьовано фонди</w:t>
      </w:r>
      <w:r w:rsidR="009D2B9F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та каталоги бібліотек</w:t>
      </w:r>
      <w:r w:rsidR="00AA25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Д</w:t>
      </w:r>
      <w:r w:rsidR="006506ED">
        <w:rPr>
          <w:rFonts w:ascii="Times New Roman" w:hAnsi="Times New Roman" w:cs="Times New Roman"/>
          <w:color w:val="000000"/>
          <w:sz w:val="28"/>
          <w:szCs w:val="28"/>
          <w:lang w:val="uk-UA"/>
        </w:rPr>
        <w:t>онбаської державної машинобудівної академії</w:t>
      </w:r>
      <w:r w:rsidR="00AA25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, </w:t>
      </w:r>
      <w:r w:rsidR="00D903C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Краматорської </w:t>
      </w:r>
      <w:r w:rsidR="006506ED">
        <w:rPr>
          <w:rFonts w:ascii="Times New Roman" w:hAnsi="Times New Roman" w:cs="Times New Roman"/>
          <w:color w:val="000000"/>
          <w:sz w:val="28"/>
          <w:szCs w:val="28"/>
          <w:lang w:val="uk-UA"/>
        </w:rPr>
        <w:t>центральної міської публічної бібліотеки</w:t>
      </w:r>
      <w:r w:rsidR="00AA25C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646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</w:t>
      </w:r>
      <w:proofErr w:type="spellStart"/>
      <w:r w:rsidR="0026461C">
        <w:rPr>
          <w:rFonts w:ascii="Times New Roman" w:hAnsi="Times New Roman" w:cs="Times New Roman"/>
          <w:color w:val="000000"/>
          <w:sz w:val="28"/>
          <w:szCs w:val="28"/>
          <w:lang w:val="uk-UA"/>
        </w:rPr>
        <w:t>інтернет-ресурси</w:t>
      </w:r>
      <w:proofErr w:type="spellEnd"/>
      <w:r w:rsidR="002646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за темою. Бібліографічний покажчик складається з 3</w:t>
      </w:r>
      <w:r w:rsidR="006506ED">
        <w:rPr>
          <w:rFonts w:ascii="Times New Roman" w:hAnsi="Times New Roman" w:cs="Times New Roman"/>
          <w:color w:val="000000"/>
          <w:sz w:val="28"/>
          <w:szCs w:val="28"/>
          <w:lang w:val="uk-UA"/>
        </w:rPr>
        <w:t>-х</w:t>
      </w:r>
      <w:r w:rsidR="0026461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основних розділів. Записи подаються за алфавітом прізвищ</w:t>
      </w:r>
      <w:r w:rsidR="00BC0C35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авторів чи назв документів.</w:t>
      </w:r>
    </w:p>
    <w:p w:rsidR="00424291" w:rsidRDefault="00BC0C35" w:rsidP="00113DF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Видання розраховане на викладачів, студентів та співробітників вузу, а також усіх, кого цікавить українська література. Відбір джер</w:t>
      </w:r>
      <w:r w:rsidR="003A58B0">
        <w:rPr>
          <w:rFonts w:ascii="Times New Roman" w:hAnsi="Times New Roman" w:cs="Times New Roman"/>
          <w:color w:val="000000"/>
          <w:sz w:val="28"/>
          <w:szCs w:val="28"/>
          <w:lang w:val="uk-UA"/>
        </w:rPr>
        <w:t>ел закінчено у лютому 2016 року.</w:t>
      </w:r>
    </w:p>
    <w:p w:rsidR="00C02D5B" w:rsidRPr="0087518F" w:rsidRDefault="00C02D5B" w:rsidP="00BE2B2B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7D7000" w:rsidRDefault="007D7000" w:rsidP="009D2B9F">
      <w:pPr>
        <w:spacing w:after="0" w:line="300" w:lineRule="auto"/>
        <w:ind w:left="-57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7D7000" w:rsidRDefault="007D7000" w:rsidP="009D2B9F">
      <w:pPr>
        <w:spacing w:after="0" w:line="300" w:lineRule="auto"/>
        <w:ind w:left="-57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382298" w:rsidRDefault="00D21738" w:rsidP="009D2B9F">
      <w:pPr>
        <w:spacing w:after="0" w:line="300" w:lineRule="auto"/>
        <w:ind w:left="-57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lastRenderedPageBreak/>
        <w:t>1. Твори Лесі Українки</w:t>
      </w:r>
    </w:p>
    <w:p w:rsidR="00085588" w:rsidRDefault="00085588" w:rsidP="00107A30">
      <w:pPr>
        <w:spacing w:after="0" w:line="300" w:lineRule="auto"/>
        <w:ind w:left="-57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1559"/>
        <w:gridCol w:w="7371"/>
      </w:tblGrid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Твори : в 4-х томах. 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1. Поетичні твори. – К. : Дніпро, 1981. – 541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Твори : в 4-х томах. 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2. Драматичні твори. – К. : Дніпро, 1981. – 528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Твори : в 4-х томах. 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3. Драматичні твори. – К. : Дніпро, 1982. – 432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Твори : в 4-х томах. 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4. Оповідання. Статті. Листи. – К. : Дніпро, 1982. – 438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Вибране. – К. : Держлітвидав, 1954. – 547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     </w:t>
            </w: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Вибране. Поезії, поеми, драматичні твори. – К. : Дніпро, 1977. – 639 с. 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       </w:t>
            </w: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Ш6(4Укр)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Українка Л.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Поезія. Драматичні твори. – К. : Наукова думка, 1999. – 384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        </w:t>
            </w:r>
          </w:p>
        </w:tc>
      </w:tr>
      <w:tr w:rsidR="00085588" w:rsidRPr="007A36D4" w:rsidTr="00E87CFA">
        <w:trPr>
          <w:cantSplit/>
        </w:trPr>
        <w:tc>
          <w:tcPr>
            <w:tcW w:w="709" w:type="dxa"/>
          </w:tcPr>
          <w:p w:rsidR="00085588" w:rsidRPr="007A36D4" w:rsidRDefault="00085588" w:rsidP="0008558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1559" w:type="dxa"/>
          </w:tcPr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РС</w:t>
            </w:r>
          </w:p>
          <w:p w:rsidR="00085588" w:rsidRPr="007A36D4" w:rsidRDefault="00085588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С24</w:t>
            </w:r>
          </w:p>
        </w:tc>
        <w:tc>
          <w:tcPr>
            <w:tcW w:w="7371" w:type="dxa"/>
          </w:tcPr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Світанок Вітчизни. Українська література кінця ХІХ - початку ХХ ст.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посібник /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упоряд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А. А.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Чічановський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– К : Грамота, 2001. – 511 с. </w:t>
            </w:r>
          </w:p>
          <w:p w:rsidR="00085588" w:rsidRPr="007A36D4" w:rsidRDefault="00085588" w:rsidP="00AE0598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</w:tbl>
    <w:p w:rsidR="00D21738" w:rsidRDefault="00D21738" w:rsidP="00A41273">
      <w:pPr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3A58B0" w:rsidRPr="003A58B0" w:rsidRDefault="003A58B0" w:rsidP="00A41273">
      <w:pPr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p w:rsidR="00D21738" w:rsidRDefault="005548F8" w:rsidP="005548F8">
      <w:pPr>
        <w:spacing w:after="0" w:line="300" w:lineRule="auto"/>
        <w:ind w:left="-57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2. </w:t>
      </w:r>
      <w:r w:rsidR="00D21738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Життя та творчість</w:t>
      </w:r>
      <w:r w:rsidR="006B0D5F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поетеси</w:t>
      </w:r>
    </w:p>
    <w:p w:rsidR="004E365D" w:rsidRDefault="004E365D" w:rsidP="00107A30">
      <w:pPr>
        <w:spacing w:after="0" w:line="300" w:lineRule="auto"/>
        <w:ind w:left="-57"/>
        <w:jc w:val="both"/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4"/>
        <w:gridCol w:w="1554"/>
        <w:gridCol w:w="7371"/>
      </w:tblGrid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Богдан С. Етнічні стереотипи в листах Лесі Українки </w:t>
            </w:r>
            <w:r w:rsidR="00D27735" w:rsidRPr="00D2773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/ </w:t>
            </w:r>
            <w:r w:rsidR="00D2773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С. Богдан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//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Дивосло</w:t>
            </w:r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во</w:t>
            </w:r>
            <w:proofErr w:type="spellEnd"/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– 2003. – № 10. – С. 27–31.</w:t>
            </w:r>
          </w:p>
          <w:p w:rsidR="00E35786" w:rsidRPr="00D27735" w:rsidRDefault="00E3578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A4154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Боровська Н.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Материнська вдача і материнський "скарб" у Лесиній душі </w:t>
            </w:r>
            <w:r w:rsidR="00D27735" w:rsidRPr="00D2773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="00D27735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Н. Боровська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// Українська мова та л</w:t>
            </w:r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ітерату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ра. – 200</w:t>
            </w:r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5. – </w:t>
            </w:r>
            <w:proofErr w:type="spellStart"/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Лют</w:t>
            </w:r>
            <w:proofErr w:type="spellEnd"/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(</w:t>
            </w:r>
            <w:proofErr w:type="spellStart"/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Чис</w:t>
            </w:r>
            <w:proofErr w:type="spellEnd"/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7). – С. 20–22.</w:t>
            </w:r>
          </w:p>
          <w:p w:rsidR="00E35786" w:rsidRPr="00A41273" w:rsidRDefault="00E3578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A41273" w:rsidRPr="00E35786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Леся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Украинка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в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воспоминаниях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современников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/ </w:t>
            </w:r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ер. с укр.,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сост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., вступ. ст. и ком</w:t>
            </w:r>
            <w:r w:rsidR="00E35786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ент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. А. Дейча. </w:t>
            </w:r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– М.</w:t>
            </w:r>
            <w:r w:rsid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A41273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: Худ. л-ра, 1971. – 524 с.</w:t>
            </w:r>
          </w:p>
          <w:p w:rsidR="00A41273" w:rsidRPr="00E35786" w:rsidRDefault="00A41273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Леся Українка: Сюжети з жит</w:t>
            </w:r>
            <w:r w:rsidR="00D90020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тя в ілюстраціях і документах: ф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отокнига / </w:t>
            </w:r>
            <w:proofErr w:type="spellStart"/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а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вт.-упоряд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. Н. Чіп, І.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Веремеєва</w:t>
            </w:r>
            <w:proofErr w:type="spellEnd"/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; </w:t>
            </w:r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ступ. ст. І. Драча. – К.</w:t>
            </w:r>
            <w:r w:rsidR="00D27735" w:rsidRPr="003A5E51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: Спалах, 2001. – 168 с.</w:t>
            </w:r>
          </w:p>
          <w:p w:rsidR="00E35786" w:rsidRPr="007A36D4" w:rsidRDefault="00E3578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13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A41273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Меморіальний фонд Лесі Українки у Волинському краєзнавчому музеї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//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Дивослово</w:t>
            </w:r>
            <w:proofErr w:type="spellEnd"/>
            <w:r w:rsidR="00EB1EA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–</w:t>
            </w:r>
            <w:r w:rsidR="00E35786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2000. – № 2. –</w:t>
            </w:r>
            <w:r w:rsidR="00A4127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С. 28.</w:t>
            </w:r>
          </w:p>
          <w:p w:rsidR="00A41273" w:rsidRPr="00A41273" w:rsidRDefault="00A41273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Ненадкевич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Є.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Українська жінка : [Леся Українка] </w:t>
            </w:r>
            <w:r w:rsidR="000515DF" w:rsidRPr="000515DF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0515DF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Є. </w:t>
            </w:r>
            <w:proofErr w:type="spellStart"/>
            <w:r w:rsidR="000515DF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Ненадкевич</w:t>
            </w:r>
            <w:proofErr w:type="spellEnd"/>
            <w:r w:rsidR="000515DF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//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Дивослово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EB1EA5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– </w:t>
            </w:r>
            <w:r w:rsidR="00A65632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2001. – № 2. –</w:t>
            </w:r>
            <w:r w:rsidR="00A4127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С. 52–56.</w:t>
            </w:r>
          </w:p>
          <w:p w:rsidR="00A65632" w:rsidRPr="00A41273" w:rsidRDefault="00A65632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Спогади про Лесю Українку / </w:t>
            </w:r>
            <w:proofErr w:type="spellStart"/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поряд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. вступ. ст. та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комент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А.</w:t>
            </w:r>
            <w:r w:rsidR="00A65632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І. Костенка.</w:t>
            </w: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– 2-ге вид.,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до</w:t>
            </w:r>
            <w:r w:rsidR="002A58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п</w:t>
            </w:r>
            <w:proofErr w:type="spellEnd"/>
            <w:r w:rsidR="002A58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– К.</w:t>
            </w:r>
            <w:r w:rsidR="00EB7974" w:rsidRPr="00A4154B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="002A58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: Дніпро, 1971. – 483 с.</w:t>
            </w:r>
          </w:p>
          <w:p w:rsidR="002A5854" w:rsidRPr="007A36D4" w:rsidRDefault="002A5854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Стасюк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Н. Леся Українка. Роль родини у її вихованні </w:t>
            </w:r>
            <w:r w:rsidR="000515DF" w:rsidRP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Н. </w:t>
            </w:r>
            <w:proofErr w:type="spellStart"/>
            <w:r w:rsid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Стасюк</w:t>
            </w:r>
            <w:proofErr w:type="spellEnd"/>
            <w:r w:rsid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// Українська мова і література в шк</w:t>
            </w:r>
            <w:r w:rsidR="002A585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олі. – 2007. – № 6. – С. 31–32.</w:t>
            </w:r>
          </w:p>
          <w:p w:rsidR="00BC1840" w:rsidRPr="007A36D4" w:rsidRDefault="00BC184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Тарнавська М. Листування родини Косачів </w:t>
            </w:r>
            <w:r w:rsidR="000515DF" w:rsidRP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/ </w:t>
            </w:r>
            <w:r w:rsid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М. Тарнавська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// Всесвіт. – 2003. – № 7/8. – С. 168–170.</w:t>
            </w:r>
          </w:p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Шаховський С. М. Леся Українка: </w:t>
            </w:r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к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ритико-біографічний нарис</w:t>
            </w:r>
            <w:r w:rsidR="000515DF" w:rsidRP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 xml:space="preserve">/ </w:t>
            </w:r>
            <w:r w:rsidR="000515DF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С. М. Шаховський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– К.</w:t>
            </w:r>
            <w:r w:rsidR="00B0456D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: Дніпро, 1971. – 134 с.</w:t>
            </w:r>
          </w:p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Януш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О. Леся Українка в Криму /</w:t>
            </w:r>
            <w:r w:rsidR="00E427B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О. </w:t>
            </w:r>
            <w:proofErr w:type="spellStart"/>
            <w:r w:rsidR="00E427B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Януш</w:t>
            </w:r>
            <w:proofErr w:type="spellEnd"/>
            <w:r w:rsidR="00E427B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r w:rsidR="00E427BA" w:rsidRPr="00E427BA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eastAsia="ru-RU"/>
              </w:rPr>
              <w:t>/</w:t>
            </w:r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/ </w:t>
            </w:r>
            <w:proofErr w:type="spellStart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Дивослово</w:t>
            </w:r>
            <w:proofErr w:type="spellEnd"/>
            <w:r w:rsidR="006B0D5F"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. – 1994. – № 10/11. – С. 60–62.</w:t>
            </w:r>
          </w:p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І-90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Історія української літератури ХХ ст.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</w:t>
            </w:r>
            <w:r w:rsidR="00B045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ідручник у 2-х книгах. Кн.1. Перша половина 20 ст. / 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з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 ред. В.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Г. Дончика.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К.</w:t>
            </w:r>
            <w:proofErr w:type="gram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</w:t>
            </w:r>
            <w:proofErr w:type="gram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Либідь, 1998.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–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464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c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К78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7D7000" w:rsidRDefault="006B0D5F" w:rsidP="007D70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Краткая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литературная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энциклопедия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в 8-ми том</w:t>
            </w:r>
            <w:r w:rsidR="002416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ах. Т. 7. "</w:t>
            </w:r>
            <w:proofErr w:type="spellStart"/>
            <w:r w:rsidR="002416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Советская</w:t>
            </w:r>
            <w:proofErr w:type="spellEnd"/>
            <w:r w:rsidR="002416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2416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Украина</w:t>
            </w:r>
            <w:proofErr w:type="spellEnd"/>
            <w:r w:rsidR="002416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" –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Флиаки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– М. : Сов.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энциклопедия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1972. – 1007 с. </w:t>
            </w:r>
          </w:p>
          <w:p w:rsidR="006B0D5F" w:rsidRPr="003A5E51" w:rsidRDefault="006B0D5F" w:rsidP="00EB79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</w:t>
            </w:r>
            <w:r w:rsidR="00EB79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="00EB79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содерж</w:t>
            </w:r>
            <w:proofErr w:type="spellEnd"/>
            <w:r w:rsidR="00EB797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.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: </w:t>
            </w:r>
            <w:r w:rsidR="002B3B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Украинка, Леся. – С. 762–763</w:t>
            </w:r>
            <w:r w:rsidR="002B3B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;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Украинки Леси музеи. – С. 763.</w:t>
            </w:r>
          </w:p>
          <w:p w:rsidR="003A5E51" w:rsidRPr="003A5E51" w:rsidRDefault="003A5E51" w:rsidP="00EB7974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Л64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Литературный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энциклопедический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словарь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</w:t>
            </w:r>
            <w:proofErr w:type="spellStart"/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од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общ</w:t>
            </w:r>
            <w:proofErr w:type="spellEnd"/>
            <w:r w:rsidR="0024166D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ред. В. М. Кожевникова, П. А.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Николаева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– М. : С</w:t>
            </w:r>
            <w:r w:rsidR="00A4127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ов.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A4127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энциклопедия</w:t>
            </w:r>
            <w:proofErr w:type="spellEnd"/>
            <w:r w:rsidR="00A4127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, 1987. – 752 с.</w:t>
            </w:r>
          </w:p>
          <w:p w:rsidR="002A5854" w:rsidRPr="00A41273" w:rsidRDefault="002A5854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Леся Українка. Життя і творчість у документах, фотографіях, ілюстраціях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: альбом / авт.-упор. М. В.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Гуць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Н. Л.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Россошинська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– 2-ге вид.,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доп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 –</w:t>
            </w:r>
            <w:r w:rsidR="002A585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К. : Рад. шк., 1986. – 287 с. </w:t>
            </w: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Ч-59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Чижевський Д. І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.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Історія української літератури. – К. : Академія, 2003. – 568 с. </w:t>
            </w:r>
          </w:p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lastRenderedPageBreak/>
              <w:t>25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8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Ч59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Чижевский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Д. І.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Історія української літератури: від початків до доби реалізму</w:t>
            </w:r>
            <w:r w:rsidR="002B3B33" w:rsidRPr="002B3B33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/ </w:t>
            </w:r>
            <w:r w:rsidR="002B3B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Д. І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2B3B33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="00597FB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Чижевский</w:t>
            </w:r>
            <w:proofErr w:type="spellEnd"/>
            <w:r w:rsidR="00597FB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– Тернопіль :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Феміна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, 1994. – 480 с.</w:t>
            </w:r>
          </w:p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Т3(2)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І-90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Верстюк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В. Ф.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Історія України / В. Ф.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Верстюк</w:t>
            </w:r>
            <w:proofErr w:type="spellEnd"/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О. В. </w:t>
            </w:r>
            <w:proofErr w:type="spellStart"/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Гарань</w:t>
            </w:r>
            <w:proofErr w:type="spellEnd"/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О. І. </w:t>
            </w:r>
            <w:proofErr w:type="spellStart"/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Гуржій</w:t>
            </w:r>
            <w:proofErr w:type="spellEnd"/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; </w:t>
            </w:r>
            <w:proofErr w:type="spellStart"/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п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од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ред. В. А. Смолія. – К. : Альтернативи, 1997. – 416 с.</w:t>
            </w:r>
          </w:p>
          <w:p w:rsidR="006B0D5F" w:rsidRDefault="006B0D5F" w:rsidP="007D70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Зі змісту: Зрушення на культурному полі.</w:t>
            </w:r>
            <w:r w:rsidR="007C79C9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 С.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173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175. – (Л. Українка – с. 174).</w:t>
            </w:r>
          </w:p>
          <w:p w:rsidR="007D7000" w:rsidRPr="007C79C9" w:rsidRDefault="007D7000" w:rsidP="007D70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Т3(2)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І-90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Білик Б. І.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Історія української та зарубіжної культури :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навч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. посібник / Б. І. Білик, Ю. А. Горбань, Я. С.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Калакура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; за ред. С. М.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Клапчука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В. Ф.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Остафійчука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.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 Вид. 3-тє, стер. – К. : Знання, 2001. – 326 с.</w:t>
            </w:r>
          </w:p>
          <w:p w:rsidR="00A41273" w:rsidRDefault="006B0D5F" w:rsidP="007D70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Зі змісту: Українська культура в боротьбі за утвердження етнічної і культурної самобутності народу. – С. 178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ED2B88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185. – (Л. Українка – с. 182).</w:t>
            </w:r>
          </w:p>
          <w:p w:rsidR="007D7000" w:rsidRPr="002A5854" w:rsidRDefault="007D7000" w:rsidP="007D70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Т3(2)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С30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   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Семененко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 xml:space="preserve"> В. И.</w:t>
            </w: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История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Украины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с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древнейших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времен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до наших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дней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В. И.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Семененко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Л. А. Радченко. </w:t>
            </w:r>
            <w:r w:rsidR="002A585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– Х : </w:t>
            </w:r>
            <w:proofErr w:type="spellStart"/>
            <w:r w:rsidR="002A585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Торгсинг</w:t>
            </w:r>
            <w:proofErr w:type="spellEnd"/>
            <w:r w:rsidR="002A585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2002. – 480 с. </w:t>
            </w:r>
          </w:p>
          <w:p w:rsidR="007D7000" w:rsidRPr="007A36D4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</w:p>
        </w:tc>
      </w:tr>
      <w:tr w:rsidR="006B0D5F" w:rsidRPr="007A36D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6B0D5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29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Т3(2)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У-45</w:t>
            </w: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</w:tcPr>
          <w:p w:rsidR="006B0D5F" w:rsidRPr="007A36D4" w:rsidRDefault="006B0D5F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b/>
                <w:bCs/>
                <w:sz w:val="28"/>
                <w:szCs w:val="28"/>
                <w:lang w:val="uk-UA" w:eastAsia="ru-RU"/>
              </w:rPr>
              <w:t xml:space="preserve">     </w:t>
            </w:r>
            <w:r w:rsidRPr="007A36D4">
              <w:rPr>
                <w:rFonts w:ascii="Times New Roman" w:eastAsiaTheme="minorEastAsia" w:hAnsi="Times New Roman" w:cs="Times New Roman"/>
                <w:bCs/>
                <w:sz w:val="28"/>
                <w:szCs w:val="28"/>
                <w:lang w:val="uk-UA" w:eastAsia="ru-RU"/>
              </w:rPr>
              <w:t>Українки в історії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/ В. К. Борисенко, М. І. </w:t>
            </w:r>
            <w:proofErr w:type="spellStart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Головащенко</w:t>
            </w:r>
            <w:proofErr w:type="spellEnd"/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, О. П. Кривоший, С. Андрусів. – К. : Либідь, 2004. – 326 с. </w:t>
            </w:r>
          </w:p>
          <w:p w:rsidR="006B0D5F" w:rsidRPr="007A36D4" w:rsidRDefault="006B0D5F" w:rsidP="007D7000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</w:pP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 xml:space="preserve">      Зі змісту: Леся Українка: погляд із 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val="en-US" w:eastAsia="ru-RU"/>
              </w:rPr>
              <w:t>XXI</w:t>
            </w:r>
            <w:r w:rsidRPr="007A36D4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A585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століття. – С. 182</w:t>
            </w:r>
            <w:r w:rsidR="007D7000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–</w:t>
            </w:r>
            <w:r w:rsidR="002A5854">
              <w:rPr>
                <w:rFonts w:ascii="Times New Roman" w:eastAsiaTheme="minorEastAsia" w:hAnsi="Times New Roman" w:cs="Times New Roman"/>
                <w:sz w:val="28"/>
                <w:szCs w:val="28"/>
                <w:lang w:val="uk-UA" w:eastAsia="ru-RU"/>
              </w:rPr>
              <w:t>186.</w:t>
            </w:r>
          </w:p>
        </w:tc>
      </w:tr>
    </w:tbl>
    <w:p w:rsidR="004E365D" w:rsidRPr="00B01479" w:rsidRDefault="004E365D" w:rsidP="006B0D5F">
      <w:pPr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A41273" w:rsidRPr="00B01479" w:rsidRDefault="00A41273" w:rsidP="006B0D5F">
      <w:pPr>
        <w:spacing w:after="0" w:line="300" w:lineRule="auto"/>
        <w:jc w:val="both"/>
        <w:rPr>
          <w:rFonts w:ascii="Times New Roman" w:hAnsi="Times New Roman" w:cs="Times New Roman"/>
          <w:b/>
          <w:color w:val="000000"/>
          <w:sz w:val="32"/>
          <w:szCs w:val="32"/>
        </w:rPr>
      </w:pPr>
    </w:p>
    <w:p w:rsidR="007A36D4" w:rsidRDefault="00340D14" w:rsidP="009C166F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  <w:r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>3.</w:t>
      </w:r>
      <w:r w:rsidR="00276650">
        <w:rPr>
          <w:rFonts w:ascii="Times New Roman" w:hAnsi="Times New Roman" w:cs="Times New Roman"/>
          <w:b/>
          <w:color w:val="000000"/>
          <w:sz w:val="32"/>
          <w:szCs w:val="32"/>
          <w:lang w:val="uk-UA"/>
        </w:rPr>
        <w:t xml:space="preserve"> Літературна критика</w:t>
      </w:r>
    </w:p>
    <w:p w:rsidR="00620709" w:rsidRPr="00620709" w:rsidRDefault="00620709" w:rsidP="009C166F">
      <w:pPr>
        <w:spacing w:after="0" w:line="300" w:lineRule="auto"/>
        <w:jc w:val="center"/>
        <w:rPr>
          <w:rFonts w:ascii="Times New Roman" w:hAnsi="Times New Roman" w:cs="Times New Roman"/>
          <w:b/>
          <w:color w:val="000000"/>
          <w:sz w:val="32"/>
          <w:szCs w:val="32"/>
          <w:lang w:val="en-US"/>
        </w:rPr>
      </w:pPr>
    </w:p>
    <w:tbl>
      <w:tblPr>
        <w:tblW w:w="9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4"/>
        <w:gridCol w:w="1554"/>
        <w:gridCol w:w="7300"/>
      </w:tblGrid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7E00AC" w:rsidRDefault="007E00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7D700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Бетко</w:t>
            </w:r>
            <w:proofErr w:type="spellEnd"/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 Драматична поема “Одержима”: Проблема морального максималізму</w:t>
            </w:r>
            <w:r w:rsidR="00BC1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011AD" w:rsidRPr="006011AD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6011AD">
              <w:rPr>
                <w:rFonts w:ascii="Times New Roman" w:hAnsi="Times New Roman"/>
                <w:sz w:val="28"/>
                <w:szCs w:val="28"/>
                <w:lang w:val="uk-UA"/>
              </w:rPr>
              <w:t>І</w:t>
            </w:r>
            <w:r w:rsidR="006011AD">
              <w:rPr>
                <w:rFonts w:ascii="Times New Roman" w:hAnsi="Times New Roman"/>
                <w:sz w:val="28"/>
                <w:szCs w:val="28"/>
              </w:rPr>
              <w:t>. Б</w:t>
            </w:r>
            <w:proofErr w:type="spellStart"/>
            <w:r w:rsidR="00597FB9">
              <w:rPr>
                <w:rFonts w:ascii="Times New Roman" w:hAnsi="Times New Roman"/>
                <w:sz w:val="28"/>
                <w:szCs w:val="28"/>
                <w:lang w:val="uk-UA"/>
              </w:rPr>
              <w:t>етко</w:t>
            </w:r>
            <w:proofErr w:type="spellEnd"/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// </w:t>
            </w:r>
            <w:proofErr w:type="spellStart"/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>. – 1995. – № 2. – С. 19–21.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6011AD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620709" w:rsidRDefault="007E00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3</w:t>
            </w:r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011AD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Богород</w:t>
            </w:r>
            <w:proofErr w:type="spellEnd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Фольклор у творчості й житті Лесі Українки </w:t>
            </w:r>
            <w:r w:rsidR="006011AD">
              <w:rPr>
                <w:rFonts w:ascii="Times New Roman" w:hAnsi="Times New Roman"/>
                <w:sz w:val="28"/>
                <w:szCs w:val="28"/>
                <w:lang w:val="uk-UA"/>
              </w:rPr>
              <w:t>/</w:t>
            </w:r>
            <w:r w:rsidR="00BC1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6011AD">
              <w:rPr>
                <w:rFonts w:ascii="Times New Roman" w:hAnsi="Times New Roman"/>
                <w:sz w:val="28"/>
                <w:szCs w:val="28"/>
              </w:rPr>
              <w:t xml:space="preserve">А. </w:t>
            </w:r>
            <w:proofErr w:type="spellStart"/>
            <w:r w:rsidR="006011AD">
              <w:rPr>
                <w:rFonts w:ascii="Times New Roman" w:hAnsi="Times New Roman"/>
                <w:sz w:val="28"/>
                <w:szCs w:val="28"/>
              </w:rPr>
              <w:t>Богород</w:t>
            </w:r>
            <w:proofErr w:type="spellEnd"/>
            <w:r w:rsidR="00C76E4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6011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2000. </w:t>
            </w:r>
            <w:r w:rsidRPr="006011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2. </w:t>
            </w:r>
            <w:r w:rsidRPr="006011AD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24</w:t>
            </w:r>
            <w:r w:rsidR="0099741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28</w:t>
            </w:r>
            <w:r w:rsidRPr="006011A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7E00AC" w:rsidRDefault="007E00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9741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Бойко М. Ф. Леся Українка – продовжувач мовних традицій Т.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Шевченка</w:t>
            </w:r>
            <w:r w:rsidR="00BC184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76E44" w:rsidRPr="00C76E44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C76E44">
              <w:rPr>
                <w:rFonts w:ascii="Times New Roman" w:hAnsi="Times New Roman"/>
                <w:bCs/>
                <w:sz w:val="28"/>
                <w:szCs w:val="28"/>
              </w:rPr>
              <w:t xml:space="preserve"> М. Ф. Бойко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– К.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АН УРСР, 1963. – 44 с.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0709" w:rsidRPr="00B0456D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7E00AC" w:rsidRDefault="007E00AC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9741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Бондарчук Л.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Колиска поетичного генію Лесі Українки </w:t>
            </w:r>
            <w:r w:rsid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 </w:t>
            </w:r>
            <w:r w:rsidR="00B0456D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Л.</w:t>
            </w:r>
            <w:r w:rsid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B0456D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Бондарчук, Л. Памірська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="00620709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1996.</w:t>
            </w:r>
            <w:r w:rsidR="00620709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№ 11.</w:t>
            </w:r>
            <w:r w:rsidR="00620709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С. 60–61.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C76E44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B0456D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56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34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9741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C76E4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Зорівчак</w:t>
            </w:r>
            <w:proofErr w:type="spellEnd"/>
            <w:r w:rsidR="00C76E4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Р.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П. Рецепція творчості Лесі У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країнки в англомовному світі</w:t>
            </w:r>
            <w:r w:rsidR="005D5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C76E44" w:rsidRPr="00C76E44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C76E4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Р. П. </w:t>
            </w:r>
            <w:proofErr w:type="spellStart"/>
            <w:r w:rsidR="00C76E4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Зорівчак</w:t>
            </w:r>
            <w:proofErr w:type="spellEnd"/>
            <w:r w:rsidR="00C76E44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//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1995.</w:t>
            </w:r>
            <w:r w:rsidR="00620709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№ 2.</w:t>
            </w:r>
            <w:r w:rsidR="00620709" w:rsidRPr="00B0456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С. 26–30.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B0456D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0456D">
              <w:rPr>
                <w:rFonts w:ascii="Times New Roman" w:hAnsi="Times New Roman"/>
                <w:sz w:val="28"/>
                <w:szCs w:val="28"/>
                <w:lang w:val="uk-UA"/>
              </w:rPr>
              <w:t>35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Ковальова О. </w:t>
            </w:r>
            <w:r w:rsidR="00C76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Леся Українка: вибір модернізму </w:t>
            </w:r>
            <w:r w:rsidR="00C76E44" w:rsidRPr="00C76E44">
              <w:rPr>
                <w:rFonts w:ascii="Times New Roman" w:hAnsi="Times New Roman"/>
                <w:sz w:val="28"/>
                <w:szCs w:val="28"/>
              </w:rPr>
              <w:t>/</w:t>
            </w:r>
            <w:r w:rsidR="00C76E44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О. Ковальова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: українська мова і література в навчальних закладах. </w:t>
            </w:r>
            <w:r w:rsidRPr="00C76E44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К., 2005.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10.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477EF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51</w:t>
            </w:r>
            <w:r w:rsidR="00997410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54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2329C3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9741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Ковальчук О. До вивчення “Боярині” Лесі Українки </w:t>
            </w:r>
            <w:r w:rsidR="009D14E0" w:rsidRPr="009D14E0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9D14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О. Ковальчук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1998.</w:t>
            </w:r>
            <w:r w:rsidR="00620709" w:rsidRPr="009974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№ 10.</w:t>
            </w:r>
            <w:r w:rsidR="00620709" w:rsidRPr="0099741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С. 41–43.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9D14E0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E0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D14E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Костенко Л. Геній в умовах заблокованої культури: [Леся Українка] </w:t>
            </w:r>
            <w:r w:rsidRPr="009D14E0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Л. Костенко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</w:t>
            </w:r>
            <w:r w:rsidR="00F0055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2001.</w:t>
            </w:r>
            <w:r w:rsidR="00620709" w:rsidRPr="00F005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№ 2.</w:t>
            </w:r>
            <w:r w:rsidR="00620709" w:rsidRPr="00F00558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С. 2–7.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D7321C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9D14E0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D14E0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Default="009D14E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Криловець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 Драматична поема Лесі Українки “Оргія”: Філософія національної честі 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Pr="009D14E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</w:t>
            </w: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Криловець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</w:t>
            </w:r>
            <w:r w:rsidR="00B17F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лово</w:t>
            </w:r>
            <w:proofErr w:type="spellEnd"/>
            <w:r w:rsidR="00B17F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– 1996. – № 7. – С. 6–10.</w:t>
            </w:r>
          </w:p>
          <w:p w:rsidR="009D14E0" w:rsidRPr="00B17F9C" w:rsidRDefault="009D14E0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B17F9C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2329C3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Default="009A05C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Криловець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 “Сім струн я торкаю...”: (Із секретів поетично</w:t>
            </w:r>
            <w:r w:rsidR="005D5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ї творчості Лесі Українки) </w:t>
            </w:r>
            <w:r w:rsidR="00AE4508" w:rsidRPr="00AE450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AE4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А. </w:t>
            </w:r>
            <w:proofErr w:type="spellStart"/>
            <w:r w:rsidR="00AE4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Криловець</w:t>
            </w:r>
            <w:proofErr w:type="spellEnd"/>
            <w:r w:rsidR="00AE450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– 1995. – № 7. – С.</w:t>
            </w:r>
            <w:r w:rsidR="00B17F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12–16.</w:t>
            </w:r>
          </w:p>
          <w:p w:rsidR="00AE4508" w:rsidRPr="00B17F9C" w:rsidRDefault="00AE4508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AE4508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508"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Лихтенштейн</w:t>
            </w:r>
            <w:proofErr w:type="spellEnd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И.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Преодоление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Леся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Украинка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AE4508" w:rsidRPr="00AE4508">
              <w:rPr>
                <w:rFonts w:ascii="Times New Roman" w:hAnsi="Times New Roman"/>
                <w:sz w:val="28"/>
                <w:szCs w:val="28"/>
              </w:rPr>
              <w:t>/</w:t>
            </w:r>
            <w:r w:rsidR="00AE4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И. </w:t>
            </w:r>
            <w:proofErr w:type="spellStart"/>
            <w:r w:rsidR="00AE4508">
              <w:rPr>
                <w:rFonts w:ascii="Times New Roman" w:hAnsi="Times New Roman"/>
                <w:sz w:val="28"/>
                <w:szCs w:val="28"/>
                <w:lang w:val="uk-UA"/>
              </w:rPr>
              <w:t>Лихтенштейн</w:t>
            </w:r>
            <w:proofErr w:type="spellEnd"/>
            <w:r w:rsidR="00AE450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Радуга.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="0058641C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2014. 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7-8.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110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="00B17F9C">
              <w:rPr>
                <w:rFonts w:ascii="Times New Roman" w:hAnsi="Times New Roman"/>
                <w:sz w:val="28"/>
                <w:szCs w:val="28"/>
                <w:lang w:val="uk-UA"/>
              </w:rPr>
              <w:t>118.</w:t>
            </w:r>
          </w:p>
          <w:p w:rsidR="00AE4508" w:rsidRPr="00B17F9C" w:rsidRDefault="00AE4508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AE4508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E4508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A05C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Мірошниченко Л. П. До текстології письменниці: [Лесі Українки] </w:t>
            </w:r>
            <w:r w:rsidR="000E2BA2" w:rsidRPr="000E2BA2">
              <w:rPr>
                <w:rFonts w:ascii="Times New Roman" w:hAnsi="Times New Roman"/>
                <w:bCs/>
                <w:sz w:val="28"/>
                <w:szCs w:val="28"/>
              </w:rPr>
              <w:t xml:space="preserve">/ </w:t>
            </w:r>
            <w:r w:rsidR="000E2BA2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Л. П. Мірошниченко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– 1996. – № 2. – С. 10–11.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0709" w:rsidRPr="00442C80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0E2BA2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E2BA2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9A05C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Міщук Р. С. Проблема суспільного обов'язку </w:t>
            </w:r>
            <w:r w:rsidR="005D514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митця у творчості Лесі Українки </w:t>
            </w:r>
            <w:r w:rsidR="00442C80" w:rsidRPr="00442C80">
              <w:rPr>
                <w:rFonts w:ascii="Times New Roman" w:hAnsi="Times New Roman"/>
                <w:bCs/>
                <w:sz w:val="28"/>
                <w:szCs w:val="28"/>
              </w:rPr>
              <w:t xml:space="preserve">/ </w:t>
            </w:r>
            <w:r w:rsidR="00442C80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Р. С. Міщук.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К.</w:t>
            </w:r>
            <w:r w:rsidR="00C70247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Т-во "Знання", 1983. – 48 с.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442C80" w:rsidRDefault="0062070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2329C3" w:rsidRPr="00442C80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Default="00620709" w:rsidP="00EE0B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Могильницька</w:t>
            </w:r>
            <w:proofErr w:type="spellEnd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Г.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Руїна держави і руїна душі : драма Л. Українки "Бояриня" </w:t>
            </w:r>
            <w:r w:rsidR="003C2CFF" w:rsidRPr="003C2CFF">
              <w:rPr>
                <w:rFonts w:ascii="Times New Roman" w:hAnsi="Times New Roman"/>
                <w:sz w:val="28"/>
                <w:szCs w:val="28"/>
              </w:rPr>
              <w:t>/</w:t>
            </w:r>
            <w:r w:rsidR="003C2C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Г. </w:t>
            </w:r>
            <w:proofErr w:type="spellStart"/>
            <w:r w:rsidR="003C2CFF">
              <w:rPr>
                <w:rFonts w:ascii="Times New Roman" w:hAnsi="Times New Roman"/>
                <w:sz w:val="28"/>
                <w:szCs w:val="28"/>
                <w:lang w:val="uk-UA"/>
              </w:rPr>
              <w:t>Могильницька</w:t>
            </w:r>
            <w:proofErr w:type="spellEnd"/>
            <w:r w:rsidR="003C2CF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2007.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5.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="00026D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17–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21.</w:t>
            </w:r>
          </w:p>
          <w:p w:rsidR="00C70247" w:rsidRPr="00B17F9C" w:rsidRDefault="00C70247" w:rsidP="00EE0B7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20709" w:rsidRPr="00D7321C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2329C3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Default="009A05C6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Поліщук Я. Драматургія Лесі Українки: в</w:t>
            </w:r>
            <w:r w:rsidR="005864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тілення вічного </w:t>
            </w:r>
            <w:r w:rsidR="003C2CFF" w:rsidRPr="003C2CF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/</w:t>
            </w:r>
            <w:r w:rsidR="003C2CF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Я. Поліщук </w:t>
            </w:r>
            <w:r w:rsidR="005864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5864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58641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. </w:t>
            </w:r>
            <w:r w:rsidR="00B17F9C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2005. – № 5. – С. 52–55.</w:t>
            </w:r>
          </w:p>
          <w:p w:rsidR="00B17F9C" w:rsidRPr="00B17F9C" w:rsidRDefault="00B17F9C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620709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C2CFF"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B17F9C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Поліщук Я.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"Лісова пісня" Лесі Українки: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неопоганство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 семантика міфу </w:t>
            </w:r>
            <w:r w:rsidR="00EE0B72" w:rsidRPr="00EE0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 </w:t>
            </w:r>
            <w:r w:rsidR="00EE0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Я. Поліщук </w:t>
            </w:r>
            <w:r w:rsidR="00026D7E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026D7E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="00026D7E">
              <w:rPr>
                <w:rFonts w:ascii="Times New Roman" w:hAnsi="Times New Roman"/>
                <w:sz w:val="28"/>
                <w:szCs w:val="28"/>
                <w:lang w:val="uk-UA"/>
              </w:rPr>
              <w:t>. 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2000. </w:t>
            </w:r>
            <w:r w:rsidRPr="00EE0B72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3. </w:t>
            </w:r>
            <w:r w:rsidRPr="00EE0B72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2</w:t>
            </w:r>
            <w:r w:rsidRPr="00EE0B72">
              <w:rPr>
                <w:rFonts w:ascii="Times New Roman" w:hAnsi="Times New Roman"/>
                <w:sz w:val="28"/>
                <w:szCs w:val="28"/>
                <w:lang w:val="uk-UA"/>
              </w:rPr>
              <w:t>–</w:t>
            </w:r>
            <w:r w:rsidR="00B17F9C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  <w:r w:rsidR="00026D7E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:rsidR="00B17F9C" w:rsidRPr="00B17F9C" w:rsidRDefault="00B17F9C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</w:tr>
      <w:tr w:rsidR="00620709" w:rsidRPr="00620709" w:rsidTr="00E87CF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620709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lastRenderedPageBreak/>
              <w:t>4</w:t>
            </w:r>
            <w:r w:rsidR="00620709" w:rsidRPr="00620709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Поліщук Я.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Страждання. Зрада. Смерть: філософські аспекти драматичної поеми Лесі Українки "Одержима" </w:t>
            </w:r>
            <w:r w:rsidR="00EE0B72" w:rsidRPr="00EE0B72">
              <w:rPr>
                <w:rFonts w:ascii="Times New Roman" w:hAnsi="Times New Roman"/>
                <w:sz w:val="28"/>
                <w:szCs w:val="28"/>
              </w:rPr>
              <w:t>/</w:t>
            </w:r>
            <w:r w:rsidR="00EE0B7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Я Поліщук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="007A5F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2000.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№ 11. 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С. 2</w:t>
            </w:r>
            <w:r w:rsidRPr="00620709">
              <w:rPr>
                <w:rFonts w:ascii="Times New Roman" w:hAnsi="Times New Roman"/>
                <w:sz w:val="28"/>
                <w:szCs w:val="28"/>
              </w:rPr>
              <w:t>–</w:t>
            </w:r>
            <w:r w:rsidR="00B17F9C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  <w:p w:rsidR="00B17F9C" w:rsidRPr="00B17F9C" w:rsidRDefault="00B17F9C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2329C3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47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3C079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9C27B5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Рисак О. О. Лесин дивосвіт </w:t>
            </w:r>
            <w:r w:rsidR="00D44586" w:rsidRPr="00D44586">
              <w:rPr>
                <w:rFonts w:ascii="Times New Roman" w:hAnsi="Times New Roman"/>
                <w:bCs/>
                <w:sz w:val="28"/>
                <w:szCs w:val="28"/>
              </w:rPr>
              <w:t xml:space="preserve">/ </w:t>
            </w:r>
            <w:r w:rsidR="00D44586">
              <w:rPr>
                <w:rFonts w:ascii="Times New Roman" w:hAnsi="Times New Roman"/>
                <w:bCs/>
                <w:sz w:val="28"/>
                <w:szCs w:val="28"/>
              </w:rPr>
              <w:t xml:space="preserve">О. О. </w:t>
            </w:r>
            <w:proofErr w:type="spellStart"/>
            <w:r w:rsidR="00D44586">
              <w:rPr>
                <w:rFonts w:ascii="Times New Roman" w:hAnsi="Times New Roman"/>
                <w:bCs/>
                <w:sz w:val="28"/>
                <w:szCs w:val="28"/>
              </w:rPr>
              <w:t>Рисак</w:t>
            </w:r>
            <w:proofErr w:type="spellEnd"/>
            <w:r w:rsidR="00D44586">
              <w:rPr>
                <w:rFonts w:ascii="Times New Roman" w:hAnsi="Times New Roman"/>
                <w:bCs/>
                <w:sz w:val="28"/>
                <w:szCs w:val="28"/>
              </w:rPr>
              <w:t xml:space="preserve">.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– Л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</w:rPr>
              <w:t>ьв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і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</w:rPr>
              <w:t>в</w:t>
            </w:r>
            <w:r w:rsidR="00BC1840"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Світ, 1992. – 184 с.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D44586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6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3C079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Розумний Я.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Українськість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Дон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Жуана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 “Камінному господарі” [Лесі Українки] 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– 1995. – № 2. – С. 22–26.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D44586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44586"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Сачко</w:t>
            </w:r>
            <w:proofErr w:type="spellEnd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Подвійне наголошування непохідних прикметників у поезії Лесі Українки </w:t>
            </w:r>
            <w:r w:rsidR="00C70247" w:rsidRPr="00C70247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C70247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М. </w:t>
            </w:r>
            <w:proofErr w:type="spellStart"/>
            <w:r w:rsidR="00C70247">
              <w:rPr>
                <w:rFonts w:ascii="Times New Roman" w:hAnsi="Times New Roman"/>
                <w:sz w:val="28"/>
                <w:szCs w:val="28"/>
                <w:lang w:val="uk-UA"/>
              </w:rPr>
              <w:t>Сачко</w:t>
            </w:r>
            <w:proofErr w:type="spellEnd"/>
            <w:r w:rsidR="00C70247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. – К., 2007. – № 4. – С. 36–38.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393053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2329C3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  <w:lang w:val="en-US"/>
              </w:rPr>
              <w:t>50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Сулятицький</w:t>
            </w:r>
            <w:proofErr w:type="spellEnd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М.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Особливості трансформації загальнокультурної традиції в драматичних поемах Лесі Українки </w:t>
            </w:r>
            <w:r w:rsidR="00273988" w:rsidRPr="00273988">
              <w:rPr>
                <w:rFonts w:ascii="Times New Roman" w:hAnsi="Times New Roman"/>
                <w:sz w:val="28"/>
                <w:szCs w:val="28"/>
              </w:rPr>
              <w:t xml:space="preserve">/ </w:t>
            </w:r>
            <w:r w:rsidR="00273988">
              <w:rPr>
                <w:rFonts w:ascii="Times New Roman" w:hAnsi="Times New Roman"/>
                <w:sz w:val="28"/>
                <w:szCs w:val="28"/>
              </w:rPr>
              <w:t xml:space="preserve">М. </w:t>
            </w:r>
            <w:proofErr w:type="spellStart"/>
            <w:r w:rsidR="00273988">
              <w:rPr>
                <w:rFonts w:ascii="Times New Roman" w:hAnsi="Times New Roman"/>
                <w:sz w:val="28"/>
                <w:szCs w:val="28"/>
              </w:rPr>
              <w:t>Сулятицький</w:t>
            </w:r>
            <w:proofErr w:type="spellEnd"/>
            <w:r w:rsidR="0027398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//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Дивослово</w:t>
            </w:r>
            <w:proofErr w:type="spellEnd"/>
            <w:r w:rsidR="002739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– </w:t>
            </w:r>
            <w:r w:rsidR="00393053">
              <w:rPr>
                <w:rFonts w:ascii="Times New Roman" w:hAnsi="Times New Roman"/>
                <w:sz w:val="28"/>
                <w:szCs w:val="28"/>
                <w:lang w:val="uk-UA"/>
              </w:rPr>
              <w:t>2000. – № 11.</w:t>
            </w:r>
            <w:r w:rsidR="0027398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С. 4–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6.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393053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9305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51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3C079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Третяченко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Т. Г. Художня проза Лесі Українки: Творча історія.</w:t>
            </w:r>
            <w:r w:rsidR="00273988" w:rsidRPr="00273988">
              <w:rPr>
                <w:rFonts w:ascii="Times New Roman" w:hAnsi="Times New Roman"/>
                <w:bCs/>
                <w:sz w:val="28"/>
                <w:szCs w:val="28"/>
              </w:rPr>
              <w:t>/</w:t>
            </w:r>
            <w:r w:rsidR="00542F7F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27398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Т. Г. </w:t>
            </w:r>
            <w:proofErr w:type="spellStart"/>
            <w:r w:rsidR="00273988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Третяченко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– К.</w:t>
            </w:r>
            <w:r w:rsidR="00393053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: Наук. думка, 1983. – 288 с.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273988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73988"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К89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proofErr w:type="spellStart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Кузякина</w:t>
            </w:r>
            <w:proofErr w:type="spellEnd"/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Н. Б.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Леся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Украинка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и </w:t>
            </w:r>
            <w:proofErr w:type="spellStart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Алек</w:t>
            </w:r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>сандр</w:t>
            </w:r>
            <w:proofErr w:type="spellEnd"/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Блок: </w:t>
            </w:r>
            <w:proofErr w:type="spellStart"/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>лит.-</w:t>
            </w:r>
            <w:proofErr w:type="spellEnd"/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>критич</w:t>
            </w:r>
            <w:proofErr w:type="spellEnd"/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  <w:proofErr w:type="spellStart"/>
            <w:r w:rsidR="00BC1840">
              <w:rPr>
                <w:rFonts w:ascii="Times New Roman" w:hAnsi="Times New Roman"/>
                <w:sz w:val="28"/>
                <w:szCs w:val="28"/>
                <w:lang w:val="uk-UA"/>
              </w:rPr>
              <w:t>о</w:t>
            </w:r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>черк</w:t>
            </w:r>
            <w:proofErr w:type="spellEnd"/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393053" w:rsidRPr="00393053">
              <w:rPr>
                <w:rFonts w:ascii="Times New Roman" w:hAnsi="Times New Roman"/>
                <w:sz w:val="28"/>
                <w:szCs w:val="28"/>
              </w:rPr>
              <w:t>/</w:t>
            </w:r>
            <w:r w:rsidR="0039305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8D5E1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Н. Б. </w:t>
            </w:r>
            <w:proofErr w:type="spellStart"/>
            <w:r w:rsidR="008D5E19">
              <w:rPr>
                <w:rFonts w:ascii="Times New Roman" w:hAnsi="Times New Roman"/>
                <w:sz w:val="28"/>
                <w:szCs w:val="28"/>
                <w:lang w:val="uk-UA"/>
              </w:rPr>
              <w:t>Кузякина</w:t>
            </w:r>
            <w:proofErr w:type="spellEnd"/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К. : Рад.</w:t>
            </w:r>
            <w:r w:rsidR="00BC1840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письменник, 1980. – 167 с. 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8D5E19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D5E19"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Р95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Рильський М. Т.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Статті про літературу</w:t>
            </w:r>
            <w:r w:rsidR="009C27B5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F5B8C" w:rsidRPr="00BF5B8C">
              <w:rPr>
                <w:rFonts w:ascii="Times New Roman" w:hAnsi="Times New Roman"/>
                <w:sz w:val="28"/>
                <w:szCs w:val="28"/>
              </w:rPr>
              <w:t>/</w:t>
            </w:r>
            <w:r w:rsidR="00BF5B8C">
              <w:rPr>
                <w:rFonts w:ascii="Times New Roman" w:hAnsi="Times New Roman"/>
                <w:sz w:val="28"/>
                <w:szCs w:val="28"/>
              </w:rPr>
              <w:t xml:space="preserve"> М. Т Рильський.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– К. : Дніпро, 1980. – 509 с.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620709" w:rsidRPr="00620709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BF5B8C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B8C"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3C079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Розумний Я.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Українськість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Дон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Жуана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в “Камінному господарі” [Лесі Українки] </w:t>
            </w:r>
            <w:r w:rsidR="008D5E19" w:rsidRPr="008D5E19">
              <w:rPr>
                <w:rFonts w:ascii="Times New Roman" w:hAnsi="Times New Roman"/>
                <w:bCs/>
                <w:sz w:val="28"/>
                <w:szCs w:val="28"/>
              </w:rPr>
              <w:t xml:space="preserve">/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Я. </w:t>
            </w:r>
            <w:proofErr w:type="spellStart"/>
            <w:r>
              <w:rPr>
                <w:rFonts w:ascii="Times New Roman" w:hAnsi="Times New Roman"/>
                <w:bCs/>
                <w:sz w:val="28"/>
                <w:szCs w:val="28"/>
              </w:rPr>
              <w:t>Розумний</w:t>
            </w:r>
            <w:proofErr w:type="spellEnd"/>
            <w:r>
              <w:rPr>
                <w:rFonts w:ascii="Times New Roman" w:hAnsi="Times New Roman"/>
                <w:bCs/>
                <w:sz w:val="28"/>
                <w:szCs w:val="28"/>
              </w:rPr>
              <w:t xml:space="preserve"> </w:t>
            </w:r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// </w:t>
            </w:r>
            <w:proofErr w:type="spellStart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Дивослово</w:t>
            </w:r>
            <w:proofErr w:type="spellEnd"/>
            <w:r w:rsidR="00620709"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. – 1995. – № 2. – С. 22–26.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620709" w:rsidRPr="00D7321C" w:rsidTr="00C13ADA">
        <w:trPr>
          <w:cantSplit/>
        </w:trPr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BF5B8C" w:rsidRDefault="002329C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5B8C">
              <w:rPr>
                <w:rFonts w:ascii="Times New Roman" w:hAnsi="Times New Roman"/>
                <w:sz w:val="28"/>
                <w:szCs w:val="28"/>
              </w:rPr>
              <w:t>55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  <w:p w:rsidR="00620709" w:rsidRPr="00620709" w:rsidRDefault="00620709" w:rsidP="007D7000">
            <w:pPr>
              <w:autoSpaceDE w:val="0"/>
              <w:autoSpaceDN w:val="0"/>
              <w:spacing w:after="0" w:line="240" w:lineRule="auto"/>
              <w:ind w:left="170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>Ч-59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</w:tcPr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620709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 xml:space="preserve">     Чижевський Д. І.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Історія української літератури. </w:t>
            </w:r>
            <w:r w:rsidR="003C0799" w:rsidRPr="003C0799">
              <w:rPr>
                <w:rFonts w:ascii="Times New Roman" w:hAnsi="Times New Roman"/>
                <w:sz w:val="28"/>
                <w:szCs w:val="28"/>
                <w:lang w:val="uk-UA"/>
              </w:rPr>
              <w:t>/ Д.</w:t>
            </w:r>
            <w:r w:rsidR="003C079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І. Чижевський. </w:t>
            </w:r>
            <w:r w:rsidRPr="00620709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– К. : Академія, 2003. – 568 с. </w:t>
            </w:r>
          </w:p>
          <w:p w:rsidR="00620709" w:rsidRPr="00620709" w:rsidRDefault="00620709" w:rsidP="00D02AA1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620709" w:rsidRPr="003C0799" w:rsidRDefault="00620709" w:rsidP="006B0D5F">
      <w:pPr>
        <w:spacing w:after="0" w:line="30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sectPr w:rsidR="00620709" w:rsidRPr="003C0799" w:rsidSect="007D7000">
      <w:footerReference w:type="default" r:id="rId9"/>
      <w:pgSz w:w="11906" w:h="16838"/>
      <w:pgMar w:top="567" w:right="850" w:bottom="284" w:left="1418" w:header="283" w:footer="2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14C" w:rsidRDefault="005D514C" w:rsidP="00821AD9">
      <w:pPr>
        <w:spacing w:after="0" w:line="240" w:lineRule="auto"/>
      </w:pPr>
      <w:r>
        <w:separator/>
      </w:r>
    </w:p>
  </w:endnote>
  <w:endnote w:type="continuationSeparator" w:id="0">
    <w:p w:rsidR="005D514C" w:rsidRDefault="005D514C" w:rsidP="00821A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581770"/>
      <w:docPartObj>
        <w:docPartGallery w:val="Page Numbers (Bottom of Page)"/>
        <w:docPartUnique/>
      </w:docPartObj>
    </w:sdtPr>
    <w:sdtEndPr/>
    <w:sdtContent>
      <w:p w:rsidR="005D514C" w:rsidRDefault="005D514C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7321C">
          <w:rPr>
            <w:noProof/>
          </w:rPr>
          <w:t>12</w:t>
        </w:r>
        <w:r>
          <w:fldChar w:fldCharType="end"/>
        </w:r>
      </w:p>
    </w:sdtContent>
  </w:sdt>
  <w:p w:rsidR="005D514C" w:rsidRDefault="005D514C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14C" w:rsidRDefault="005D514C" w:rsidP="00821AD9">
      <w:pPr>
        <w:spacing w:after="0" w:line="240" w:lineRule="auto"/>
      </w:pPr>
      <w:r>
        <w:separator/>
      </w:r>
    </w:p>
  </w:footnote>
  <w:footnote w:type="continuationSeparator" w:id="0">
    <w:p w:rsidR="005D514C" w:rsidRDefault="005D514C" w:rsidP="00821AD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0FC5"/>
    <w:rsid w:val="0000721F"/>
    <w:rsid w:val="00007A5D"/>
    <w:rsid w:val="00012816"/>
    <w:rsid w:val="0001447F"/>
    <w:rsid w:val="000162CB"/>
    <w:rsid w:val="000163AF"/>
    <w:rsid w:val="000244D4"/>
    <w:rsid w:val="00026D7E"/>
    <w:rsid w:val="000419B9"/>
    <w:rsid w:val="00044586"/>
    <w:rsid w:val="000515DF"/>
    <w:rsid w:val="000534F7"/>
    <w:rsid w:val="00053E65"/>
    <w:rsid w:val="00073566"/>
    <w:rsid w:val="00074370"/>
    <w:rsid w:val="00085588"/>
    <w:rsid w:val="00091ECC"/>
    <w:rsid w:val="000A4270"/>
    <w:rsid w:val="000A4307"/>
    <w:rsid w:val="000A625D"/>
    <w:rsid w:val="000A78E7"/>
    <w:rsid w:val="000C3A18"/>
    <w:rsid w:val="000C7FA0"/>
    <w:rsid w:val="000D159B"/>
    <w:rsid w:val="000E2BA2"/>
    <w:rsid w:val="000E4718"/>
    <w:rsid w:val="000E697F"/>
    <w:rsid w:val="000E7560"/>
    <w:rsid w:val="00104993"/>
    <w:rsid w:val="00107A30"/>
    <w:rsid w:val="00112E57"/>
    <w:rsid w:val="00113DF3"/>
    <w:rsid w:val="00115CF2"/>
    <w:rsid w:val="00132867"/>
    <w:rsid w:val="00175909"/>
    <w:rsid w:val="00191CA4"/>
    <w:rsid w:val="00192CC0"/>
    <w:rsid w:val="001A035C"/>
    <w:rsid w:val="001C6A8D"/>
    <w:rsid w:val="001D15D0"/>
    <w:rsid w:val="001E603C"/>
    <w:rsid w:val="001F1A9D"/>
    <w:rsid w:val="0020455A"/>
    <w:rsid w:val="00204BCB"/>
    <w:rsid w:val="00226C19"/>
    <w:rsid w:val="00227607"/>
    <w:rsid w:val="00227881"/>
    <w:rsid w:val="002329C3"/>
    <w:rsid w:val="0023357F"/>
    <w:rsid w:val="00234C86"/>
    <w:rsid w:val="0024166D"/>
    <w:rsid w:val="002542AC"/>
    <w:rsid w:val="0026131C"/>
    <w:rsid w:val="0026461C"/>
    <w:rsid w:val="00273988"/>
    <w:rsid w:val="00273A48"/>
    <w:rsid w:val="00276650"/>
    <w:rsid w:val="0028464B"/>
    <w:rsid w:val="0028468F"/>
    <w:rsid w:val="00290853"/>
    <w:rsid w:val="00291EB2"/>
    <w:rsid w:val="0029428B"/>
    <w:rsid w:val="002A55E3"/>
    <w:rsid w:val="002A5854"/>
    <w:rsid w:val="002B3B33"/>
    <w:rsid w:val="002B4B57"/>
    <w:rsid w:val="002F34B7"/>
    <w:rsid w:val="002F6046"/>
    <w:rsid w:val="00305EF8"/>
    <w:rsid w:val="00311823"/>
    <w:rsid w:val="00316E0F"/>
    <w:rsid w:val="00316E71"/>
    <w:rsid w:val="00340D14"/>
    <w:rsid w:val="003608AE"/>
    <w:rsid w:val="00380D2B"/>
    <w:rsid w:val="00382298"/>
    <w:rsid w:val="00393053"/>
    <w:rsid w:val="00393BF3"/>
    <w:rsid w:val="003A58B0"/>
    <w:rsid w:val="003A5E51"/>
    <w:rsid w:val="003B3B92"/>
    <w:rsid w:val="003B6F5A"/>
    <w:rsid w:val="003C0799"/>
    <w:rsid w:val="003C2CFF"/>
    <w:rsid w:val="003C322D"/>
    <w:rsid w:val="003C37B6"/>
    <w:rsid w:val="003E4E12"/>
    <w:rsid w:val="003F4695"/>
    <w:rsid w:val="003F4BF7"/>
    <w:rsid w:val="004058C6"/>
    <w:rsid w:val="00406B90"/>
    <w:rsid w:val="00406DCF"/>
    <w:rsid w:val="004134EA"/>
    <w:rsid w:val="00415051"/>
    <w:rsid w:val="00415E7F"/>
    <w:rsid w:val="0041630F"/>
    <w:rsid w:val="00416B58"/>
    <w:rsid w:val="00424291"/>
    <w:rsid w:val="00427078"/>
    <w:rsid w:val="00434256"/>
    <w:rsid w:val="00434793"/>
    <w:rsid w:val="004408EC"/>
    <w:rsid w:val="00442C80"/>
    <w:rsid w:val="0046133F"/>
    <w:rsid w:val="00470DCF"/>
    <w:rsid w:val="00471083"/>
    <w:rsid w:val="00471526"/>
    <w:rsid w:val="00473088"/>
    <w:rsid w:val="00477EFE"/>
    <w:rsid w:val="004815DD"/>
    <w:rsid w:val="0048201A"/>
    <w:rsid w:val="00492439"/>
    <w:rsid w:val="00497531"/>
    <w:rsid w:val="004A3D0B"/>
    <w:rsid w:val="004A7921"/>
    <w:rsid w:val="004B0633"/>
    <w:rsid w:val="004B5F65"/>
    <w:rsid w:val="004B73D4"/>
    <w:rsid w:val="004E365D"/>
    <w:rsid w:val="004F2F33"/>
    <w:rsid w:val="004F72D0"/>
    <w:rsid w:val="00517F62"/>
    <w:rsid w:val="00532472"/>
    <w:rsid w:val="005414AA"/>
    <w:rsid w:val="00541A5F"/>
    <w:rsid w:val="00542F7F"/>
    <w:rsid w:val="005548F8"/>
    <w:rsid w:val="005756CD"/>
    <w:rsid w:val="005771F5"/>
    <w:rsid w:val="0058641C"/>
    <w:rsid w:val="00593FA7"/>
    <w:rsid w:val="00597FB9"/>
    <w:rsid w:val="005B00AE"/>
    <w:rsid w:val="005B5341"/>
    <w:rsid w:val="005B678C"/>
    <w:rsid w:val="005B701D"/>
    <w:rsid w:val="005D0D4D"/>
    <w:rsid w:val="005D514C"/>
    <w:rsid w:val="005D7E0D"/>
    <w:rsid w:val="005E0299"/>
    <w:rsid w:val="005F3AE7"/>
    <w:rsid w:val="005F5177"/>
    <w:rsid w:val="006011AD"/>
    <w:rsid w:val="00602F86"/>
    <w:rsid w:val="00620709"/>
    <w:rsid w:val="006241C9"/>
    <w:rsid w:val="00624442"/>
    <w:rsid w:val="00627649"/>
    <w:rsid w:val="00631BF4"/>
    <w:rsid w:val="00636885"/>
    <w:rsid w:val="006418C4"/>
    <w:rsid w:val="00644988"/>
    <w:rsid w:val="006506ED"/>
    <w:rsid w:val="00683F4B"/>
    <w:rsid w:val="00687E6D"/>
    <w:rsid w:val="00691DE1"/>
    <w:rsid w:val="006B0D5F"/>
    <w:rsid w:val="006B26D7"/>
    <w:rsid w:val="006B4C74"/>
    <w:rsid w:val="006B5D8E"/>
    <w:rsid w:val="006C0360"/>
    <w:rsid w:val="006C0FC5"/>
    <w:rsid w:val="006C1F0D"/>
    <w:rsid w:val="006D1A1C"/>
    <w:rsid w:val="006D266F"/>
    <w:rsid w:val="006D33BD"/>
    <w:rsid w:val="006D5AB6"/>
    <w:rsid w:val="006D5EA2"/>
    <w:rsid w:val="006E2C51"/>
    <w:rsid w:val="006E3F13"/>
    <w:rsid w:val="006E52B9"/>
    <w:rsid w:val="006F27DE"/>
    <w:rsid w:val="00710C42"/>
    <w:rsid w:val="00722304"/>
    <w:rsid w:val="00732AD2"/>
    <w:rsid w:val="007333E7"/>
    <w:rsid w:val="00744986"/>
    <w:rsid w:val="007501CB"/>
    <w:rsid w:val="007558AA"/>
    <w:rsid w:val="0078587D"/>
    <w:rsid w:val="00793000"/>
    <w:rsid w:val="007A36D4"/>
    <w:rsid w:val="007A5FF3"/>
    <w:rsid w:val="007B6960"/>
    <w:rsid w:val="007C774E"/>
    <w:rsid w:val="007C79C9"/>
    <w:rsid w:val="007D07F9"/>
    <w:rsid w:val="007D7000"/>
    <w:rsid w:val="007E00AC"/>
    <w:rsid w:val="007E7E10"/>
    <w:rsid w:val="00800DFA"/>
    <w:rsid w:val="0082175E"/>
    <w:rsid w:val="00821AD9"/>
    <w:rsid w:val="00821D10"/>
    <w:rsid w:val="00835415"/>
    <w:rsid w:val="0084101E"/>
    <w:rsid w:val="008411B3"/>
    <w:rsid w:val="0085271F"/>
    <w:rsid w:val="00861134"/>
    <w:rsid w:val="00874264"/>
    <w:rsid w:val="0087518F"/>
    <w:rsid w:val="0087749F"/>
    <w:rsid w:val="00882D0C"/>
    <w:rsid w:val="008A3166"/>
    <w:rsid w:val="008A6C78"/>
    <w:rsid w:val="008B5D93"/>
    <w:rsid w:val="008C20C7"/>
    <w:rsid w:val="008C6F16"/>
    <w:rsid w:val="008D5E19"/>
    <w:rsid w:val="0090286B"/>
    <w:rsid w:val="00904C88"/>
    <w:rsid w:val="00910C72"/>
    <w:rsid w:val="0091148D"/>
    <w:rsid w:val="0093212E"/>
    <w:rsid w:val="009332DC"/>
    <w:rsid w:val="00953C50"/>
    <w:rsid w:val="00985185"/>
    <w:rsid w:val="009864B0"/>
    <w:rsid w:val="00997410"/>
    <w:rsid w:val="009A05C6"/>
    <w:rsid w:val="009A5F24"/>
    <w:rsid w:val="009B17E5"/>
    <w:rsid w:val="009B787F"/>
    <w:rsid w:val="009B7BA3"/>
    <w:rsid w:val="009C166F"/>
    <w:rsid w:val="009C27B5"/>
    <w:rsid w:val="009D14E0"/>
    <w:rsid w:val="009D2B9F"/>
    <w:rsid w:val="009D4B7E"/>
    <w:rsid w:val="009E009C"/>
    <w:rsid w:val="009F727E"/>
    <w:rsid w:val="00A03719"/>
    <w:rsid w:val="00A04D14"/>
    <w:rsid w:val="00A115FC"/>
    <w:rsid w:val="00A250B6"/>
    <w:rsid w:val="00A26EC9"/>
    <w:rsid w:val="00A276E8"/>
    <w:rsid w:val="00A322E9"/>
    <w:rsid w:val="00A37BAB"/>
    <w:rsid w:val="00A41273"/>
    <w:rsid w:val="00A4154B"/>
    <w:rsid w:val="00A53E37"/>
    <w:rsid w:val="00A65632"/>
    <w:rsid w:val="00A67A87"/>
    <w:rsid w:val="00A67BA6"/>
    <w:rsid w:val="00AA15F4"/>
    <w:rsid w:val="00AA25C4"/>
    <w:rsid w:val="00AD64A7"/>
    <w:rsid w:val="00AE0598"/>
    <w:rsid w:val="00AE0D4F"/>
    <w:rsid w:val="00AE4508"/>
    <w:rsid w:val="00B01479"/>
    <w:rsid w:val="00B0456D"/>
    <w:rsid w:val="00B17F9C"/>
    <w:rsid w:val="00B2337B"/>
    <w:rsid w:val="00B30B43"/>
    <w:rsid w:val="00B411E9"/>
    <w:rsid w:val="00B57693"/>
    <w:rsid w:val="00B76037"/>
    <w:rsid w:val="00B85F1B"/>
    <w:rsid w:val="00B8680B"/>
    <w:rsid w:val="00B94D3E"/>
    <w:rsid w:val="00B94F01"/>
    <w:rsid w:val="00BA07D6"/>
    <w:rsid w:val="00BA0CFB"/>
    <w:rsid w:val="00BA729A"/>
    <w:rsid w:val="00BB17B8"/>
    <w:rsid w:val="00BC0C35"/>
    <w:rsid w:val="00BC1840"/>
    <w:rsid w:val="00BD40C9"/>
    <w:rsid w:val="00BE040D"/>
    <w:rsid w:val="00BE2B2B"/>
    <w:rsid w:val="00BF38D3"/>
    <w:rsid w:val="00BF3C73"/>
    <w:rsid w:val="00BF5B8C"/>
    <w:rsid w:val="00BF786F"/>
    <w:rsid w:val="00C02D5B"/>
    <w:rsid w:val="00C12549"/>
    <w:rsid w:val="00C13ADA"/>
    <w:rsid w:val="00C1744A"/>
    <w:rsid w:val="00C20C2A"/>
    <w:rsid w:val="00C26150"/>
    <w:rsid w:val="00C33BD0"/>
    <w:rsid w:val="00C3580B"/>
    <w:rsid w:val="00C361AA"/>
    <w:rsid w:val="00C407C6"/>
    <w:rsid w:val="00C412EF"/>
    <w:rsid w:val="00C62F38"/>
    <w:rsid w:val="00C66C6F"/>
    <w:rsid w:val="00C70247"/>
    <w:rsid w:val="00C71AC1"/>
    <w:rsid w:val="00C76E44"/>
    <w:rsid w:val="00C822B7"/>
    <w:rsid w:val="00C84551"/>
    <w:rsid w:val="00C94195"/>
    <w:rsid w:val="00CA2237"/>
    <w:rsid w:val="00CA6572"/>
    <w:rsid w:val="00CC0312"/>
    <w:rsid w:val="00CE6464"/>
    <w:rsid w:val="00CF48D8"/>
    <w:rsid w:val="00D02AA1"/>
    <w:rsid w:val="00D12DE1"/>
    <w:rsid w:val="00D13563"/>
    <w:rsid w:val="00D21738"/>
    <w:rsid w:val="00D26D1B"/>
    <w:rsid w:val="00D27735"/>
    <w:rsid w:val="00D44586"/>
    <w:rsid w:val="00D463AF"/>
    <w:rsid w:val="00D62F72"/>
    <w:rsid w:val="00D6711C"/>
    <w:rsid w:val="00D7321C"/>
    <w:rsid w:val="00D82EB8"/>
    <w:rsid w:val="00D90020"/>
    <w:rsid w:val="00D903C8"/>
    <w:rsid w:val="00D9402B"/>
    <w:rsid w:val="00DA522A"/>
    <w:rsid w:val="00DB0440"/>
    <w:rsid w:val="00DC733E"/>
    <w:rsid w:val="00DD6DC6"/>
    <w:rsid w:val="00DE698B"/>
    <w:rsid w:val="00DF6936"/>
    <w:rsid w:val="00E033F9"/>
    <w:rsid w:val="00E06425"/>
    <w:rsid w:val="00E15B27"/>
    <w:rsid w:val="00E205C3"/>
    <w:rsid w:val="00E35786"/>
    <w:rsid w:val="00E37920"/>
    <w:rsid w:val="00E40CCD"/>
    <w:rsid w:val="00E41E30"/>
    <w:rsid w:val="00E427BA"/>
    <w:rsid w:val="00E54F0F"/>
    <w:rsid w:val="00E87CFA"/>
    <w:rsid w:val="00EB1EA5"/>
    <w:rsid w:val="00EB350B"/>
    <w:rsid w:val="00EB68CE"/>
    <w:rsid w:val="00EB7403"/>
    <w:rsid w:val="00EB7974"/>
    <w:rsid w:val="00EC0C32"/>
    <w:rsid w:val="00EC2B73"/>
    <w:rsid w:val="00ED2B88"/>
    <w:rsid w:val="00EE0B72"/>
    <w:rsid w:val="00EE7930"/>
    <w:rsid w:val="00EF3D73"/>
    <w:rsid w:val="00EF650A"/>
    <w:rsid w:val="00F00558"/>
    <w:rsid w:val="00F06465"/>
    <w:rsid w:val="00F266C7"/>
    <w:rsid w:val="00F56208"/>
    <w:rsid w:val="00F62420"/>
    <w:rsid w:val="00F649E6"/>
    <w:rsid w:val="00F66484"/>
    <w:rsid w:val="00F72AE0"/>
    <w:rsid w:val="00F8677F"/>
    <w:rsid w:val="00FA11FF"/>
    <w:rsid w:val="00FD69B7"/>
    <w:rsid w:val="00FD7D33"/>
    <w:rsid w:val="00FE6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501CB"/>
  </w:style>
  <w:style w:type="paragraph" w:styleId="a5">
    <w:name w:val="List Paragraph"/>
    <w:basedOn w:val="a"/>
    <w:uiPriority w:val="34"/>
    <w:qFormat/>
    <w:rsid w:val="000C7F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1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AD9"/>
  </w:style>
  <w:style w:type="paragraph" w:styleId="a8">
    <w:name w:val="footer"/>
    <w:basedOn w:val="a"/>
    <w:link w:val="a9"/>
    <w:uiPriority w:val="99"/>
    <w:unhideWhenUsed/>
    <w:rsid w:val="00821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A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0F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0FC5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7501CB"/>
  </w:style>
  <w:style w:type="paragraph" w:styleId="a5">
    <w:name w:val="List Paragraph"/>
    <w:basedOn w:val="a"/>
    <w:uiPriority w:val="34"/>
    <w:qFormat/>
    <w:rsid w:val="000C7FA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821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821AD9"/>
  </w:style>
  <w:style w:type="paragraph" w:styleId="a8">
    <w:name w:val="footer"/>
    <w:basedOn w:val="a"/>
    <w:link w:val="a9"/>
    <w:uiPriority w:val="99"/>
    <w:unhideWhenUsed/>
    <w:rsid w:val="00821A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821A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7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C31E5B-93E4-48D5-A9F3-0760270B0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12</Pages>
  <Words>2734</Words>
  <Characters>15589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DSEA</Company>
  <LinksUpToDate>false</LinksUpToDate>
  <CharactersWithSpaces>18287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2016-02-23T06:35:00Z</dcterms:created>
  <dcterms:modified xsi:type="dcterms:W3CDTF">2016-02-23T06:54:00Z</dcterms:modified>
</cp:coreProperties>
</file>