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3B9" w:rsidRPr="00105080" w:rsidRDefault="004851D6" w:rsidP="004851D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drawing>
          <wp:inline distT="0" distB="0" distL="0" distR="0">
            <wp:extent cx="5943159" cy="9229725"/>
            <wp:effectExtent l="0" t="0" r="635" b="0"/>
            <wp:docPr id="1" name="Рисунок 1" descr="G:\Спеціалісти_додаткові\Е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Спеціалісти_додаткові\ЕС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3B9" w:rsidRDefault="004851D6" w:rsidP="004851D6">
      <w:pPr>
        <w:suppressAutoHyphens w:val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br w:type="page"/>
      </w:r>
      <w:r w:rsidR="009403B9">
        <w:rPr>
          <w:rFonts w:ascii="Times New Roman" w:hAnsi="Times New Roman"/>
          <w:b/>
          <w:sz w:val="32"/>
          <w:szCs w:val="32"/>
          <w:lang w:val="uk-UA"/>
        </w:rPr>
        <w:lastRenderedPageBreak/>
        <w:t xml:space="preserve">1 ПИТАННЯ З ДИСЦИПЛІНИ «ТЕОРІЯ </w:t>
      </w:r>
      <w:bookmarkStart w:id="0" w:name="_GoBack"/>
      <w:bookmarkEnd w:id="0"/>
      <w:r w:rsidR="009403B9">
        <w:rPr>
          <w:rFonts w:ascii="Times New Roman" w:hAnsi="Times New Roman"/>
          <w:b/>
          <w:sz w:val="32"/>
          <w:szCs w:val="32"/>
          <w:lang w:val="uk-UA"/>
        </w:rPr>
        <w:t>ЕЛЕКТРОПРИВОДУ»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    Методика складання розрахункової схеми механічної частини електроприводу.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   Розрахунок зведених моментів,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моментів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інерції і коефіцієнтів жорсткості в кінематичному ланцюзі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ЕП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Побудова навантажувальної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швідкістної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характеристик виробничого механізму.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  Електромеханічні властивості двигунів постійного струму, основні рівняння;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  Способи пуску та регулювання швидкості двигунів постійного струму, природні та штучні механічні характеристики, їх характерні особливості;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  Розрахунок механічних та електромеханічних характеристик двигунів постійного струму незалежного збудженні;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6.  Визначення показників якості регулювання швидкості двигунів постійного струму;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7. Електромеханічні властивості асинхронних двигунів, основні рівняння;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8.  Способи пуску та регулювання асинхронних двигунів, природні та штучні механічні характеристики, їх характерні особливості;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9. Розрахунок механічних характеристик асинхронних двигунів;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10.  Визначення показників якості регулювання асинхронних двигунів;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11.  Вибір двигунів за потужністю та навантажувальною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здібностю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9403B9" w:rsidRDefault="009403B9" w:rsidP="009403B9">
      <w:pPr>
        <w:pStyle w:val="Textbody"/>
        <w:spacing w:line="276" w:lineRule="auto"/>
        <w:ind w:right="-342" w:firstLine="284"/>
        <w:jc w:val="both"/>
      </w:pPr>
      <w:r>
        <w:rPr>
          <w:rFonts w:ascii="Times New Roman" w:hAnsi="Times New Roman" w:cs="Times New Roman"/>
          <w:sz w:val="28"/>
          <w:lang w:val="uk-UA"/>
        </w:rPr>
        <w:t>12.  Графоаналітичний і аналітичний методи розрахунку перехідних процесів в системах електроприводу.</w:t>
      </w:r>
    </w:p>
    <w:p w:rsidR="009403B9" w:rsidRDefault="009403B9" w:rsidP="009403B9">
      <w:pPr>
        <w:pStyle w:val="Textbody"/>
        <w:ind w:right="-342"/>
      </w:pPr>
      <w:r>
        <w:t> </w:t>
      </w:r>
    </w:p>
    <w:p w:rsidR="009403B9" w:rsidRDefault="009403B9" w:rsidP="009403B9">
      <w:pPr>
        <w:pStyle w:val="Textbody"/>
        <w:ind w:right="-342"/>
      </w:pPr>
      <w:r>
        <w:t>   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Навчально-методічні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матеріали</w:t>
      </w:r>
    </w:p>
    <w:p w:rsidR="009403B9" w:rsidRDefault="009403B9" w:rsidP="009403B9">
      <w:pPr>
        <w:pStyle w:val="Textbody"/>
        <w:ind w:right="-342"/>
        <w:rPr>
          <w:rFonts w:ascii="Times New Roman" w:hAnsi="Times New Roman" w:cs="Times New Roman"/>
          <w:sz w:val="28"/>
          <w:lang w:val="uk-UA"/>
        </w:rPr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  <w:lang w:val="uk-UA"/>
        </w:rPr>
        <w:t>Основна література:</w:t>
      </w:r>
    </w:p>
    <w:p w:rsidR="009403B9" w:rsidRDefault="009403B9" w:rsidP="009403B9">
      <w:pPr>
        <w:pStyle w:val="Textbody"/>
        <w:spacing w:after="0" w:line="276" w:lineRule="auto"/>
        <w:ind w:right="-340"/>
      </w:pPr>
      <w:r>
        <w:t> </w:t>
      </w: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Основы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электропривода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СПб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.:Лань, 2008. – 192 с. – </w:t>
      </w:r>
      <w:r>
        <w:rPr>
          <w:rFonts w:ascii="Times New Roman" w:hAnsi="Times New Roman" w:cs="Times New Roman"/>
          <w:sz w:val="28"/>
          <w:lang w:val="en-US"/>
        </w:rPr>
        <w:t>ISBN</w:t>
      </w:r>
      <w:r>
        <w:t xml:space="preserve"> </w:t>
      </w:r>
      <w:r>
        <w:rPr>
          <w:rFonts w:ascii="Times New Roman" w:hAnsi="Times New Roman" w:cs="Times New Roman"/>
          <w:sz w:val="28"/>
        </w:rPr>
        <w:t>978-5-8114-0770-5.</w:t>
      </w:r>
    </w:p>
    <w:p w:rsidR="009403B9" w:rsidRDefault="009403B9" w:rsidP="009403B9">
      <w:pPr>
        <w:pStyle w:val="Textbody"/>
        <w:spacing w:after="0" w:line="276" w:lineRule="auto"/>
        <w:ind w:right="-340"/>
        <w:rPr>
          <w:rFonts w:ascii="Times New Roman" w:hAnsi="Times New Roman" w:cs="Times New Roman"/>
          <w:sz w:val="28"/>
          <w:lang w:val="uk-UA"/>
        </w:rPr>
      </w:pPr>
      <w:r>
        <w:t> </w:t>
      </w:r>
      <w:r>
        <w:rPr>
          <w:rFonts w:ascii="Times New Roman" w:hAnsi="Times New Roman" w:cs="Times New Roman"/>
          <w:sz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Общий курс электропривода: Учебник для вузов / Ильинский </w:t>
      </w:r>
      <w:proofErr w:type="spellStart"/>
      <w:r>
        <w:rPr>
          <w:rFonts w:ascii="Times New Roman" w:hAnsi="Times New Roman" w:cs="Times New Roman"/>
          <w:sz w:val="28"/>
        </w:rPr>
        <w:t>Н.Ф</w:t>
      </w:r>
      <w:proofErr w:type="spellEnd"/>
      <w:r>
        <w:rPr>
          <w:rFonts w:ascii="Times New Roman" w:hAnsi="Times New Roman" w:cs="Times New Roman"/>
          <w:sz w:val="28"/>
        </w:rPr>
        <w:t xml:space="preserve">., Козаченко </w:t>
      </w:r>
      <w:proofErr w:type="spellStart"/>
      <w:r>
        <w:rPr>
          <w:rFonts w:ascii="Times New Roman" w:hAnsi="Times New Roman" w:cs="Times New Roman"/>
          <w:sz w:val="28"/>
        </w:rPr>
        <w:t>В.Ф</w:t>
      </w:r>
      <w:proofErr w:type="spellEnd"/>
      <w:r>
        <w:rPr>
          <w:rFonts w:ascii="Times New Roman" w:hAnsi="Times New Roman" w:cs="Times New Roman"/>
          <w:sz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1992. – 544 с.</w:t>
      </w:r>
    </w:p>
    <w:p w:rsidR="009403B9" w:rsidRDefault="009403B9" w:rsidP="009403B9">
      <w:pPr>
        <w:pStyle w:val="Textbody"/>
        <w:spacing w:after="0" w:line="276" w:lineRule="auto"/>
        <w:ind w:right="-340"/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>
        <w:t> </w:t>
      </w:r>
      <w:proofErr w:type="spellStart"/>
      <w:r>
        <w:rPr>
          <w:rFonts w:ascii="Times New Roman" w:hAnsi="Times New Roman" w:cs="Times New Roman"/>
          <w:sz w:val="28"/>
        </w:rPr>
        <w:t>Ключев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В.И</w:t>
      </w:r>
      <w:proofErr w:type="spellEnd"/>
      <w:r>
        <w:rPr>
          <w:rFonts w:ascii="Times New Roman" w:hAnsi="Times New Roman" w:cs="Times New Roman"/>
          <w:sz w:val="28"/>
        </w:rPr>
        <w:t xml:space="preserve">., Теория электропривода. – М.: 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1985. – 560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t> </w:t>
      </w: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Чилкин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М.Г</w:t>
      </w:r>
      <w:proofErr w:type="spellEnd"/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</w:rPr>
        <w:t>Ключев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В.И</w:t>
      </w:r>
      <w:proofErr w:type="spellEnd"/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</w:rPr>
        <w:t>Сандлер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А.С</w:t>
      </w:r>
      <w:proofErr w:type="spellEnd"/>
      <w:r>
        <w:rPr>
          <w:rFonts w:ascii="Times New Roman" w:hAnsi="Times New Roman" w:cs="Times New Roman"/>
          <w:sz w:val="28"/>
        </w:rPr>
        <w:t xml:space="preserve">. Теория автоматизированного </w:t>
      </w:r>
      <w:r>
        <w:rPr>
          <w:rFonts w:ascii="Times New Roman" w:hAnsi="Times New Roman" w:cs="Times New Roman"/>
          <w:sz w:val="28"/>
        </w:rPr>
        <w:lastRenderedPageBreak/>
        <w:t>электропривода. – М.: Энергия, 1979 – 616 с.</w:t>
      </w:r>
    </w:p>
    <w:p w:rsidR="009403B9" w:rsidRDefault="009403B9" w:rsidP="009403B9">
      <w:pPr>
        <w:pStyle w:val="Textbody"/>
        <w:spacing w:after="0" w:line="276" w:lineRule="auto"/>
        <w:ind w:right="-34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Чилкин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М.Г</w:t>
      </w:r>
      <w:proofErr w:type="spellEnd"/>
      <w:r>
        <w:rPr>
          <w:rFonts w:ascii="Times New Roman" w:hAnsi="Times New Roman" w:cs="Times New Roman"/>
          <w:sz w:val="28"/>
        </w:rPr>
        <w:t>., и др. Основы автоматизированного электропривода, - М.:, 1974. – 568 с.</w:t>
      </w:r>
    </w:p>
    <w:p w:rsidR="009403B9" w:rsidRDefault="009403B9" w:rsidP="009403B9">
      <w:pPr>
        <w:pStyle w:val="Textbody"/>
        <w:spacing w:after="0" w:line="276" w:lineRule="auto"/>
        <w:ind w:right="-34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</w:rPr>
        <w:t xml:space="preserve">Москаленко </w:t>
      </w:r>
      <w:proofErr w:type="spellStart"/>
      <w:r>
        <w:rPr>
          <w:rFonts w:ascii="Times New Roman" w:hAnsi="Times New Roman" w:cs="Times New Roman"/>
          <w:sz w:val="28"/>
        </w:rPr>
        <w:t>В.В</w:t>
      </w:r>
      <w:proofErr w:type="spellEnd"/>
      <w:r>
        <w:rPr>
          <w:rFonts w:ascii="Times New Roman" w:hAnsi="Times New Roman" w:cs="Times New Roman"/>
          <w:sz w:val="28"/>
        </w:rPr>
        <w:t xml:space="preserve">., Автоматизированный электропривод. – М. 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1981. – 538 с.</w:t>
      </w:r>
    </w:p>
    <w:p w:rsidR="009403B9" w:rsidRDefault="009403B9" w:rsidP="009403B9">
      <w:pPr>
        <w:pStyle w:val="Textbody"/>
        <w:spacing w:after="0" w:line="276" w:lineRule="auto"/>
        <w:ind w:right="-340"/>
        <w:jc w:val="both"/>
      </w:pPr>
      <w:r>
        <w:rPr>
          <w:rFonts w:ascii="Times New Roman" w:hAnsi="Times New Roman" w:cs="Times New Roman"/>
          <w:sz w:val="28"/>
          <w:lang w:val="uk-UA"/>
        </w:rPr>
        <w:t xml:space="preserve">7. </w:t>
      </w:r>
      <w:r>
        <w:rPr>
          <w:rFonts w:ascii="Times New Roman" w:hAnsi="Times New Roman" w:cs="Times New Roman"/>
          <w:sz w:val="28"/>
        </w:rPr>
        <w:t xml:space="preserve">Андреев </w:t>
      </w:r>
      <w:proofErr w:type="spellStart"/>
      <w:r>
        <w:rPr>
          <w:rFonts w:ascii="Times New Roman" w:hAnsi="Times New Roman" w:cs="Times New Roman"/>
          <w:sz w:val="28"/>
        </w:rPr>
        <w:t>В.П</w:t>
      </w:r>
      <w:proofErr w:type="spellEnd"/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</w:rPr>
        <w:t>Сабинин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Ю.А</w:t>
      </w:r>
      <w:proofErr w:type="spellEnd"/>
      <w:r>
        <w:rPr>
          <w:rFonts w:ascii="Times New Roman" w:hAnsi="Times New Roman" w:cs="Times New Roman"/>
          <w:sz w:val="28"/>
        </w:rPr>
        <w:t xml:space="preserve">., Основы электропривода. – Л.: </w:t>
      </w:r>
      <w:proofErr w:type="spellStart"/>
      <w:r>
        <w:rPr>
          <w:rFonts w:ascii="Times New Roman" w:hAnsi="Times New Roman" w:cs="Times New Roman"/>
          <w:sz w:val="28"/>
        </w:rPr>
        <w:t>Госэнергоиздат</w:t>
      </w:r>
      <w:proofErr w:type="spellEnd"/>
      <w:r>
        <w:rPr>
          <w:rFonts w:ascii="Times New Roman" w:hAnsi="Times New Roman" w:cs="Times New Roman"/>
          <w:sz w:val="28"/>
        </w:rPr>
        <w:t>, 1963 – 772 с.</w:t>
      </w:r>
    </w:p>
    <w:p w:rsidR="009403B9" w:rsidRDefault="009403B9" w:rsidP="009403B9">
      <w:pPr>
        <w:pStyle w:val="Textbody"/>
        <w:spacing w:after="0" w:line="276" w:lineRule="auto"/>
        <w:ind w:right="-340"/>
        <w:jc w:val="both"/>
      </w:pPr>
      <w:r>
        <w:t> </w:t>
      </w:r>
    </w:p>
    <w:p w:rsidR="009403B9" w:rsidRDefault="009403B9" w:rsidP="009403B9">
      <w:pPr>
        <w:pStyle w:val="Textbody"/>
        <w:spacing w:line="276" w:lineRule="auto"/>
        <w:ind w:right="-342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Методичні вказівки: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</w:rPr>
        <w:t>Электропривод и автоматизация металлургических машин и агрегатов: М/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выполнению раздела дипломного проекта студентами спец. 7.092203 «Электромеханические системы автоматизации и электропривод» ∕ </w:t>
      </w:r>
      <w:proofErr w:type="spellStart"/>
      <w:r>
        <w:rPr>
          <w:rFonts w:ascii="Times New Roman" w:hAnsi="Times New Roman" w:cs="Times New Roman"/>
          <w:sz w:val="28"/>
        </w:rPr>
        <w:t>Задорожний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Н.А</w:t>
      </w:r>
      <w:proofErr w:type="spellEnd"/>
      <w:r>
        <w:rPr>
          <w:rFonts w:ascii="Times New Roman" w:hAnsi="Times New Roman" w:cs="Times New Roman"/>
          <w:sz w:val="28"/>
        </w:rPr>
        <w:t xml:space="preserve">. – Краматорск: </w:t>
      </w:r>
      <w:proofErr w:type="spellStart"/>
      <w:r>
        <w:rPr>
          <w:rFonts w:ascii="Times New Roman" w:hAnsi="Times New Roman" w:cs="Times New Roman"/>
          <w:sz w:val="28"/>
        </w:rPr>
        <w:t>ДГМА</w:t>
      </w:r>
      <w:proofErr w:type="spellEnd"/>
      <w:r>
        <w:rPr>
          <w:rFonts w:ascii="Times New Roman" w:hAnsi="Times New Roman" w:cs="Times New Roman"/>
          <w:sz w:val="28"/>
        </w:rPr>
        <w:t>, 2008. – 68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2.Методические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указания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лабораторным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работам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теории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електропривода 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электрооборудованию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∕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Сост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А.И.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Панкратов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Краматорск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ДГМА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2002 – 152 с.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  <w:lang w:val="uk-UA"/>
        </w:rPr>
        <w:t xml:space="preserve">3.Методические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указания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практическим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занятиям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 курсу «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Электромеханические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системы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автоматизации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и електропривод»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дневной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формы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обучения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∕Олеярник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А.В. –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Краматорск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ДГМА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2005. – 20 с.</w:t>
      </w:r>
    </w:p>
    <w:p w:rsidR="009403B9" w:rsidRDefault="009403B9" w:rsidP="009403B9">
      <w:pPr>
        <w:pStyle w:val="Textbody"/>
        <w:spacing w:line="276" w:lineRule="auto"/>
        <w:ind w:left="567" w:right="-342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 ПИТАННЯ З ДИСЦИПЛІНИ «ТЕОРІЯ АВТОМАТИЧНОГО</w:t>
      </w:r>
    </w:p>
    <w:p w:rsidR="009403B9" w:rsidRDefault="009403B9" w:rsidP="009403B9">
      <w:pPr>
        <w:pStyle w:val="Textbody"/>
        <w:spacing w:after="0" w:line="276" w:lineRule="auto"/>
        <w:ind w:right="-342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КЕРУВАННЯ»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 Визначення диференціальних рівнянь та передатних функцій ланок систем автоматичного керування.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 Побудова частотних характеристик ланок систем автоматичного керування.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 Перетворення структурних схем систем автоматичного керування.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 Дослідження систем автоматичного керування у просторі стану.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 Дослідження стійкості систем автоматичного керування за коренями характеристичного рівняння та за алгебраїчним критерієм Гурвіца.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6. Дослідження стійкості систем автоматичного керування за критерієм Михайлова.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Дослідження стійкості систем автоматичного керування за методом 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  <w:lang w:val="uk-UA"/>
        </w:rPr>
        <w:t>- розбиття.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8. Дослідження стійкості систем автоматичного керування за критерієм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Найквіста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9. Побудування перехідних процесів в системах автоматичного регулювання.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10. Визначення показників якості систем автоматичного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регулюваня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за кореневим методом.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11. Синтез САК за розташуванням полюсів з використанням формули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Аккермана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</w:pPr>
    </w:p>
    <w:p w:rsidR="009403B9" w:rsidRDefault="009403B9" w:rsidP="009403B9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b/>
          <w:sz w:val="28"/>
          <w:lang w:val="uk-UA"/>
        </w:rPr>
        <w:t>Навчально-методичні матеріали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Основна література: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Башарин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>. «Динамика нелинейных автоматических систем управления». – Л.: Энергия, 1974. – 200с.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Башарин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 xml:space="preserve">. Управление электроприводами ∕ </w:t>
      </w:r>
      <w:proofErr w:type="spellStart"/>
      <w:r>
        <w:rPr>
          <w:rFonts w:ascii="Times New Roman" w:hAnsi="Times New Roman" w:cs="Times New Roman"/>
          <w:sz w:val="28"/>
        </w:rPr>
        <w:t>В.А</w:t>
      </w:r>
      <w:proofErr w:type="spellEnd"/>
      <w:r>
        <w:rPr>
          <w:rFonts w:ascii="Times New Roman" w:hAnsi="Times New Roman" w:cs="Times New Roman"/>
          <w:sz w:val="28"/>
        </w:rPr>
        <w:t xml:space="preserve">. Новиков,           </w:t>
      </w:r>
      <w:proofErr w:type="spellStart"/>
      <w:r>
        <w:rPr>
          <w:rFonts w:ascii="Times New Roman" w:hAnsi="Times New Roman" w:cs="Times New Roman"/>
          <w:sz w:val="28"/>
        </w:rPr>
        <w:t>Г.Г</w:t>
      </w:r>
      <w:proofErr w:type="spellEnd"/>
      <w:r>
        <w:rPr>
          <w:rFonts w:ascii="Times New Roman" w:hAnsi="Times New Roman" w:cs="Times New Roman"/>
          <w:sz w:val="28"/>
        </w:rPr>
        <w:t>. Соколовский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– Л.:</w:t>
      </w:r>
      <w:proofErr w:type="spellStart"/>
      <w:r>
        <w:rPr>
          <w:rFonts w:ascii="Times New Roman" w:hAnsi="Times New Roman" w:cs="Times New Roman"/>
          <w:sz w:val="28"/>
        </w:rPr>
        <w:t>Энергоиздат</w:t>
      </w:r>
      <w:proofErr w:type="spellEnd"/>
      <w:r>
        <w:rPr>
          <w:rFonts w:ascii="Times New Roman" w:hAnsi="Times New Roman" w:cs="Times New Roman"/>
          <w:sz w:val="28"/>
        </w:rPr>
        <w:t>, 1982. – 392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Башарин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 xml:space="preserve">. Примеры расчета автоматизированного электропривода на ЭВМ ∕ </w:t>
      </w:r>
      <w:proofErr w:type="spellStart"/>
      <w:r>
        <w:rPr>
          <w:rFonts w:ascii="Times New Roman" w:hAnsi="Times New Roman" w:cs="Times New Roman"/>
          <w:sz w:val="28"/>
        </w:rPr>
        <w:t>Ю.В</w:t>
      </w:r>
      <w:proofErr w:type="spellEnd"/>
      <w:r>
        <w:rPr>
          <w:rFonts w:ascii="Times New Roman" w:hAnsi="Times New Roman" w:cs="Times New Roman"/>
          <w:sz w:val="28"/>
        </w:rPr>
        <w:t>. Постников.- Л.: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1990. – 512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Бесекерский</w:t>
      </w:r>
      <w:proofErr w:type="spellEnd"/>
      <w:r>
        <w:rPr>
          <w:rFonts w:ascii="Times New Roman" w:hAnsi="Times New Roman" w:cs="Times New Roman"/>
          <w:sz w:val="28"/>
        </w:rPr>
        <w:t xml:space="preserve"> В. А. «Теория систем автоматического регулирования». ∕ Е. П. Попов. – М.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Физматгиз</w:t>
      </w:r>
      <w:proofErr w:type="spellEnd"/>
      <w:r>
        <w:rPr>
          <w:rFonts w:ascii="Times New Roman" w:hAnsi="Times New Roman" w:cs="Times New Roman"/>
          <w:sz w:val="28"/>
        </w:rPr>
        <w:t>, 1975. – 768 с.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</w:rPr>
        <w:t xml:space="preserve">5. Зайцев </w:t>
      </w:r>
      <w:proofErr w:type="spellStart"/>
      <w:r>
        <w:rPr>
          <w:rFonts w:ascii="Times New Roman" w:hAnsi="Times New Roman" w:cs="Times New Roman"/>
          <w:sz w:val="28"/>
        </w:rPr>
        <w:t>Г.Ф</w:t>
      </w:r>
      <w:proofErr w:type="spellEnd"/>
      <w:r>
        <w:rPr>
          <w:rFonts w:ascii="Times New Roman" w:hAnsi="Times New Roman" w:cs="Times New Roman"/>
          <w:sz w:val="28"/>
        </w:rPr>
        <w:t>. «Теория автоматического управления и регулирования. – 2-е изд. – К.:</w:t>
      </w:r>
      <w:proofErr w:type="spellStart"/>
      <w:r>
        <w:rPr>
          <w:rFonts w:ascii="Times New Roman" w:hAnsi="Times New Roman" w:cs="Times New Roman"/>
          <w:sz w:val="28"/>
        </w:rPr>
        <w:t>В.ш</w:t>
      </w:r>
      <w:proofErr w:type="spellEnd"/>
      <w:r>
        <w:rPr>
          <w:rFonts w:ascii="Times New Roman" w:hAnsi="Times New Roman" w:cs="Times New Roman"/>
          <w:sz w:val="28"/>
        </w:rPr>
        <w:t>., 1989.- 431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t> </w:t>
      </w:r>
      <w:r>
        <w:rPr>
          <w:rFonts w:ascii="Times New Roman" w:hAnsi="Times New Roman" w:cs="Times New Roman"/>
          <w:sz w:val="28"/>
        </w:rPr>
        <w:t xml:space="preserve">6. Солодовников </w:t>
      </w:r>
      <w:proofErr w:type="spellStart"/>
      <w:r>
        <w:rPr>
          <w:rFonts w:ascii="Times New Roman" w:hAnsi="Times New Roman" w:cs="Times New Roman"/>
          <w:sz w:val="28"/>
        </w:rPr>
        <w:t>В.В</w:t>
      </w:r>
      <w:proofErr w:type="spellEnd"/>
      <w:r>
        <w:rPr>
          <w:rFonts w:ascii="Times New Roman" w:hAnsi="Times New Roman" w:cs="Times New Roman"/>
          <w:sz w:val="28"/>
        </w:rPr>
        <w:t xml:space="preserve">. «Основы теории и элементы систем автоматического регулирования. Учебное пособие для вузов. ∕                     </w:t>
      </w:r>
      <w:proofErr w:type="spellStart"/>
      <w:r>
        <w:rPr>
          <w:rFonts w:ascii="Times New Roman" w:hAnsi="Times New Roman" w:cs="Times New Roman"/>
          <w:sz w:val="28"/>
        </w:rPr>
        <w:t>В.Н</w:t>
      </w:r>
      <w:proofErr w:type="spellEnd"/>
      <w:r>
        <w:rPr>
          <w:rFonts w:ascii="Times New Roman" w:hAnsi="Times New Roman" w:cs="Times New Roman"/>
          <w:sz w:val="28"/>
        </w:rPr>
        <w:t xml:space="preserve">. Плотников,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>. Яковлев. – М.: Машиностроение, 1985. – 536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Сборник задач по теории автоматического регулирования и управления. ∕ Под ред. </w:t>
      </w:r>
      <w:proofErr w:type="spellStart"/>
      <w:r>
        <w:rPr>
          <w:rFonts w:ascii="Times New Roman" w:hAnsi="Times New Roman" w:cs="Times New Roman"/>
          <w:sz w:val="28"/>
        </w:rPr>
        <w:t>В.А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Бесекерского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</w:rPr>
        <w:t>М.:Наука</w:t>
      </w:r>
      <w:proofErr w:type="spellEnd"/>
      <w:r>
        <w:rPr>
          <w:rFonts w:ascii="Times New Roman" w:hAnsi="Times New Roman" w:cs="Times New Roman"/>
          <w:sz w:val="28"/>
        </w:rPr>
        <w:t>, 1978. – 512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«Теория автоматического управления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Ч.1. Теория линейных систем автоматического управления»  ∕  Под ред. </w:t>
      </w:r>
      <w:proofErr w:type="spellStart"/>
      <w:r>
        <w:rPr>
          <w:rFonts w:ascii="Times New Roman" w:hAnsi="Times New Roman" w:cs="Times New Roman"/>
          <w:sz w:val="28"/>
        </w:rPr>
        <w:t>А.А</w:t>
      </w:r>
      <w:proofErr w:type="spellEnd"/>
      <w:r>
        <w:rPr>
          <w:rFonts w:ascii="Times New Roman" w:hAnsi="Times New Roman" w:cs="Times New Roman"/>
          <w:sz w:val="28"/>
        </w:rPr>
        <w:t xml:space="preserve">. Воронова. – 2-е изд. – М.: </w:t>
      </w:r>
      <w:proofErr w:type="spellStart"/>
      <w:r>
        <w:rPr>
          <w:rFonts w:ascii="Times New Roman" w:hAnsi="Times New Roman" w:cs="Times New Roman"/>
          <w:sz w:val="28"/>
        </w:rPr>
        <w:t>В.ш</w:t>
      </w:r>
      <w:proofErr w:type="spellEnd"/>
      <w:r>
        <w:rPr>
          <w:rFonts w:ascii="Times New Roman" w:hAnsi="Times New Roman" w:cs="Times New Roman"/>
          <w:sz w:val="28"/>
        </w:rPr>
        <w:t>., 1986. – 367 с.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</w:rPr>
        <w:t xml:space="preserve">9. Юревич </w:t>
      </w:r>
      <w:proofErr w:type="spellStart"/>
      <w:r>
        <w:rPr>
          <w:rFonts w:ascii="Times New Roman" w:hAnsi="Times New Roman" w:cs="Times New Roman"/>
          <w:sz w:val="28"/>
        </w:rPr>
        <w:t>Е.И</w:t>
      </w:r>
      <w:proofErr w:type="spellEnd"/>
      <w:r>
        <w:rPr>
          <w:rFonts w:ascii="Times New Roman" w:hAnsi="Times New Roman" w:cs="Times New Roman"/>
          <w:sz w:val="28"/>
        </w:rPr>
        <w:t>. «Теория автоматического управления». – 2-е изд. – Л.: Энергия, 1975. – 416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b/>
          <w:bCs/>
          <w:sz w:val="28"/>
          <w:lang w:val="uk-UA"/>
        </w:rPr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Методичні вказівки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Методичні вказівки до розв’язання задач з дисципліни «Теорія автоматичного керування» Ч.1. ( для студентів спеціальності 7.092203 всіх форм навчання) ∕ Шеремет О.І. – Краматорськ: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2006.- 48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Методичні вказівки до лабораторних робіт з дисципліни «Теорія автоматичного керування» Ч.1 ( для студентів спеціальності 7.092203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всх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форм навчання) ∕ Шеремет О.І. – Краматорськ: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2007. – 24с.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Розв’язання задач з теорії автоматичного керування електроприводами: Навчальний посібник для студентів вищих навчальних закладів ∕ Шеремет О.І. – Краматорськ: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2007. – 124 с.</w:t>
      </w:r>
    </w:p>
    <w:p w:rsidR="009403B9" w:rsidRPr="00C55E78" w:rsidRDefault="009403B9" w:rsidP="009403B9">
      <w:pPr>
        <w:pStyle w:val="Textbody"/>
        <w:spacing w:after="0" w:line="276" w:lineRule="auto"/>
        <w:ind w:right="-342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lastRenderedPageBreak/>
        <w:t xml:space="preserve">4. Методичні вказівки до виконання курсової роботи з дисципліни «Теорія автоматичного керування» ( для студентів спеціальності 7.092203 всіх форм навчання) ∕ Шеремет О.І. – Краматорськ: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2008. – 32 с.</w:t>
      </w:r>
    </w:p>
    <w:p w:rsidR="009403B9" w:rsidRPr="00C55E78" w:rsidRDefault="009403B9" w:rsidP="009403B9">
      <w:pPr>
        <w:pStyle w:val="Textbody"/>
        <w:spacing w:after="0" w:line="276" w:lineRule="auto"/>
        <w:ind w:right="-342"/>
        <w:rPr>
          <w:lang w:val="uk-UA"/>
        </w:rPr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lang w:val="uk-UA"/>
        </w:rPr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b/>
          <w:sz w:val="28"/>
          <w:lang w:val="uk-UA"/>
        </w:rPr>
        <w:t>Навчально-методичні матеріали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</w:pP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Основна література.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Ключев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В.И.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Теория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електропривода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). – </w:t>
      </w:r>
      <w:r>
        <w:rPr>
          <w:rFonts w:ascii="Times New Roman" w:hAnsi="Times New Roman" w:cs="Times New Roman"/>
          <w:sz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1985. – 568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  <w:lang w:val="uk-UA"/>
        </w:rPr>
        <w:t xml:space="preserve">Теорія електропривода: Підручник для вузів ∕ М.Г.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Поповіч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   М.Г.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Борісюк</w:t>
      </w:r>
      <w:proofErr w:type="spellEnd"/>
      <w:r>
        <w:rPr>
          <w:rFonts w:ascii="Times New Roman" w:hAnsi="Times New Roman" w:cs="Times New Roman"/>
          <w:sz w:val="28"/>
          <w:lang w:val="uk-UA"/>
        </w:rPr>
        <w:t>, 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АГаврілюк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ін.. – Київ: - Вища школа, 1993. – 494.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</w:rPr>
        <w:t>Э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пштейн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И.И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Автоматизированный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електропривод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переменного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тока</w:t>
      </w:r>
      <w:proofErr w:type="spellEnd"/>
      <w:r>
        <w:rPr>
          <w:rFonts w:ascii="Times New Roman" w:hAnsi="Times New Roman" w:cs="Times New Roman"/>
          <w:sz w:val="28"/>
          <w:lang w:val="uk-UA"/>
        </w:rPr>
        <w:t>» - М.: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Энергия</w:t>
      </w:r>
      <w:proofErr w:type="spellEnd"/>
      <w:r>
        <w:rPr>
          <w:rFonts w:ascii="Times New Roman" w:hAnsi="Times New Roman" w:cs="Times New Roman"/>
          <w:sz w:val="28"/>
          <w:lang w:val="uk-UA"/>
        </w:rPr>
        <w:t>, 1982.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Системы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подчиненного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регулирования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електроприводами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переменного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тока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вентильным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преобразователями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; под. ред. 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Слежановского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О.В. – М.: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Энергия</w:t>
      </w:r>
      <w:proofErr w:type="spellEnd"/>
      <w:r>
        <w:rPr>
          <w:rFonts w:ascii="Times New Roman" w:hAnsi="Times New Roman" w:cs="Times New Roman"/>
          <w:sz w:val="28"/>
          <w:lang w:val="uk-UA"/>
        </w:rPr>
        <w:t>, 1983 г.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 Системи керування електроприводами: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навч.посібник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А.П. Голуб,      В.І.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Кузнецов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І.О.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Опришко</w:t>
      </w:r>
      <w:proofErr w:type="spellEnd"/>
      <w:r>
        <w:rPr>
          <w:rFonts w:ascii="Times New Roman" w:hAnsi="Times New Roman" w:cs="Times New Roman"/>
          <w:sz w:val="28"/>
          <w:lang w:val="uk-UA"/>
        </w:rPr>
        <w:t>, В.П.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Соляник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>. – К.: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НМК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ВО, 1992.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</w:rPr>
        <w:t xml:space="preserve">Лебедев </w:t>
      </w:r>
      <w:proofErr w:type="spellStart"/>
      <w:r>
        <w:rPr>
          <w:rFonts w:ascii="Times New Roman" w:hAnsi="Times New Roman" w:cs="Times New Roman"/>
          <w:sz w:val="28"/>
        </w:rPr>
        <w:t>А.М</w:t>
      </w:r>
      <w:proofErr w:type="spellEnd"/>
      <w:r>
        <w:rPr>
          <w:rFonts w:ascii="Times New Roman" w:hAnsi="Times New Roman" w:cs="Times New Roman"/>
          <w:sz w:val="28"/>
        </w:rPr>
        <w:t xml:space="preserve">. , Орлова </w:t>
      </w:r>
      <w:proofErr w:type="spellStart"/>
      <w:r>
        <w:rPr>
          <w:rFonts w:ascii="Times New Roman" w:hAnsi="Times New Roman" w:cs="Times New Roman"/>
          <w:sz w:val="28"/>
        </w:rPr>
        <w:t>Р.Т</w:t>
      </w:r>
      <w:proofErr w:type="spellEnd"/>
      <w:r>
        <w:rPr>
          <w:rFonts w:ascii="Times New Roman" w:hAnsi="Times New Roman" w:cs="Times New Roman"/>
          <w:sz w:val="28"/>
        </w:rPr>
        <w:t xml:space="preserve">., Пальцев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 xml:space="preserve">. « Следящие электроприводы станков с </w:t>
      </w:r>
      <w:proofErr w:type="spellStart"/>
      <w:r>
        <w:rPr>
          <w:rFonts w:ascii="Times New Roman" w:hAnsi="Times New Roman" w:cs="Times New Roman"/>
          <w:sz w:val="28"/>
        </w:rPr>
        <w:t>ЧПУ</w:t>
      </w:r>
      <w:proofErr w:type="spellEnd"/>
      <w:r>
        <w:rPr>
          <w:rFonts w:ascii="Times New Roman" w:hAnsi="Times New Roman" w:cs="Times New Roman"/>
          <w:sz w:val="28"/>
        </w:rPr>
        <w:t>. – М.: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. – 1988. – 202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Башарин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В.А</w:t>
      </w:r>
      <w:proofErr w:type="spellEnd"/>
      <w:r>
        <w:rPr>
          <w:rFonts w:ascii="Times New Roman" w:hAnsi="Times New Roman" w:cs="Times New Roman"/>
          <w:sz w:val="28"/>
        </w:rPr>
        <w:t xml:space="preserve">., Новиков </w:t>
      </w:r>
      <w:proofErr w:type="spellStart"/>
      <w:r>
        <w:rPr>
          <w:rFonts w:ascii="Times New Roman" w:hAnsi="Times New Roman" w:cs="Times New Roman"/>
          <w:sz w:val="28"/>
        </w:rPr>
        <w:t>В.А</w:t>
      </w:r>
      <w:proofErr w:type="spellEnd"/>
      <w:r>
        <w:rPr>
          <w:rFonts w:ascii="Times New Roman" w:hAnsi="Times New Roman" w:cs="Times New Roman"/>
          <w:sz w:val="28"/>
        </w:rPr>
        <w:t xml:space="preserve">., Соколовский </w:t>
      </w:r>
      <w:proofErr w:type="spellStart"/>
      <w:r>
        <w:rPr>
          <w:rFonts w:ascii="Times New Roman" w:hAnsi="Times New Roman" w:cs="Times New Roman"/>
          <w:sz w:val="28"/>
        </w:rPr>
        <w:t>Г.Г</w:t>
      </w:r>
      <w:proofErr w:type="spellEnd"/>
      <w:r>
        <w:rPr>
          <w:rFonts w:ascii="Times New Roman" w:hAnsi="Times New Roman" w:cs="Times New Roman"/>
          <w:sz w:val="28"/>
        </w:rPr>
        <w:t>. «Управление электроприводами». Учебное пособие для вузов. – Л.: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1982. – 392с.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</w:rPr>
        <w:t xml:space="preserve">8. Соколовский </w:t>
      </w:r>
      <w:proofErr w:type="spellStart"/>
      <w:r>
        <w:rPr>
          <w:rFonts w:ascii="Times New Roman" w:hAnsi="Times New Roman" w:cs="Times New Roman"/>
          <w:sz w:val="28"/>
        </w:rPr>
        <w:t>Г.Г</w:t>
      </w:r>
      <w:proofErr w:type="spellEnd"/>
      <w:r>
        <w:rPr>
          <w:rFonts w:ascii="Times New Roman" w:hAnsi="Times New Roman" w:cs="Times New Roman"/>
          <w:sz w:val="28"/>
        </w:rPr>
        <w:t xml:space="preserve">. «Электроприводы переменного тока с частотным регулированием». Учебник. – М.: </w:t>
      </w:r>
      <w:r>
        <w:rPr>
          <w:rFonts w:ascii="Times New Roman" w:hAnsi="Times New Roman" w:cs="Times New Roman"/>
          <w:sz w:val="28"/>
          <w:lang w:val="en-US"/>
        </w:rPr>
        <w:t>Academia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uk-UA"/>
        </w:rPr>
        <w:t>2006. – 266 с.</w:t>
      </w:r>
    </w:p>
    <w:p w:rsidR="009403B9" w:rsidRDefault="009403B9" w:rsidP="009403B9">
      <w:pPr>
        <w:pStyle w:val="Textbody"/>
        <w:spacing w:after="0" w:line="276" w:lineRule="auto"/>
        <w:ind w:right="-342"/>
      </w:pPr>
      <w:r>
        <w:t> </w:t>
      </w:r>
    </w:p>
    <w:p w:rsidR="009403B9" w:rsidRDefault="009403B9" w:rsidP="009403B9">
      <w:pPr>
        <w:pStyle w:val="Textbody"/>
        <w:spacing w:after="0" w:line="276" w:lineRule="auto"/>
        <w:ind w:right="-342"/>
      </w:pP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Методичні вказівки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Панкратов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А.І., Системи керування електроприводами: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Навч.посібник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дисципліни «Системи керування електроприводами» (для студентів електромеханічних спеціальностей денної і заочної форм навчання). -  Краматорськ: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2007. – 228 с.</w:t>
      </w: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Панкратов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И. Выбор электроприводов подъемно-транспортных машин  ∕ </w:t>
      </w:r>
      <w:proofErr w:type="spellStart"/>
      <w:r>
        <w:rPr>
          <w:rFonts w:ascii="Times New Roman" w:hAnsi="Times New Roman" w:cs="Times New Roman"/>
          <w:sz w:val="28"/>
        </w:rPr>
        <w:t>Учеб.пособие</w:t>
      </w:r>
      <w:proofErr w:type="spellEnd"/>
      <w:r>
        <w:rPr>
          <w:rFonts w:ascii="Times New Roman" w:hAnsi="Times New Roman" w:cs="Times New Roman"/>
          <w:sz w:val="28"/>
        </w:rPr>
        <w:t xml:space="preserve">. Краматорск: </w:t>
      </w:r>
      <w:proofErr w:type="spellStart"/>
      <w:r>
        <w:rPr>
          <w:rFonts w:ascii="Times New Roman" w:hAnsi="Times New Roman" w:cs="Times New Roman"/>
          <w:sz w:val="28"/>
        </w:rPr>
        <w:t>ДГМА</w:t>
      </w:r>
      <w:proofErr w:type="spellEnd"/>
      <w:r>
        <w:rPr>
          <w:rFonts w:ascii="Times New Roman" w:hAnsi="Times New Roman" w:cs="Times New Roman"/>
          <w:sz w:val="28"/>
        </w:rPr>
        <w:t>, 2001. – 212 с.</w:t>
      </w:r>
    </w:p>
    <w:p w:rsidR="0089589F" w:rsidRPr="00105080" w:rsidRDefault="009403B9" w:rsidP="008958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</w:rPr>
        <w:t xml:space="preserve">3. Методические указания к лабораторным работам по дисциплине «Системы управления электроприводами» (для студентов электромеханических </w:t>
      </w:r>
      <w:r>
        <w:rPr>
          <w:rFonts w:ascii="Times New Roman" w:hAnsi="Times New Roman"/>
          <w:sz w:val="28"/>
        </w:rPr>
        <w:lastRenderedPageBreak/>
        <w:t xml:space="preserve">специальностей)  ∕ сост. </w:t>
      </w:r>
      <w:proofErr w:type="spellStart"/>
      <w:r>
        <w:rPr>
          <w:rFonts w:ascii="Times New Roman" w:hAnsi="Times New Roman"/>
          <w:sz w:val="28"/>
        </w:rPr>
        <w:t>А.И</w:t>
      </w:r>
      <w:proofErr w:type="spellEnd"/>
      <w:r>
        <w:rPr>
          <w:rFonts w:ascii="Times New Roman" w:hAnsi="Times New Roman"/>
          <w:sz w:val="28"/>
        </w:rPr>
        <w:t xml:space="preserve">. Панкратов. – Краматорск: </w:t>
      </w:r>
      <w:proofErr w:type="spellStart"/>
      <w:r>
        <w:rPr>
          <w:rFonts w:ascii="Times New Roman" w:hAnsi="Times New Roman"/>
          <w:sz w:val="28"/>
        </w:rPr>
        <w:t>ДГМА</w:t>
      </w:r>
      <w:proofErr w:type="spellEnd"/>
      <w:r>
        <w:rPr>
          <w:rFonts w:ascii="Times New Roman" w:hAnsi="Times New Roman"/>
          <w:sz w:val="28"/>
        </w:rPr>
        <w:t>, 2008. – 172 с.</w:t>
      </w:r>
      <w:r w:rsidR="0089589F" w:rsidRPr="0089589F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 xml:space="preserve"> </w:t>
      </w:r>
      <w:r w:rsidR="0089589F" w:rsidRPr="00105080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МІНІСТЕРСТВО ОСВІТИ І НАУКИ УКРАЇНИ</w:t>
      </w: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</w:pPr>
      <w:r w:rsidRPr="00105080">
        <w:rPr>
          <w:rFonts w:ascii="Times New Roman" w:eastAsia="Times New Roman" w:hAnsi="Times New Roman"/>
          <w:b/>
          <w:bCs/>
          <w:sz w:val="28"/>
          <w:szCs w:val="24"/>
          <w:lang w:val="uk-UA" w:eastAsia="ru-RU"/>
        </w:rPr>
        <w:t>ДОНБАСЬКА ДЕРЖАВНА МАШИНОБУДІВНА АКАДЕМІЯ</w:t>
      </w: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>Кафедра _____</w:t>
      </w:r>
      <w:r w:rsidRPr="008711D4">
        <w:rPr>
          <w:rFonts w:ascii="Times New Roman" w:hAnsi="Times New Roman"/>
          <w:sz w:val="28"/>
          <w:szCs w:val="28"/>
          <w:u w:val="single"/>
          <w:lang w:val="uk-UA"/>
        </w:rPr>
        <w:t xml:space="preserve"> Електромеханічні системи автоматизації </w:t>
      </w: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>______</w:t>
      </w: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89589F" w:rsidRPr="00105080" w:rsidRDefault="0089589F" w:rsidP="0089589F">
      <w:pPr>
        <w:keepNext/>
        <w:spacing w:after="0" w:line="240" w:lineRule="auto"/>
        <w:ind w:left="5400"/>
        <w:outlineLvl w:val="0"/>
        <w:rPr>
          <w:rFonts w:ascii="Times New Roman" w:eastAsia="Times New Roman" w:hAnsi="Times New Roman"/>
          <w:color w:val="FFFFFF"/>
          <w:sz w:val="28"/>
          <w:szCs w:val="24"/>
          <w:lang w:val="uk-UA" w:eastAsia="ru-RU"/>
        </w:rPr>
      </w:pPr>
      <w:r w:rsidRPr="00105080">
        <w:rPr>
          <w:rFonts w:ascii="Times New Roman" w:eastAsia="Times New Roman" w:hAnsi="Times New Roman"/>
          <w:color w:val="FFFFFF"/>
          <w:sz w:val="28"/>
          <w:szCs w:val="24"/>
          <w:lang w:val="uk-UA" w:eastAsia="ru-RU"/>
        </w:rPr>
        <w:t>Затверджую</w:t>
      </w:r>
    </w:p>
    <w:p w:rsidR="0089589F" w:rsidRPr="00105080" w:rsidRDefault="0089589F" w:rsidP="0089589F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Перший проректор, </w:t>
      </w:r>
      <w:proofErr w:type="spellStart"/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>проректор</w:t>
      </w:r>
      <w:proofErr w:type="spellEnd"/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з науково-педагогічної і методичної роботи </w:t>
      </w:r>
    </w:p>
    <w:p w:rsidR="0089589F" w:rsidRPr="00105080" w:rsidRDefault="0089589F" w:rsidP="0089589F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>А. М. Фесенко</w:t>
      </w:r>
    </w:p>
    <w:p w:rsidR="0089589F" w:rsidRPr="00105080" w:rsidRDefault="0089589F" w:rsidP="0089589F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«____» </w:t>
      </w:r>
      <w:r w:rsidRPr="00105080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ab/>
      </w:r>
      <w:r w:rsidRPr="00105080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ab/>
      </w:r>
      <w:r w:rsidRPr="00105080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ab/>
      </w: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>2015 р.</w:t>
      </w:r>
    </w:p>
    <w:p w:rsidR="0089589F" w:rsidRPr="00105080" w:rsidRDefault="0089589F" w:rsidP="008958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:rsidR="0089589F" w:rsidRPr="00105080" w:rsidRDefault="0089589F" w:rsidP="008958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4"/>
          <w:u w:val="single"/>
          <w:lang w:eastAsia="ru-RU"/>
        </w:rPr>
      </w:pPr>
      <w:r w:rsidRPr="00105080">
        <w:rPr>
          <w:rFonts w:ascii="Times New Roman" w:eastAsia="Times New Roman" w:hAnsi="Times New Roman"/>
          <w:b/>
          <w:bCs/>
          <w:sz w:val="28"/>
          <w:szCs w:val="24"/>
          <w:u w:val="single"/>
          <w:lang w:val="uk-UA" w:eastAsia="ru-RU"/>
        </w:rPr>
        <w:t xml:space="preserve">ПРОГРАМА ДОДАТКОВИХ </w:t>
      </w:r>
      <w:proofErr w:type="spellStart"/>
      <w:r w:rsidRPr="00105080">
        <w:rPr>
          <w:rFonts w:ascii="Times New Roman" w:eastAsia="Times New Roman" w:hAnsi="Times New Roman"/>
          <w:b/>
          <w:bCs/>
          <w:sz w:val="28"/>
          <w:szCs w:val="24"/>
          <w:u w:val="single"/>
          <w:lang w:eastAsia="ru-RU"/>
        </w:rPr>
        <w:t>ВСТУПНИХ</w:t>
      </w:r>
      <w:proofErr w:type="spellEnd"/>
      <w:r w:rsidRPr="00105080">
        <w:rPr>
          <w:rFonts w:ascii="Times New Roman" w:eastAsia="Times New Roman" w:hAnsi="Times New Roman"/>
          <w:b/>
          <w:bCs/>
          <w:sz w:val="28"/>
          <w:szCs w:val="24"/>
          <w:u w:val="single"/>
          <w:lang w:eastAsia="ru-RU"/>
        </w:rPr>
        <w:t xml:space="preserve"> </w:t>
      </w:r>
      <w:proofErr w:type="spellStart"/>
      <w:r w:rsidRPr="00105080">
        <w:rPr>
          <w:rFonts w:ascii="Times New Roman" w:eastAsia="Times New Roman" w:hAnsi="Times New Roman"/>
          <w:b/>
          <w:bCs/>
          <w:sz w:val="28"/>
          <w:szCs w:val="24"/>
          <w:u w:val="single"/>
          <w:lang w:eastAsia="ru-RU"/>
        </w:rPr>
        <w:t>ВИПРОБУВАНЬ</w:t>
      </w:r>
      <w:proofErr w:type="spellEnd"/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u w:val="single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>для вступу на навчання за освітньо-кваліфікаційним рівнем</w:t>
      </w: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br/>
        <w:t xml:space="preserve">спеціаліста або ступенем магістра </w:t>
      </w: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br/>
      </w:r>
    </w:p>
    <w:p w:rsidR="0089589F" w:rsidRPr="00B84D01" w:rsidRDefault="0089589F" w:rsidP="0089589F">
      <w:pPr>
        <w:ind w:right="-342"/>
        <w:jc w:val="center"/>
        <w:rPr>
          <w:rFonts w:ascii="Times New Roman" w:hAnsi="Times New Roman"/>
          <w:sz w:val="28"/>
          <w:szCs w:val="28"/>
          <w:lang w:val="uk-UA"/>
        </w:rPr>
      </w:pP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>за спеціальністю</w:t>
      </w:r>
      <w:r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84D01">
        <w:rPr>
          <w:rFonts w:ascii="Times New Roman" w:hAnsi="Times New Roman"/>
          <w:sz w:val="28"/>
          <w:szCs w:val="28"/>
          <w:lang w:val="uk-UA"/>
        </w:rPr>
        <w:t>.05070204 «Електромеханічні системи автоматизації та електропривод»</w:t>
      </w:r>
    </w:p>
    <w:p w:rsidR="0089589F" w:rsidRPr="00B84D01" w:rsidRDefault="0089589F" w:rsidP="0089589F">
      <w:pPr>
        <w:ind w:right="-342"/>
        <w:jc w:val="center"/>
        <w:rPr>
          <w:rFonts w:ascii="Times New Roman" w:hAnsi="Times New Roman"/>
          <w:sz w:val="28"/>
          <w:szCs w:val="28"/>
          <w:lang w:val="uk-UA"/>
        </w:rPr>
      </w:pPr>
      <w:r w:rsidRPr="00B84D01">
        <w:rPr>
          <w:rFonts w:ascii="Times New Roman" w:hAnsi="Times New Roman"/>
          <w:sz w:val="28"/>
          <w:szCs w:val="28"/>
          <w:lang w:val="uk-UA"/>
        </w:rPr>
        <w:t>8.05070204 «Електромеханічні системи автоматизації та електропривод»</w:t>
      </w:r>
    </w:p>
    <w:p w:rsidR="0089589F" w:rsidRPr="00105080" w:rsidRDefault="0089589F" w:rsidP="0089589F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ind w:left="4956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  <w:r w:rsidRPr="00105080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 xml:space="preserve">Голова фахової атестаційної комісії </w:t>
      </w:r>
    </w:p>
    <w:p w:rsidR="0089589F" w:rsidRPr="00105080" w:rsidRDefault="0089589F" w:rsidP="0089589F">
      <w:pPr>
        <w:spacing w:after="0" w:line="240" w:lineRule="auto"/>
        <w:ind w:left="4956" w:firstLine="708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ind w:left="4956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10508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  ____________    ____________________________</w:t>
      </w:r>
    </w:p>
    <w:p w:rsidR="0089589F" w:rsidRPr="00105080" w:rsidRDefault="0089589F" w:rsidP="0089589F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105080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(підпис)                               (ініціали та прізвище)</w:t>
      </w:r>
    </w:p>
    <w:p w:rsidR="0089589F" w:rsidRPr="00105080" w:rsidRDefault="0089589F" w:rsidP="0089589F">
      <w:pPr>
        <w:spacing w:after="0" w:line="240" w:lineRule="auto"/>
        <w:ind w:left="5040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  <w:lang w:val="uk-UA" w:eastAsia="ru-RU"/>
        </w:rPr>
      </w:pPr>
    </w:p>
    <w:p w:rsidR="0089589F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spacing w:after="0" w:line="240" w:lineRule="auto"/>
        <w:jc w:val="center"/>
        <w:rPr>
          <w:rFonts w:ascii="Times New Roman" w:eastAsia="Times New Roman" w:hAnsi="Times New Roman"/>
          <w:color w:val="FFFFFF"/>
          <w:sz w:val="24"/>
          <w:szCs w:val="24"/>
          <w:lang w:val="uk-UA" w:eastAsia="ru-RU"/>
        </w:rPr>
      </w:pPr>
    </w:p>
    <w:p w:rsidR="0089589F" w:rsidRPr="00105080" w:rsidRDefault="0089589F" w:rsidP="0089589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color w:val="FFFFFF"/>
          <w:sz w:val="28"/>
          <w:szCs w:val="24"/>
          <w:lang w:val="uk-UA" w:eastAsia="ru-RU"/>
        </w:rPr>
      </w:pPr>
    </w:p>
    <w:p w:rsidR="0089589F" w:rsidRPr="00105080" w:rsidRDefault="0089589F" w:rsidP="0089589F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105080">
        <w:rPr>
          <w:rFonts w:ascii="Times New Roman" w:eastAsia="Times New Roman" w:hAnsi="Times New Roman"/>
          <w:sz w:val="28"/>
          <w:szCs w:val="24"/>
          <w:lang w:val="uk-UA" w:eastAsia="ru-RU"/>
        </w:rPr>
        <w:t>Краматорськ, 2015</w:t>
      </w:r>
    </w:p>
    <w:p w:rsidR="0089589F" w:rsidRPr="00105080" w:rsidRDefault="0089589F" w:rsidP="008958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89589F" w:rsidRDefault="0089589F" w:rsidP="0089589F">
      <w:pPr>
        <w:pStyle w:val="Textbody"/>
        <w:ind w:right="-342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1 ПИТАННЯ З ДИСЦИПЛІНИ «ТЕОРІЯ ЕЛЕКТРОПРИВОДУ»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    Методика складання розрахункової схеми механічної частини електроприводу.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   Розрахунок зведених моментів,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моментів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інерції і коефіцієнтів жорсткості в кінематичному ланцюзі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ЕП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Побудова навантажувальної та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швідкістної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характеристик виробничого механізму.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  Електромеханічні властивості двигунів постійного струму, основні рівняння;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  Способи пуску та регулювання швидкості двигунів постійного струму, природні та штучні механічні характеристики, їх характерні особливості;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  Розрахунок механічних та електромеханічних характеристик двигунів постійного струму незалежного збудженні;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6.  Визначення показників якості регулювання швидкості двигунів постійного струму;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7. Електромеханічні властивості асинхронних двигунів, основні рівняння;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8.  Способи пуску та регулювання асинхронних двигунів, природні та штучні механічні характеристики, їх характерні особливості;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9. Розрахунок механічних характеристик асинхронних двигунів;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10.  Визначення показників якості регулювання асинхронних двигунів;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11.  Вибір двигунів за потужністю та навантажувальною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здібностю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89589F" w:rsidRDefault="0089589F" w:rsidP="0089589F">
      <w:pPr>
        <w:pStyle w:val="Textbody"/>
        <w:spacing w:line="276" w:lineRule="auto"/>
        <w:ind w:right="-342" w:firstLine="284"/>
        <w:jc w:val="both"/>
      </w:pPr>
      <w:r>
        <w:rPr>
          <w:rFonts w:ascii="Times New Roman" w:hAnsi="Times New Roman" w:cs="Times New Roman"/>
          <w:sz w:val="28"/>
          <w:lang w:val="uk-UA"/>
        </w:rPr>
        <w:t>12.  Графоаналітичний і аналітичний методи розрахунку перехідних процесів в системах електроприводу.</w:t>
      </w:r>
    </w:p>
    <w:p w:rsidR="0089589F" w:rsidRDefault="0089589F" w:rsidP="0089589F">
      <w:pPr>
        <w:pStyle w:val="Textbody"/>
        <w:ind w:right="-342"/>
      </w:pPr>
      <w:r>
        <w:t> </w:t>
      </w:r>
    </w:p>
    <w:p w:rsidR="0089589F" w:rsidRDefault="0089589F" w:rsidP="0089589F">
      <w:pPr>
        <w:pStyle w:val="Textbody"/>
        <w:ind w:right="-342"/>
      </w:pPr>
      <w:r>
        <w:t>   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Навчально-методічні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матеріали</w:t>
      </w:r>
    </w:p>
    <w:p w:rsidR="0089589F" w:rsidRDefault="0089589F" w:rsidP="0089589F">
      <w:pPr>
        <w:pStyle w:val="Textbody"/>
        <w:ind w:right="-342"/>
        <w:rPr>
          <w:rFonts w:ascii="Times New Roman" w:hAnsi="Times New Roman" w:cs="Times New Roman"/>
          <w:sz w:val="28"/>
          <w:lang w:val="uk-UA"/>
        </w:rPr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  <w:lang w:val="uk-UA"/>
        </w:rPr>
        <w:t>Основна література:</w:t>
      </w:r>
    </w:p>
    <w:p w:rsidR="0089589F" w:rsidRDefault="0089589F" w:rsidP="0089589F">
      <w:pPr>
        <w:pStyle w:val="Textbody"/>
        <w:spacing w:after="0" w:line="276" w:lineRule="auto"/>
        <w:ind w:right="-340"/>
      </w:pPr>
      <w:r>
        <w:t> </w:t>
      </w: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Основы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электропривода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Учебное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СПб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.:Лань, 2008. – 192 с. – </w:t>
      </w:r>
      <w:r>
        <w:rPr>
          <w:rFonts w:ascii="Times New Roman" w:hAnsi="Times New Roman" w:cs="Times New Roman"/>
          <w:sz w:val="28"/>
          <w:lang w:val="en-US"/>
        </w:rPr>
        <w:t>ISBN</w:t>
      </w:r>
      <w:r>
        <w:t xml:space="preserve"> </w:t>
      </w:r>
      <w:r>
        <w:rPr>
          <w:rFonts w:ascii="Times New Roman" w:hAnsi="Times New Roman" w:cs="Times New Roman"/>
          <w:sz w:val="28"/>
        </w:rPr>
        <w:t>978-5-8114-0770-5.</w:t>
      </w:r>
    </w:p>
    <w:p w:rsidR="0089589F" w:rsidRDefault="0089589F" w:rsidP="0089589F">
      <w:pPr>
        <w:pStyle w:val="Textbody"/>
        <w:spacing w:after="0" w:line="276" w:lineRule="auto"/>
        <w:ind w:right="-340"/>
        <w:rPr>
          <w:rFonts w:ascii="Times New Roman" w:hAnsi="Times New Roman" w:cs="Times New Roman"/>
          <w:sz w:val="28"/>
          <w:lang w:val="uk-UA"/>
        </w:rPr>
      </w:pPr>
      <w:r>
        <w:t> </w:t>
      </w:r>
      <w:r>
        <w:rPr>
          <w:rFonts w:ascii="Times New Roman" w:hAnsi="Times New Roman" w:cs="Times New Roman"/>
          <w:sz w:val="28"/>
          <w:lang w:val="uk-UA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Общий курс электропривода: Учебник для вузов / Ильинский </w:t>
      </w:r>
      <w:proofErr w:type="spellStart"/>
      <w:r>
        <w:rPr>
          <w:rFonts w:ascii="Times New Roman" w:hAnsi="Times New Roman" w:cs="Times New Roman"/>
          <w:sz w:val="28"/>
        </w:rPr>
        <w:t>Н.Ф</w:t>
      </w:r>
      <w:proofErr w:type="spellEnd"/>
      <w:r>
        <w:rPr>
          <w:rFonts w:ascii="Times New Roman" w:hAnsi="Times New Roman" w:cs="Times New Roman"/>
          <w:sz w:val="28"/>
        </w:rPr>
        <w:t xml:space="preserve">., Козаченко </w:t>
      </w:r>
      <w:proofErr w:type="spellStart"/>
      <w:r>
        <w:rPr>
          <w:rFonts w:ascii="Times New Roman" w:hAnsi="Times New Roman" w:cs="Times New Roman"/>
          <w:sz w:val="28"/>
        </w:rPr>
        <w:t>В.Ф</w:t>
      </w:r>
      <w:proofErr w:type="spellEnd"/>
      <w:r>
        <w:rPr>
          <w:rFonts w:ascii="Times New Roman" w:hAnsi="Times New Roman" w:cs="Times New Roman"/>
          <w:sz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1992. – 544 с.</w:t>
      </w:r>
    </w:p>
    <w:p w:rsidR="0089589F" w:rsidRDefault="0089589F" w:rsidP="0089589F">
      <w:pPr>
        <w:pStyle w:val="Textbody"/>
        <w:spacing w:after="0" w:line="276" w:lineRule="auto"/>
        <w:ind w:right="-340"/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>
        <w:t> </w:t>
      </w:r>
      <w:proofErr w:type="spellStart"/>
      <w:r>
        <w:rPr>
          <w:rFonts w:ascii="Times New Roman" w:hAnsi="Times New Roman" w:cs="Times New Roman"/>
          <w:sz w:val="28"/>
        </w:rPr>
        <w:t>Ключев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В.И</w:t>
      </w:r>
      <w:proofErr w:type="spellEnd"/>
      <w:r>
        <w:rPr>
          <w:rFonts w:ascii="Times New Roman" w:hAnsi="Times New Roman" w:cs="Times New Roman"/>
          <w:sz w:val="28"/>
        </w:rPr>
        <w:t xml:space="preserve">., Теория электропривода. – М.: 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1985. – 560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lastRenderedPageBreak/>
        <w:t> </w:t>
      </w: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Чилкин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М.Г</w:t>
      </w:r>
      <w:proofErr w:type="spellEnd"/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</w:rPr>
        <w:t>Ключев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В.И</w:t>
      </w:r>
      <w:proofErr w:type="spellEnd"/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</w:rPr>
        <w:t>Сандлер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А.С</w:t>
      </w:r>
      <w:proofErr w:type="spellEnd"/>
      <w:r>
        <w:rPr>
          <w:rFonts w:ascii="Times New Roman" w:hAnsi="Times New Roman" w:cs="Times New Roman"/>
          <w:sz w:val="28"/>
        </w:rPr>
        <w:t>. Теория автоматизированного электропривода. – М.: Энергия, 1979 – 616 с.</w:t>
      </w:r>
    </w:p>
    <w:p w:rsidR="0089589F" w:rsidRDefault="0089589F" w:rsidP="0089589F">
      <w:pPr>
        <w:pStyle w:val="Textbody"/>
        <w:spacing w:after="0" w:line="276" w:lineRule="auto"/>
        <w:ind w:right="-34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Чилкин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М.Г</w:t>
      </w:r>
      <w:proofErr w:type="spellEnd"/>
      <w:r>
        <w:rPr>
          <w:rFonts w:ascii="Times New Roman" w:hAnsi="Times New Roman" w:cs="Times New Roman"/>
          <w:sz w:val="28"/>
        </w:rPr>
        <w:t>., и др. Основы автоматизированного электропривода, - М.:, 1974. – 568 с.</w:t>
      </w:r>
    </w:p>
    <w:p w:rsidR="0089589F" w:rsidRDefault="0089589F" w:rsidP="0089589F">
      <w:pPr>
        <w:pStyle w:val="Textbody"/>
        <w:spacing w:after="0" w:line="276" w:lineRule="auto"/>
        <w:ind w:right="-34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</w:rPr>
        <w:t xml:space="preserve">Москаленко </w:t>
      </w:r>
      <w:proofErr w:type="spellStart"/>
      <w:r>
        <w:rPr>
          <w:rFonts w:ascii="Times New Roman" w:hAnsi="Times New Roman" w:cs="Times New Roman"/>
          <w:sz w:val="28"/>
        </w:rPr>
        <w:t>В.В</w:t>
      </w:r>
      <w:proofErr w:type="spellEnd"/>
      <w:r>
        <w:rPr>
          <w:rFonts w:ascii="Times New Roman" w:hAnsi="Times New Roman" w:cs="Times New Roman"/>
          <w:sz w:val="28"/>
        </w:rPr>
        <w:t xml:space="preserve">., Автоматизированный электропривод. – М. 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1981. – 538 с.</w:t>
      </w:r>
    </w:p>
    <w:p w:rsidR="0089589F" w:rsidRDefault="0089589F" w:rsidP="0089589F">
      <w:pPr>
        <w:pStyle w:val="Textbody"/>
        <w:spacing w:after="0" w:line="276" w:lineRule="auto"/>
        <w:ind w:right="-340"/>
        <w:jc w:val="both"/>
      </w:pPr>
      <w:r>
        <w:rPr>
          <w:rFonts w:ascii="Times New Roman" w:hAnsi="Times New Roman" w:cs="Times New Roman"/>
          <w:sz w:val="28"/>
          <w:lang w:val="uk-UA"/>
        </w:rPr>
        <w:t xml:space="preserve">7. </w:t>
      </w:r>
      <w:r>
        <w:rPr>
          <w:rFonts w:ascii="Times New Roman" w:hAnsi="Times New Roman" w:cs="Times New Roman"/>
          <w:sz w:val="28"/>
        </w:rPr>
        <w:t xml:space="preserve">Андреев </w:t>
      </w:r>
      <w:proofErr w:type="spellStart"/>
      <w:r>
        <w:rPr>
          <w:rFonts w:ascii="Times New Roman" w:hAnsi="Times New Roman" w:cs="Times New Roman"/>
          <w:sz w:val="28"/>
        </w:rPr>
        <w:t>В.П</w:t>
      </w:r>
      <w:proofErr w:type="spellEnd"/>
      <w:r>
        <w:rPr>
          <w:rFonts w:ascii="Times New Roman" w:hAnsi="Times New Roman" w:cs="Times New Roman"/>
          <w:sz w:val="28"/>
        </w:rPr>
        <w:t xml:space="preserve">., </w:t>
      </w:r>
      <w:proofErr w:type="spellStart"/>
      <w:r>
        <w:rPr>
          <w:rFonts w:ascii="Times New Roman" w:hAnsi="Times New Roman" w:cs="Times New Roman"/>
          <w:sz w:val="28"/>
        </w:rPr>
        <w:t>Сабинин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Ю.А</w:t>
      </w:r>
      <w:proofErr w:type="spellEnd"/>
      <w:r>
        <w:rPr>
          <w:rFonts w:ascii="Times New Roman" w:hAnsi="Times New Roman" w:cs="Times New Roman"/>
          <w:sz w:val="28"/>
        </w:rPr>
        <w:t xml:space="preserve">., Основы электропривода. – Л.: </w:t>
      </w:r>
      <w:proofErr w:type="spellStart"/>
      <w:r>
        <w:rPr>
          <w:rFonts w:ascii="Times New Roman" w:hAnsi="Times New Roman" w:cs="Times New Roman"/>
          <w:sz w:val="28"/>
        </w:rPr>
        <w:t>Госэнергоиздат</w:t>
      </w:r>
      <w:proofErr w:type="spellEnd"/>
      <w:r>
        <w:rPr>
          <w:rFonts w:ascii="Times New Roman" w:hAnsi="Times New Roman" w:cs="Times New Roman"/>
          <w:sz w:val="28"/>
        </w:rPr>
        <w:t>, 1963 – 772 с.</w:t>
      </w:r>
    </w:p>
    <w:p w:rsidR="0089589F" w:rsidRDefault="0089589F" w:rsidP="0089589F">
      <w:pPr>
        <w:pStyle w:val="Textbody"/>
        <w:spacing w:after="0" w:line="276" w:lineRule="auto"/>
        <w:ind w:right="-340"/>
        <w:jc w:val="both"/>
      </w:pPr>
      <w:r>
        <w:t> </w:t>
      </w:r>
    </w:p>
    <w:p w:rsidR="0089589F" w:rsidRDefault="0089589F" w:rsidP="0089589F">
      <w:pPr>
        <w:pStyle w:val="Textbody"/>
        <w:spacing w:line="276" w:lineRule="auto"/>
        <w:ind w:right="-342" w:firstLine="567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Методичні вказівки: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</w:t>
      </w:r>
      <w:r>
        <w:t xml:space="preserve"> </w:t>
      </w:r>
      <w:r>
        <w:rPr>
          <w:rFonts w:ascii="Times New Roman" w:hAnsi="Times New Roman" w:cs="Times New Roman"/>
          <w:sz w:val="28"/>
        </w:rPr>
        <w:t>Электропривод и автоматизация металлургических машин и агрегатов: М/</w:t>
      </w:r>
      <w:proofErr w:type="gramStart"/>
      <w:r>
        <w:rPr>
          <w:rFonts w:ascii="Times New Roman" w:hAnsi="Times New Roman" w:cs="Times New Roman"/>
          <w:sz w:val="28"/>
        </w:rPr>
        <w:t>у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к</w:t>
      </w:r>
      <w:proofErr w:type="gramEnd"/>
      <w:r>
        <w:rPr>
          <w:rFonts w:ascii="Times New Roman" w:hAnsi="Times New Roman" w:cs="Times New Roman"/>
          <w:sz w:val="28"/>
        </w:rPr>
        <w:t xml:space="preserve"> выполнению раздела дипломного проекта студентами спец. 7.092203 «Электромеханические системы автоматизации и электропривод» ∕ </w:t>
      </w:r>
      <w:proofErr w:type="spellStart"/>
      <w:r>
        <w:rPr>
          <w:rFonts w:ascii="Times New Roman" w:hAnsi="Times New Roman" w:cs="Times New Roman"/>
          <w:sz w:val="28"/>
        </w:rPr>
        <w:t>Задорожний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Н.А</w:t>
      </w:r>
      <w:proofErr w:type="spellEnd"/>
      <w:r>
        <w:rPr>
          <w:rFonts w:ascii="Times New Roman" w:hAnsi="Times New Roman" w:cs="Times New Roman"/>
          <w:sz w:val="28"/>
        </w:rPr>
        <w:t xml:space="preserve">. – Краматорск: </w:t>
      </w:r>
      <w:proofErr w:type="spellStart"/>
      <w:r>
        <w:rPr>
          <w:rFonts w:ascii="Times New Roman" w:hAnsi="Times New Roman" w:cs="Times New Roman"/>
          <w:sz w:val="28"/>
        </w:rPr>
        <w:t>ДГМА</w:t>
      </w:r>
      <w:proofErr w:type="spellEnd"/>
      <w:r>
        <w:rPr>
          <w:rFonts w:ascii="Times New Roman" w:hAnsi="Times New Roman" w:cs="Times New Roman"/>
          <w:sz w:val="28"/>
        </w:rPr>
        <w:t>, 2008. – 68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2.Методические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указания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лабораторным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работам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теории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електропривода 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электрооборудованию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∕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Сост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. А.И.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Панкратов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Краматорск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ДГМА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2002 – 152 с.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  <w:lang w:val="uk-UA"/>
        </w:rPr>
        <w:t xml:space="preserve">3.Методические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указания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практическим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занятиям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по курсу «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Электромеханические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системы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автоматизации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и електропривод»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дневной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формы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обучения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∕Олеярник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А.В. –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Краматорск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ДГМА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2005. – 20 с.</w:t>
      </w:r>
    </w:p>
    <w:p w:rsidR="0089589F" w:rsidRDefault="0089589F" w:rsidP="0089589F">
      <w:pPr>
        <w:pStyle w:val="Textbody"/>
        <w:spacing w:line="276" w:lineRule="auto"/>
        <w:ind w:left="567" w:right="-342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2 ПИТАННЯ З ДИСЦИПЛІНИ «ТЕОРІЯ АВТОМАТИЧНОГО</w:t>
      </w:r>
    </w:p>
    <w:p w:rsidR="0089589F" w:rsidRDefault="0089589F" w:rsidP="0089589F">
      <w:pPr>
        <w:pStyle w:val="Textbody"/>
        <w:spacing w:after="0" w:line="276" w:lineRule="auto"/>
        <w:ind w:right="-342"/>
        <w:jc w:val="center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КЕРУВАННЯ»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1. Визначення диференціальних рівнянь та передатних функцій ланок систем автоматичного керування.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2. Побудова частотних характеристик ланок систем автоматичного керування.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3. Перетворення структурних схем систем автоматичного керування.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4. Дослідження систем автоматичного керування у просторі стану.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 Дослідження стійкості систем автоматичного керування за коренями характеристичного рівняння та за алгебраїчним критерієм Гурвіца.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6. Дослідження стійкості систем автоматичного керування за критерієм Михайлова.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7. Дослідження стійкості систем автоматичного керування за методом </w:t>
      </w:r>
      <w:r>
        <w:rPr>
          <w:rFonts w:ascii="Times New Roman" w:hAnsi="Times New Roman" w:cs="Times New Roman"/>
          <w:sz w:val="28"/>
          <w:lang w:val="en-US"/>
        </w:rPr>
        <w:t>D</w:t>
      </w:r>
      <w:r>
        <w:rPr>
          <w:rFonts w:ascii="Times New Roman" w:hAnsi="Times New Roman" w:cs="Times New Roman"/>
          <w:sz w:val="28"/>
          <w:lang w:val="uk-UA"/>
        </w:rPr>
        <w:t>- розбиття.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8. Дослідження стійкості систем автоматичного керування за критерієм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Найквіста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9. Побудування перехідних процесів в системах автоматичного регулювання.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10. Визначення показників якості систем автоматичного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регулюваня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lang w:val="uk-UA"/>
        </w:rPr>
        <w:lastRenderedPageBreak/>
        <w:t>кореневим методом.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  <w:lang w:val="uk-UA"/>
        </w:rPr>
        <w:t xml:space="preserve">11. Синтез САК за розташуванням полюсів з використанням формули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Аккермана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</w:pPr>
    </w:p>
    <w:p w:rsidR="0089589F" w:rsidRDefault="0089589F" w:rsidP="0089589F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b/>
          <w:sz w:val="28"/>
          <w:lang w:val="uk-UA"/>
        </w:rPr>
        <w:t>Навчально-методичні матеріали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Основна література: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Башарин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>. «Динамика нелинейных автоматических систем управления». – Л.: Энергия, 1974. – 200с.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Башарин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 xml:space="preserve">. Управление электроприводами ∕ </w:t>
      </w:r>
      <w:proofErr w:type="spellStart"/>
      <w:r>
        <w:rPr>
          <w:rFonts w:ascii="Times New Roman" w:hAnsi="Times New Roman" w:cs="Times New Roman"/>
          <w:sz w:val="28"/>
        </w:rPr>
        <w:t>В.А</w:t>
      </w:r>
      <w:proofErr w:type="spellEnd"/>
      <w:r>
        <w:rPr>
          <w:rFonts w:ascii="Times New Roman" w:hAnsi="Times New Roman" w:cs="Times New Roman"/>
          <w:sz w:val="28"/>
        </w:rPr>
        <w:t xml:space="preserve">. Новиков,           </w:t>
      </w:r>
      <w:proofErr w:type="spellStart"/>
      <w:r>
        <w:rPr>
          <w:rFonts w:ascii="Times New Roman" w:hAnsi="Times New Roman" w:cs="Times New Roman"/>
          <w:sz w:val="28"/>
        </w:rPr>
        <w:t>Г.Г</w:t>
      </w:r>
      <w:proofErr w:type="spellEnd"/>
      <w:r>
        <w:rPr>
          <w:rFonts w:ascii="Times New Roman" w:hAnsi="Times New Roman" w:cs="Times New Roman"/>
          <w:sz w:val="28"/>
        </w:rPr>
        <w:t>. Соколовский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– Л.:</w:t>
      </w:r>
      <w:proofErr w:type="spellStart"/>
      <w:r>
        <w:rPr>
          <w:rFonts w:ascii="Times New Roman" w:hAnsi="Times New Roman" w:cs="Times New Roman"/>
          <w:sz w:val="28"/>
        </w:rPr>
        <w:t>Энергоиздат</w:t>
      </w:r>
      <w:proofErr w:type="spellEnd"/>
      <w:r>
        <w:rPr>
          <w:rFonts w:ascii="Times New Roman" w:hAnsi="Times New Roman" w:cs="Times New Roman"/>
          <w:sz w:val="28"/>
        </w:rPr>
        <w:t>, 1982. – 392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</w:rPr>
        <w:t>Башарин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 xml:space="preserve">. Примеры расчета автоматизированного электропривода на ЭВМ ∕ </w:t>
      </w:r>
      <w:proofErr w:type="spellStart"/>
      <w:r>
        <w:rPr>
          <w:rFonts w:ascii="Times New Roman" w:hAnsi="Times New Roman" w:cs="Times New Roman"/>
          <w:sz w:val="28"/>
        </w:rPr>
        <w:t>Ю.В</w:t>
      </w:r>
      <w:proofErr w:type="spellEnd"/>
      <w:r>
        <w:rPr>
          <w:rFonts w:ascii="Times New Roman" w:hAnsi="Times New Roman" w:cs="Times New Roman"/>
          <w:sz w:val="28"/>
        </w:rPr>
        <w:t>. Постников.- Л.: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1990. – 512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</w:rPr>
        <w:t>Бесекерский</w:t>
      </w:r>
      <w:proofErr w:type="spellEnd"/>
      <w:r>
        <w:rPr>
          <w:rFonts w:ascii="Times New Roman" w:hAnsi="Times New Roman" w:cs="Times New Roman"/>
          <w:sz w:val="28"/>
        </w:rPr>
        <w:t xml:space="preserve"> В. А. «Теория систем автоматического регулирования». ∕ Е. П. Попов. – М.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spellStart"/>
      <w:proofErr w:type="gramEnd"/>
      <w:r>
        <w:rPr>
          <w:rFonts w:ascii="Times New Roman" w:hAnsi="Times New Roman" w:cs="Times New Roman"/>
          <w:sz w:val="28"/>
        </w:rPr>
        <w:t>Физматгиз</w:t>
      </w:r>
      <w:proofErr w:type="spellEnd"/>
      <w:r>
        <w:rPr>
          <w:rFonts w:ascii="Times New Roman" w:hAnsi="Times New Roman" w:cs="Times New Roman"/>
          <w:sz w:val="28"/>
        </w:rPr>
        <w:t>, 1975. – 768 с.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</w:rPr>
        <w:t xml:space="preserve">5. Зайцев </w:t>
      </w:r>
      <w:proofErr w:type="spellStart"/>
      <w:r>
        <w:rPr>
          <w:rFonts w:ascii="Times New Roman" w:hAnsi="Times New Roman" w:cs="Times New Roman"/>
          <w:sz w:val="28"/>
        </w:rPr>
        <w:t>Г.Ф</w:t>
      </w:r>
      <w:proofErr w:type="spellEnd"/>
      <w:r>
        <w:rPr>
          <w:rFonts w:ascii="Times New Roman" w:hAnsi="Times New Roman" w:cs="Times New Roman"/>
          <w:sz w:val="28"/>
        </w:rPr>
        <w:t>. «Теория автоматического управления и регулирования. – 2-е изд. – К.:</w:t>
      </w:r>
      <w:proofErr w:type="spellStart"/>
      <w:r>
        <w:rPr>
          <w:rFonts w:ascii="Times New Roman" w:hAnsi="Times New Roman" w:cs="Times New Roman"/>
          <w:sz w:val="28"/>
        </w:rPr>
        <w:t>В.ш</w:t>
      </w:r>
      <w:proofErr w:type="spellEnd"/>
      <w:r>
        <w:rPr>
          <w:rFonts w:ascii="Times New Roman" w:hAnsi="Times New Roman" w:cs="Times New Roman"/>
          <w:sz w:val="28"/>
        </w:rPr>
        <w:t>., 1989.- 431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t> </w:t>
      </w:r>
      <w:r>
        <w:rPr>
          <w:rFonts w:ascii="Times New Roman" w:hAnsi="Times New Roman" w:cs="Times New Roman"/>
          <w:sz w:val="28"/>
        </w:rPr>
        <w:t xml:space="preserve">6. Солодовников </w:t>
      </w:r>
      <w:proofErr w:type="spellStart"/>
      <w:r>
        <w:rPr>
          <w:rFonts w:ascii="Times New Roman" w:hAnsi="Times New Roman" w:cs="Times New Roman"/>
          <w:sz w:val="28"/>
        </w:rPr>
        <w:t>В.В</w:t>
      </w:r>
      <w:proofErr w:type="spellEnd"/>
      <w:r>
        <w:rPr>
          <w:rFonts w:ascii="Times New Roman" w:hAnsi="Times New Roman" w:cs="Times New Roman"/>
          <w:sz w:val="28"/>
        </w:rPr>
        <w:t xml:space="preserve">. «Основы теории и элементы систем автоматического регулирования. Учебное пособие для вузов. ∕                     </w:t>
      </w:r>
      <w:proofErr w:type="spellStart"/>
      <w:r>
        <w:rPr>
          <w:rFonts w:ascii="Times New Roman" w:hAnsi="Times New Roman" w:cs="Times New Roman"/>
          <w:sz w:val="28"/>
        </w:rPr>
        <w:t>В.Н</w:t>
      </w:r>
      <w:proofErr w:type="spellEnd"/>
      <w:r>
        <w:rPr>
          <w:rFonts w:ascii="Times New Roman" w:hAnsi="Times New Roman" w:cs="Times New Roman"/>
          <w:sz w:val="28"/>
        </w:rPr>
        <w:t xml:space="preserve">. Плотников,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>. Яковлев. – М.: Машиностроение, 1985. – 536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Сборник задач по теории автоматического регулирования и управления. ∕ Под ред. </w:t>
      </w:r>
      <w:proofErr w:type="spellStart"/>
      <w:r>
        <w:rPr>
          <w:rFonts w:ascii="Times New Roman" w:hAnsi="Times New Roman" w:cs="Times New Roman"/>
          <w:sz w:val="28"/>
        </w:rPr>
        <w:t>В.А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Бесекерского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proofErr w:type="spellStart"/>
      <w:r>
        <w:rPr>
          <w:rFonts w:ascii="Times New Roman" w:hAnsi="Times New Roman" w:cs="Times New Roman"/>
          <w:sz w:val="28"/>
        </w:rPr>
        <w:t>М.:Наука</w:t>
      </w:r>
      <w:proofErr w:type="spellEnd"/>
      <w:r>
        <w:rPr>
          <w:rFonts w:ascii="Times New Roman" w:hAnsi="Times New Roman" w:cs="Times New Roman"/>
          <w:sz w:val="28"/>
        </w:rPr>
        <w:t>, 1978. – 512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 «Теория автоматического управления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Ч.1. Теория линейных систем автоматического управления»  ∕  Под ред. </w:t>
      </w:r>
      <w:proofErr w:type="spellStart"/>
      <w:r>
        <w:rPr>
          <w:rFonts w:ascii="Times New Roman" w:hAnsi="Times New Roman" w:cs="Times New Roman"/>
          <w:sz w:val="28"/>
        </w:rPr>
        <w:t>А.А</w:t>
      </w:r>
      <w:proofErr w:type="spellEnd"/>
      <w:r>
        <w:rPr>
          <w:rFonts w:ascii="Times New Roman" w:hAnsi="Times New Roman" w:cs="Times New Roman"/>
          <w:sz w:val="28"/>
        </w:rPr>
        <w:t xml:space="preserve">. Воронова. – 2-е изд. – М.: </w:t>
      </w:r>
      <w:proofErr w:type="spellStart"/>
      <w:r>
        <w:rPr>
          <w:rFonts w:ascii="Times New Roman" w:hAnsi="Times New Roman" w:cs="Times New Roman"/>
          <w:sz w:val="28"/>
        </w:rPr>
        <w:t>В.ш</w:t>
      </w:r>
      <w:proofErr w:type="spellEnd"/>
      <w:r>
        <w:rPr>
          <w:rFonts w:ascii="Times New Roman" w:hAnsi="Times New Roman" w:cs="Times New Roman"/>
          <w:sz w:val="28"/>
        </w:rPr>
        <w:t>., 1986. – 367 с.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</w:rPr>
        <w:t xml:space="preserve">9. Юревич </w:t>
      </w:r>
      <w:proofErr w:type="spellStart"/>
      <w:r>
        <w:rPr>
          <w:rFonts w:ascii="Times New Roman" w:hAnsi="Times New Roman" w:cs="Times New Roman"/>
          <w:sz w:val="28"/>
        </w:rPr>
        <w:t>Е.И</w:t>
      </w:r>
      <w:proofErr w:type="spellEnd"/>
      <w:r>
        <w:rPr>
          <w:rFonts w:ascii="Times New Roman" w:hAnsi="Times New Roman" w:cs="Times New Roman"/>
          <w:sz w:val="28"/>
        </w:rPr>
        <w:t>. «Теория автоматического управления». – 2-е изд. – Л.: Энергия, 1975. – 416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b/>
          <w:bCs/>
          <w:sz w:val="28"/>
          <w:lang w:val="uk-UA"/>
        </w:rPr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Методичні вказівки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Методичні вказівки до розв’язання задач з дисципліни «Теорія автоматичного керування» Ч.1. ( для студентів спеціальності 7.092203 всіх форм навчання) ∕ Шеремет О.І. – Краматорськ: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2006.- 48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2. Методичні вказівки до лабораторних робіт з дисципліни «Теорія автоматичного керування» Ч.1 ( для студентів спеціальності 7.092203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всх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форм навчання) ∕ Шеремет О.І. – Краматорськ: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2007. – 24с.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Розв’язання задач з теорії автоматичного керування електроприводами: Навчальний посібник для студентів вищих навчальних закладів ∕ Шеремет О.І. – </w:t>
      </w:r>
      <w:r>
        <w:rPr>
          <w:rFonts w:ascii="Times New Roman" w:hAnsi="Times New Roman" w:cs="Times New Roman"/>
          <w:sz w:val="28"/>
          <w:lang w:val="uk-UA"/>
        </w:rPr>
        <w:lastRenderedPageBreak/>
        <w:t xml:space="preserve">Краматорськ: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2007. – 124 с.</w:t>
      </w:r>
    </w:p>
    <w:p w:rsidR="0089589F" w:rsidRPr="00C55E78" w:rsidRDefault="0089589F" w:rsidP="0089589F">
      <w:pPr>
        <w:pStyle w:val="Textbody"/>
        <w:spacing w:after="0" w:line="276" w:lineRule="auto"/>
        <w:ind w:right="-342"/>
        <w:rPr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Методичні вказівки до виконання курсової роботи з дисципліни «Теорія автоматичного керування» ( для студентів спеціальності 7.092203 всіх форм навчання) ∕ Шеремет О.І. – Краматорськ: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2008. – 32 с.</w:t>
      </w:r>
    </w:p>
    <w:p w:rsidR="0089589F" w:rsidRPr="00C55E78" w:rsidRDefault="0089589F" w:rsidP="0089589F">
      <w:pPr>
        <w:pStyle w:val="Textbody"/>
        <w:spacing w:after="0" w:line="276" w:lineRule="auto"/>
        <w:ind w:right="-342"/>
        <w:rPr>
          <w:lang w:val="uk-UA"/>
        </w:rPr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lang w:val="uk-UA"/>
        </w:rPr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b/>
          <w:sz w:val="28"/>
          <w:lang w:val="uk-UA"/>
        </w:rPr>
        <w:t>Навчально-методичні матеріали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</w:pP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Основна література.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Ключев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В.И.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Теория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електропривода (</w:t>
      </w:r>
      <w:proofErr w:type="spellStart"/>
      <w:r>
        <w:rPr>
          <w:rFonts w:ascii="Times New Roman" w:hAnsi="Times New Roman" w:cs="Times New Roman"/>
          <w:sz w:val="28"/>
          <w:lang w:val="uk-UA"/>
        </w:rPr>
        <w:t>учебник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). – </w:t>
      </w:r>
      <w:r>
        <w:rPr>
          <w:rFonts w:ascii="Times New Roman" w:hAnsi="Times New Roman" w:cs="Times New Roman"/>
          <w:sz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1985. – 568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  <w:lang w:val="uk-UA"/>
        </w:rPr>
        <w:t xml:space="preserve">Теорія електропривода: Підручник для вузів ∕ М.Г.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Поповіч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   М.Г.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Борісюк</w:t>
      </w:r>
      <w:proofErr w:type="spellEnd"/>
      <w:r>
        <w:rPr>
          <w:rFonts w:ascii="Times New Roman" w:hAnsi="Times New Roman" w:cs="Times New Roman"/>
          <w:sz w:val="28"/>
          <w:lang w:val="uk-UA"/>
        </w:rPr>
        <w:t>, В.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АГаврілюк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та ін.. – Київ: - Вища школа, 1993. – 494.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r>
        <w:rPr>
          <w:rFonts w:ascii="Times New Roman" w:hAnsi="Times New Roman" w:cs="Times New Roman"/>
          <w:sz w:val="28"/>
        </w:rPr>
        <w:t>Э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пштейн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И.И «</w:t>
      </w:r>
      <w:proofErr w:type="spellStart"/>
      <w:r>
        <w:rPr>
          <w:rFonts w:ascii="Times New Roman" w:hAnsi="Times New Roman" w:cs="Times New Roman"/>
          <w:sz w:val="28"/>
          <w:lang w:val="uk-UA"/>
        </w:rPr>
        <w:t>Автоматизированный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електропривод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переменного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тока</w:t>
      </w:r>
      <w:proofErr w:type="spellEnd"/>
      <w:r>
        <w:rPr>
          <w:rFonts w:ascii="Times New Roman" w:hAnsi="Times New Roman" w:cs="Times New Roman"/>
          <w:sz w:val="28"/>
          <w:lang w:val="uk-UA"/>
        </w:rPr>
        <w:t>» - М.: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Энергия</w:t>
      </w:r>
      <w:proofErr w:type="spellEnd"/>
      <w:r>
        <w:rPr>
          <w:rFonts w:ascii="Times New Roman" w:hAnsi="Times New Roman" w:cs="Times New Roman"/>
          <w:sz w:val="28"/>
          <w:lang w:val="uk-UA"/>
        </w:rPr>
        <w:t>, 1982.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Системы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подчиненного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регулирования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електроприводами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переменного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тока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вентильным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преобразователями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; под. ред. 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Слежановского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О.В. – М.:</w:t>
      </w:r>
      <w:proofErr w:type="spellStart"/>
      <w:r>
        <w:rPr>
          <w:rFonts w:ascii="Times New Roman" w:hAnsi="Times New Roman" w:cs="Times New Roman"/>
          <w:sz w:val="28"/>
          <w:lang w:val="uk-UA"/>
        </w:rPr>
        <w:t>Энергия</w:t>
      </w:r>
      <w:proofErr w:type="spellEnd"/>
      <w:r>
        <w:rPr>
          <w:rFonts w:ascii="Times New Roman" w:hAnsi="Times New Roman" w:cs="Times New Roman"/>
          <w:sz w:val="28"/>
          <w:lang w:val="uk-UA"/>
        </w:rPr>
        <w:t>, 1983 г.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5. Системи керування електроприводами: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навч.посібник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А.П. Голуб,      В.І.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Кузнецов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, І.О.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Опришко</w:t>
      </w:r>
      <w:proofErr w:type="spellEnd"/>
      <w:r>
        <w:rPr>
          <w:rFonts w:ascii="Times New Roman" w:hAnsi="Times New Roman" w:cs="Times New Roman"/>
          <w:sz w:val="28"/>
          <w:lang w:val="uk-UA"/>
        </w:rPr>
        <w:t>, В.П.</w:t>
      </w:r>
      <w:proofErr w:type="spellStart"/>
      <w:r>
        <w:rPr>
          <w:rFonts w:ascii="Times New Roman" w:hAnsi="Times New Roman" w:cs="Times New Roman"/>
          <w:sz w:val="28"/>
          <w:lang w:val="uk-UA"/>
        </w:rPr>
        <w:t>Соляник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>. – К.: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НМК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ВО, 1992.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6. </w:t>
      </w:r>
      <w:r>
        <w:rPr>
          <w:rFonts w:ascii="Times New Roman" w:hAnsi="Times New Roman" w:cs="Times New Roman"/>
          <w:sz w:val="28"/>
        </w:rPr>
        <w:t xml:space="preserve">Лебедев </w:t>
      </w:r>
      <w:proofErr w:type="spellStart"/>
      <w:r>
        <w:rPr>
          <w:rFonts w:ascii="Times New Roman" w:hAnsi="Times New Roman" w:cs="Times New Roman"/>
          <w:sz w:val="28"/>
        </w:rPr>
        <w:t>А.М</w:t>
      </w:r>
      <w:proofErr w:type="spellEnd"/>
      <w:r>
        <w:rPr>
          <w:rFonts w:ascii="Times New Roman" w:hAnsi="Times New Roman" w:cs="Times New Roman"/>
          <w:sz w:val="28"/>
        </w:rPr>
        <w:t xml:space="preserve">. , Орлова </w:t>
      </w:r>
      <w:proofErr w:type="spellStart"/>
      <w:r>
        <w:rPr>
          <w:rFonts w:ascii="Times New Roman" w:hAnsi="Times New Roman" w:cs="Times New Roman"/>
          <w:sz w:val="28"/>
        </w:rPr>
        <w:t>Р.Т</w:t>
      </w:r>
      <w:proofErr w:type="spellEnd"/>
      <w:r>
        <w:rPr>
          <w:rFonts w:ascii="Times New Roman" w:hAnsi="Times New Roman" w:cs="Times New Roman"/>
          <w:sz w:val="28"/>
        </w:rPr>
        <w:t xml:space="preserve">., Пальцев </w:t>
      </w:r>
      <w:proofErr w:type="spellStart"/>
      <w:r>
        <w:rPr>
          <w:rFonts w:ascii="Times New Roman" w:hAnsi="Times New Roman" w:cs="Times New Roman"/>
          <w:sz w:val="28"/>
        </w:rPr>
        <w:t>А.В</w:t>
      </w:r>
      <w:proofErr w:type="spellEnd"/>
      <w:r>
        <w:rPr>
          <w:rFonts w:ascii="Times New Roman" w:hAnsi="Times New Roman" w:cs="Times New Roman"/>
          <w:sz w:val="28"/>
        </w:rPr>
        <w:t xml:space="preserve">. « Следящие электроприводы станков с </w:t>
      </w:r>
      <w:proofErr w:type="spellStart"/>
      <w:r>
        <w:rPr>
          <w:rFonts w:ascii="Times New Roman" w:hAnsi="Times New Roman" w:cs="Times New Roman"/>
          <w:sz w:val="28"/>
        </w:rPr>
        <w:t>ЧПУ</w:t>
      </w:r>
      <w:proofErr w:type="spellEnd"/>
      <w:r>
        <w:rPr>
          <w:rFonts w:ascii="Times New Roman" w:hAnsi="Times New Roman" w:cs="Times New Roman"/>
          <w:sz w:val="28"/>
        </w:rPr>
        <w:t>. – М.: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. – 1988. – 202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</w:rPr>
        <w:t>Башарин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В.А</w:t>
      </w:r>
      <w:proofErr w:type="spellEnd"/>
      <w:r>
        <w:rPr>
          <w:rFonts w:ascii="Times New Roman" w:hAnsi="Times New Roman" w:cs="Times New Roman"/>
          <w:sz w:val="28"/>
        </w:rPr>
        <w:t xml:space="preserve">., Новиков </w:t>
      </w:r>
      <w:proofErr w:type="spellStart"/>
      <w:r>
        <w:rPr>
          <w:rFonts w:ascii="Times New Roman" w:hAnsi="Times New Roman" w:cs="Times New Roman"/>
          <w:sz w:val="28"/>
        </w:rPr>
        <w:t>В.А</w:t>
      </w:r>
      <w:proofErr w:type="spellEnd"/>
      <w:r>
        <w:rPr>
          <w:rFonts w:ascii="Times New Roman" w:hAnsi="Times New Roman" w:cs="Times New Roman"/>
          <w:sz w:val="28"/>
        </w:rPr>
        <w:t xml:space="preserve">., Соколовский </w:t>
      </w:r>
      <w:proofErr w:type="spellStart"/>
      <w:r>
        <w:rPr>
          <w:rFonts w:ascii="Times New Roman" w:hAnsi="Times New Roman" w:cs="Times New Roman"/>
          <w:sz w:val="28"/>
        </w:rPr>
        <w:t>Г.Г</w:t>
      </w:r>
      <w:proofErr w:type="spellEnd"/>
      <w:r>
        <w:rPr>
          <w:rFonts w:ascii="Times New Roman" w:hAnsi="Times New Roman" w:cs="Times New Roman"/>
          <w:sz w:val="28"/>
        </w:rPr>
        <w:t>. «Управление электроприводами». Учебное пособие для вузов. – Л.:</w:t>
      </w:r>
      <w:proofErr w:type="spellStart"/>
      <w:r>
        <w:rPr>
          <w:rFonts w:ascii="Times New Roman" w:hAnsi="Times New Roman" w:cs="Times New Roman"/>
          <w:sz w:val="28"/>
        </w:rPr>
        <w:t>Энергоатомиздат</w:t>
      </w:r>
      <w:proofErr w:type="spellEnd"/>
      <w:r>
        <w:rPr>
          <w:rFonts w:ascii="Times New Roman" w:hAnsi="Times New Roman" w:cs="Times New Roman"/>
          <w:sz w:val="28"/>
        </w:rPr>
        <w:t>, 1982. – 392с.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rPr>
          <w:rFonts w:ascii="Times New Roman" w:hAnsi="Times New Roman" w:cs="Times New Roman"/>
          <w:sz w:val="28"/>
        </w:rPr>
        <w:t xml:space="preserve">8. Соколовский </w:t>
      </w:r>
      <w:proofErr w:type="spellStart"/>
      <w:r>
        <w:rPr>
          <w:rFonts w:ascii="Times New Roman" w:hAnsi="Times New Roman" w:cs="Times New Roman"/>
          <w:sz w:val="28"/>
        </w:rPr>
        <w:t>Г.Г</w:t>
      </w:r>
      <w:proofErr w:type="spellEnd"/>
      <w:r>
        <w:rPr>
          <w:rFonts w:ascii="Times New Roman" w:hAnsi="Times New Roman" w:cs="Times New Roman"/>
          <w:sz w:val="28"/>
        </w:rPr>
        <w:t xml:space="preserve">. «Электроприводы переменного тока с частотным регулированием». Учебник. – М.: </w:t>
      </w:r>
      <w:r>
        <w:rPr>
          <w:rFonts w:ascii="Times New Roman" w:hAnsi="Times New Roman" w:cs="Times New Roman"/>
          <w:sz w:val="28"/>
          <w:lang w:val="en-US"/>
        </w:rPr>
        <w:t>Academia</w:t>
      </w:r>
      <w:r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  <w:lang w:val="uk-UA"/>
        </w:rPr>
        <w:t>2006. – 266 с.</w:t>
      </w:r>
    </w:p>
    <w:p w:rsidR="0089589F" w:rsidRDefault="0089589F" w:rsidP="0089589F">
      <w:pPr>
        <w:pStyle w:val="Textbody"/>
        <w:spacing w:after="0" w:line="276" w:lineRule="auto"/>
        <w:ind w:right="-342"/>
      </w:pPr>
      <w:r>
        <w:t> </w:t>
      </w:r>
    </w:p>
    <w:p w:rsidR="0089589F" w:rsidRDefault="0089589F" w:rsidP="0089589F">
      <w:pPr>
        <w:pStyle w:val="Textbody"/>
        <w:spacing w:after="0" w:line="276" w:lineRule="auto"/>
        <w:ind w:right="-342"/>
      </w:pP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lang w:val="uk-UA"/>
        </w:rPr>
        <w:t>Методичні вказівки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Панкратов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А.І., Системи керування електроприводами: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Навч.посібник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з дисципліни «Системи керування електроприводами» (для студентів електромеханічних спеціальностей денної і заочної форм навчання). -  Краматорськ:</w:t>
      </w:r>
      <w:proofErr w:type="spellStart"/>
      <w:r>
        <w:rPr>
          <w:rFonts w:ascii="Times New Roman" w:hAnsi="Times New Roman" w:cs="Times New Roman"/>
          <w:sz w:val="28"/>
          <w:lang w:val="uk-UA"/>
        </w:rPr>
        <w:t>ДДМА</w:t>
      </w:r>
      <w:proofErr w:type="spellEnd"/>
      <w:r>
        <w:rPr>
          <w:rFonts w:ascii="Times New Roman" w:hAnsi="Times New Roman" w:cs="Times New Roman"/>
          <w:sz w:val="28"/>
          <w:lang w:val="uk-UA"/>
        </w:rPr>
        <w:t>, 2007. – 228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Панкратов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А.</w:t>
      </w:r>
      <w:r>
        <w:rPr>
          <w:rFonts w:ascii="Times New Roman" w:hAnsi="Times New Roman" w:cs="Times New Roman"/>
          <w:sz w:val="28"/>
        </w:rPr>
        <w:t xml:space="preserve">И. Выбор электроприводов подъемно-транспортных машин  ∕ </w:t>
      </w:r>
      <w:proofErr w:type="spellStart"/>
      <w:r>
        <w:rPr>
          <w:rFonts w:ascii="Times New Roman" w:hAnsi="Times New Roman" w:cs="Times New Roman"/>
          <w:sz w:val="28"/>
        </w:rPr>
        <w:t>Учеб.пособие</w:t>
      </w:r>
      <w:proofErr w:type="spellEnd"/>
      <w:r>
        <w:rPr>
          <w:rFonts w:ascii="Times New Roman" w:hAnsi="Times New Roman" w:cs="Times New Roman"/>
          <w:sz w:val="28"/>
        </w:rPr>
        <w:t xml:space="preserve">. Краматорск: </w:t>
      </w:r>
      <w:proofErr w:type="spellStart"/>
      <w:r>
        <w:rPr>
          <w:rFonts w:ascii="Times New Roman" w:hAnsi="Times New Roman" w:cs="Times New Roman"/>
          <w:sz w:val="28"/>
        </w:rPr>
        <w:t>ДГМА</w:t>
      </w:r>
      <w:proofErr w:type="spellEnd"/>
      <w:r>
        <w:rPr>
          <w:rFonts w:ascii="Times New Roman" w:hAnsi="Times New Roman" w:cs="Times New Roman"/>
          <w:sz w:val="28"/>
        </w:rPr>
        <w:t>, 2001. – 212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Методические указания к лабораторным работам по дисциплине «Системы </w:t>
      </w:r>
      <w:r>
        <w:rPr>
          <w:rFonts w:ascii="Times New Roman" w:hAnsi="Times New Roman" w:cs="Times New Roman"/>
          <w:sz w:val="28"/>
        </w:rPr>
        <w:lastRenderedPageBreak/>
        <w:t xml:space="preserve">управления электроприводами» (для студентов электромеханических специальностей)  ∕ сост. </w:t>
      </w:r>
      <w:proofErr w:type="spellStart"/>
      <w:r>
        <w:rPr>
          <w:rFonts w:ascii="Times New Roman" w:hAnsi="Times New Roman" w:cs="Times New Roman"/>
          <w:sz w:val="28"/>
        </w:rPr>
        <w:t>А.И</w:t>
      </w:r>
      <w:proofErr w:type="spellEnd"/>
      <w:r>
        <w:rPr>
          <w:rFonts w:ascii="Times New Roman" w:hAnsi="Times New Roman" w:cs="Times New Roman"/>
          <w:sz w:val="28"/>
        </w:rPr>
        <w:t xml:space="preserve">. Панкратов. – Краматорск: </w:t>
      </w:r>
      <w:proofErr w:type="spellStart"/>
      <w:r>
        <w:rPr>
          <w:rFonts w:ascii="Times New Roman" w:hAnsi="Times New Roman" w:cs="Times New Roman"/>
          <w:sz w:val="28"/>
        </w:rPr>
        <w:t>ДГМА</w:t>
      </w:r>
      <w:proofErr w:type="spellEnd"/>
      <w:r>
        <w:rPr>
          <w:rFonts w:ascii="Times New Roman" w:hAnsi="Times New Roman" w:cs="Times New Roman"/>
          <w:sz w:val="28"/>
        </w:rPr>
        <w:t>, 2008. – 172 с.</w:t>
      </w:r>
    </w:p>
    <w:p w:rsidR="0089589F" w:rsidRDefault="0089589F" w:rsidP="0089589F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</w:p>
    <w:p w:rsidR="009403B9" w:rsidRDefault="009403B9" w:rsidP="009403B9">
      <w:pPr>
        <w:pStyle w:val="Textbody"/>
        <w:spacing w:after="0" w:line="276" w:lineRule="auto"/>
        <w:ind w:right="-342"/>
        <w:rPr>
          <w:rFonts w:ascii="Times New Roman" w:hAnsi="Times New Roman" w:cs="Times New Roman"/>
          <w:sz w:val="28"/>
        </w:rPr>
      </w:pPr>
    </w:p>
    <w:sectPr w:rsidR="00940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B9"/>
    <w:rsid w:val="002A06B9"/>
    <w:rsid w:val="004851D6"/>
    <w:rsid w:val="0089589F"/>
    <w:rsid w:val="0094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B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403B9"/>
    <w:pPr>
      <w:widowControl w:val="0"/>
      <w:spacing w:after="12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48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1D6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3B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403B9"/>
    <w:pPr>
      <w:widowControl w:val="0"/>
      <w:spacing w:after="12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485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1D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dsea</dc:creator>
  <cp:keywords/>
  <dc:description/>
  <cp:lastModifiedBy>dsea</cp:lastModifiedBy>
  <cp:revision>3</cp:revision>
  <dcterms:created xsi:type="dcterms:W3CDTF">2015-05-13T11:09:00Z</dcterms:created>
  <dcterms:modified xsi:type="dcterms:W3CDTF">2015-05-18T08:26:00Z</dcterms:modified>
</cp:coreProperties>
</file>