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42E" w:rsidRDefault="00EF342E" w:rsidP="00EF342E">
      <w:pPr>
        <w:spacing w:before="120" w:line="360" w:lineRule="auto"/>
        <w:ind w:right="-31"/>
        <w:jc w:val="right"/>
        <w:rPr>
          <w:i/>
          <w:lang w:val="uk-UA"/>
        </w:rPr>
      </w:pPr>
      <w:r>
        <w:rPr>
          <w:i/>
          <w:lang w:val="uk-UA"/>
        </w:rPr>
        <w:t>Додаток 2 до правил прийому до ДДМА</w:t>
      </w:r>
    </w:p>
    <w:p w:rsidR="00EF342E" w:rsidRDefault="00EF342E" w:rsidP="00EF342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напрямів підготовки для прийому на навчання на перший (зі скороченим терміном навчання) або другий (третій) курс (з нормативним терміном навчання на вакантні місця) осіб, які здобули освітньо-кваліфікаційний рівень молодшого спеціаліста, для здобуття освітньо-кваліфікаційного рівня бакалавра за умови вступу на споріднений напрям підготовки</w:t>
      </w:r>
    </w:p>
    <w:p w:rsidR="00EF342E" w:rsidRDefault="00EF342E" w:rsidP="00EF342E">
      <w:pPr>
        <w:ind w:firstLine="708"/>
        <w:rPr>
          <w:b/>
          <w:sz w:val="28"/>
          <w:szCs w:val="28"/>
          <w:lang w:val="uk-UA"/>
        </w:rPr>
      </w:pPr>
    </w:p>
    <w:p w:rsidR="00EF342E" w:rsidRDefault="00EF342E" w:rsidP="00EF34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денною формою навчання</w:t>
      </w:r>
    </w:p>
    <w:p w:rsidR="00EF342E" w:rsidRDefault="00EF342E" w:rsidP="00EF342E">
      <w:pPr>
        <w:jc w:val="both"/>
        <w:rPr>
          <w:b/>
          <w:sz w:val="28"/>
          <w:szCs w:val="28"/>
          <w:lang w:val="uk-U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  <w:trHeight w:val="447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ind w:left="-142" w:right="-108"/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Споріднені спеціальності освітньо-кваліфікаційного рівня молодшого спеціаліста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ind w:left="-108" w:right="-108"/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Напрями підготовки освітньо-кваліфікаційного рівня бакалавра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ind w:right="-108"/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Термін навчання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Кількість місць</w:t>
            </w:r>
          </w:p>
        </w:tc>
      </w:tr>
      <w:tr w:rsidR="00EF342E" w:rsidRPr="00D30AEF" w:rsidTr="00CD0FA2">
        <w:trPr>
          <w:cantSplit/>
          <w:trHeight w:val="435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9913FB" w:rsidRDefault="00EF342E" w:rsidP="00CD0FA2">
            <w:pPr>
              <w:ind w:right="-108"/>
              <w:jc w:val="center"/>
              <w:rPr>
                <w:b/>
                <w:color w:val="000000"/>
                <w:szCs w:val="16"/>
                <w:lang w:val="uk-UA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F26F1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lang w:val="uk-UA"/>
              </w:rPr>
              <w:t xml:space="preserve">За кошти </w:t>
            </w:r>
            <w:r>
              <w:rPr>
                <w:b/>
                <w:lang w:val="uk-UA"/>
              </w:rPr>
              <w:t>д</w:t>
            </w:r>
            <w:r w:rsidRPr="00D30AEF">
              <w:rPr>
                <w:b/>
                <w:lang w:val="uk-UA"/>
              </w:rPr>
              <w:t>ержавного бюджету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За кошти фізичних, юридичних осіб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Назва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Назва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</w:tr>
      <w:tr w:rsidR="00EF342E" w:rsidRPr="00D30AEF" w:rsidTr="00CD0FA2">
        <w:trPr>
          <w:cantSplit/>
          <w:trHeight w:val="3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економіка підприємства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5.03050401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6.030504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6.030508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6.030509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>
              <w:rPr>
                <w:lang w:val="uk-UA"/>
              </w:rPr>
              <w:t>Економіка підприємства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>
              <w:rPr>
                <w:lang w:val="uk-UA"/>
              </w:rPr>
              <w:t>Облік і аудит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>Фінанси і кредит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 w:rsidRPr="00D30AEF">
              <w:rPr>
                <w:lang w:val="uk-UA"/>
              </w:rPr>
              <w:t>2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маркетингова діяльність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5.03050701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комерційна діяльність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5.03050702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фінанси і кредит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5.03050801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бухгалтерський облік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5.03050901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5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товарознавство та комерційна діяльність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5.03051001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157D3A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організація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5.03060101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157D3A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157D3A">
              <w:rPr>
                <w:b/>
                <w:color w:val="000000"/>
                <w:lang w:val="uk-UA"/>
              </w:rPr>
              <w:t>6.030601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>Менеджмент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 w:rsidRPr="00D30AEF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організація обслуговування на транспорті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5.03060102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верстатів з програмним управлінням і </w:t>
            </w:r>
            <w:proofErr w:type="spellStart"/>
            <w:r w:rsidRPr="00D30AEF">
              <w:rPr>
                <w:lang w:val="uk-UA"/>
              </w:rPr>
              <w:t>робототехнічних</w:t>
            </w:r>
            <w:proofErr w:type="spellEnd"/>
            <w:r w:rsidRPr="00D30AEF">
              <w:rPr>
                <w:lang w:val="uk-UA"/>
              </w:rPr>
              <w:t xml:space="preserve"> комплексів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технічне обслуговування і ремонт устаткування підприємств машинобудування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lastRenderedPageBreak/>
              <w:t xml:space="preserve">інструментальне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5.05050301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157D3A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157D3A">
              <w:rPr>
                <w:b/>
                <w:color w:val="000000"/>
                <w:lang w:val="uk-UA"/>
              </w:rPr>
              <w:t>6.030601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>Менеджмент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 w:rsidRPr="00D30AEF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531D43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531D43">
              <w:rPr>
                <w:spacing w:val="-18"/>
                <w:lang w:val="uk-UA"/>
              </w:rPr>
              <w:t xml:space="preserve">технологія обробки матеріалів на верстатах і автоматичних лініях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5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програмних систем і комплексів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5.05010101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6.050101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6.040303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Комп’ютерні науки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Системний аналіз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lang w:val="uk-UA"/>
              </w:rPr>
              <w:t>2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систем баз даних і знань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5.05010102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комп'ютерних систем і мереж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5.05010201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інтелектуальних інтегрованих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розробка програмного забезпечення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5.05010301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систем управління і автоматики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 w:rsidRPr="002A5CA0">
              <w:t>2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комп'ютеризованих інтегрованих і </w:t>
            </w:r>
            <w:proofErr w:type="spellStart"/>
            <w:r w:rsidRPr="00D30AEF">
              <w:rPr>
                <w:lang w:val="uk-UA"/>
              </w:rPr>
              <w:t>робототехнічних</w:t>
            </w:r>
            <w:proofErr w:type="spellEnd"/>
            <w:r w:rsidRPr="00D30AEF">
              <w:rPr>
                <w:lang w:val="uk-UA"/>
              </w:rPr>
              <w:t xml:space="preserve">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монтаж, обслуговування засобів і систем автоматизації технологічного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5579B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5579BE">
              <w:rPr>
                <w:spacing w:val="-18"/>
                <w:lang w:val="uk-UA"/>
              </w:rPr>
              <w:t xml:space="preserve">обслуговування автоматизованого теплоенергетичного устаткування на електростанціях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монтаж, обслуговування та ремонт автоматизованих систем керування рухом на залізничному транспорті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82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пристроїв електрозв'язку на транспорті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36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C23A7A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C23A7A">
              <w:rPr>
                <w:spacing w:val="-18"/>
                <w:lang w:val="uk-UA"/>
              </w:rPr>
              <w:lastRenderedPageBreak/>
              <w:t xml:space="preserve">експлуатація та ремонт гірничого електромеханічного обладнання та автоматичних пристроїв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5.05030103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  <w:trHeight w:val="22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автоматизованих електротермічних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22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конструювання, виготовлення та технічне обслуговування виробів електронної техніки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5.05080201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C23A7A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C23A7A">
              <w:rPr>
                <w:spacing w:val="-18"/>
                <w:lang w:val="uk-UA"/>
              </w:rPr>
              <w:t xml:space="preserve">виробництво електронних та електричних засобів автоматизації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5.05080202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та експлуатація </w:t>
            </w:r>
            <w:proofErr w:type="spellStart"/>
            <w:r w:rsidRPr="003F3F6E">
              <w:rPr>
                <w:lang w:val="uk-UA"/>
              </w:rPr>
              <w:t>відео-</w:t>
            </w:r>
            <w:proofErr w:type="spellEnd"/>
            <w:r w:rsidRPr="003F3F6E">
              <w:rPr>
                <w:lang w:val="uk-UA"/>
              </w:rPr>
              <w:t xml:space="preserve">, аудіотехніки та кіноустановок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5.05080301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повітряних суден і двигунів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засобів механізації та автоматизації в аеропортах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агломераційне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6.050401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6.050402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Металургія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Ливарне виробництво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2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доменне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C23A7A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C23A7A">
              <w:rPr>
                <w:spacing w:val="-18"/>
                <w:lang w:val="uk-UA"/>
              </w:rPr>
              <w:t xml:space="preserve">виробництво сталі і феросплавів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EE2E0A" w:rsidRDefault="00EF342E" w:rsidP="00CD0FA2">
            <w:pPr>
              <w:jc w:val="both"/>
              <w:rPr>
                <w:lang w:val="uk-UA"/>
              </w:rPr>
            </w:pPr>
            <w:r w:rsidRPr="00EE2E0A">
              <w:rPr>
                <w:lang w:val="uk-UA"/>
              </w:rPr>
              <w:t xml:space="preserve">виробництво кольорових металів і сплавів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переробка вторинних кольорових та чорних металів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ливарне виробництво чорних і кольорових металів і сплавів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термічна обробка металів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порошкових, композиційних виробів і </w:t>
            </w:r>
            <w:proofErr w:type="spellStart"/>
            <w:r w:rsidRPr="00D30AEF">
              <w:rPr>
                <w:lang w:val="uk-UA"/>
              </w:rPr>
              <w:t>напилення</w:t>
            </w:r>
            <w:proofErr w:type="spellEnd"/>
            <w:r w:rsidRPr="00D30AEF">
              <w:rPr>
                <w:lang w:val="uk-UA"/>
              </w:rPr>
              <w:t xml:space="preserve"> покриттів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lastRenderedPageBreak/>
              <w:t xml:space="preserve">обробка металів тиском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6.050401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Металургія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верстатів з програмним управлінням і </w:t>
            </w:r>
            <w:proofErr w:type="spellStart"/>
            <w:r w:rsidRPr="00D30AEF">
              <w:rPr>
                <w:lang w:val="uk-UA"/>
              </w:rPr>
              <w:t>робототехнічних</w:t>
            </w:r>
            <w:proofErr w:type="spellEnd"/>
            <w:r w:rsidRPr="00D30AEF">
              <w:rPr>
                <w:lang w:val="uk-UA"/>
              </w:rPr>
              <w:t xml:space="preserve"> комплексів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EE2E0A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EE2E0A">
              <w:rPr>
                <w:spacing w:val="-18"/>
                <w:lang w:val="uk-UA"/>
              </w:rPr>
              <w:t xml:space="preserve">виробництво верстатів з програмним управлінням і роботів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4A094C" w:rsidRDefault="00EF342E" w:rsidP="00CD0FA2">
            <w:pPr>
              <w:jc w:val="both"/>
              <w:rPr>
                <w:lang w:val="uk-UA"/>
              </w:rPr>
            </w:pPr>
            <w:r w:rsidRPr="004A094C">
              <w:rPr>
                <w:lang w:val="uk-UA"/>
              </w:rPr>
              <w:t xml:space="preserve">виробництво гідравлічних і пневматичних засобів автоматизації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технічне обслуговування і ремонт устаткування підприємств машинобудування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2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  <w:trHeight w:val="110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експлуатація та ремонт підйомно-транспортних, будівельних і дорожніх машин і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5.05050204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обладнання металургійних підприємств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обладнання підприємств будівельних матеріалів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8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EE2E0A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EE2E0A">
              <w:rPr>
                <w:spacing w:val="-18"/>
                <w:lang w:val="uk-UA"/>
              </w:rPr>
              <w:t xml:space="preserve">обслуговування та ремонт обладнання підприємств хімічної і </w:t>
            </w:r>
            <w:proofErr w:type="spellStart"/>
            <w:r w:rsidRPr="00EE2E0A">
              <w:rPr>
                <w:spacing w:val="-18"/>
                <w:lang w:val="uk-UA"/>
              </w:rPr>
              <w:t>нафтогазопереробної</w:t>
            </w:r>
            <w:proofErr w:type="spellEnd"/>
            <w:r w:rsidRPr="00EE2E0A">
              <w:rPr>
                <w:spacing w:val="-18"/>
                <w:lang w:val="uk-UA"/>
              </w:rPr>
              <w:t xml:space="preserve"> промисловості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устаткування підприємств торгівлі і громадського харчування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4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549F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6549FE">
              <w:rPr>
                <w:spacing w:val="-18"/>
                <w:lang w:val="uk-UA"/>
              </w:rPr>
              <w:lastRenderedPageBreak/>
              <w:t xml:space="preserve">обслуговування та ремонт обладнання підприємств текстильної та легкої промисловості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5.05050210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2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інструментальне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5.05050301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технологія обробки матеріалів на верстатах і автоматичних лініях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двигунів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автомобілів і тракторів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сільськогосподарських машин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підйомно-транспортних, будівельних і дорожніх машин і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важке машинобудування (за видами)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хімічне і нафтове машинобудування (за видами)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>виробництво р</w:t>
            </w:r>
            <w:r>
              <w:rPr>
                <w:lang w:val="uk-UA"/>
              </w:rPr>
              <w:t>ейкового транспорту (за видами)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6549F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6549FE">
              <w:rPr>
                <w:spacing w:val="-18"/>
                <w:lang w:val="uk-UA"/>
              </w:rPr>
              <w:t xml:space="preserve">монтаж і експлуатація теплоенергетичного устаткування теплових електростанцій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5.05060101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обслуговування теплотехнічного устаткування і систем теплопостачання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5.05060103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експлуатація теплотехнічного і </w:t>
            </w:r>
            <w:proofErr w:type="spellStart"/>
            <w:r w:rsidRPr="00D30AEF">
              <w:rPr>
                <w:lang w:val="uk-UA"/>
              </w:rPr>
              <w:t>теплотехнологічного</w:t>
            </w:r>
            <w:proofErr w:type="spellEnd"/>
            <w:r w:rsidRPr="00D30AEF">
              <w:rPr>
                <w:lang w:val="uk-UA"/>
              </w:rPr>
              <w:t xml:space="preserve"> устаткування і систем теплопостачання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гідроенергетичних 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lastRenderedPageBreak/>
              <w:t xml:space="preserve">монтаж і експлуатація теплоенергетичного устаткування атомних електростанцій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5.05060301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конструювання та експлуатація парогенераторного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5.05060401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конструювання та виробництво турбінних 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5.05060402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обслуговування холодильно-компресорних машин та 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5.05060403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обслуговування, ремонт та експлуатація тягового рухомого складу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і ремонт вагонів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обслуговування і ремонт залізничних споруд та об'єктів колійного господарства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обслуговування та ремонт автомобілів і двигунів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5.07010602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експлуатація та ремонт машин і обладнання агропромислового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експлуатація та ремонт меліоративних, будівельних машин і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експлуатація та ремонт обладнання лісового комплексу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5.10010203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lastRenderedPageBreak/>
              <w:t xml:space="preserve">обслуговування і ремонт устаткування зварювального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5.05050404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Default="00EF342E" w:rsidP="00CD0FA2">
            <w:pPr>
              <w:jc w:val="center"/>
              <w:rPr>
                <w:b/>
                <w:color w:val="000000"/>
                <w:szCs w:val="22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Default="00EF342E" w:rsidP="00CD0FA2">
            <w:pPr>
              <w:rPr>
                <w:color w:val="000000"/>
                <w:szCs w:val="22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3F3F6E" w:rsidRDefault="00EF342E" w:rsidP="00CD0FA2">
            <w:pPr>
              <w:rPr>
                <w:lang w:val="uk-UA"/>
              </w:rPr>
            </w:pPr>
            <w:r w:rsidRPr="003F3F6E">
              <w:rPr>
                <w:lang w:val="uk-UA"/>
              </w:rPr>
              <w:t xml:space="preserve">монтаж і експлуатація засобів автоматики електричних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6.050702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  <w:r w:rsidRPr="00D30AEF">
              <w:rPr>
                <w:lang w:val="uk-UA"/>
              </w:rPr>
              <w:t xml:space="preserve"> </w:t>
            </w:r>
          </w:p>
          <w:p w:rsidR="00EF342E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Електромеханіка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2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електроустаткування електростанцій і енергосистем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b/>
                <w:color w:val="000000"/>
                <w:szCs w:val="22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6.050702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rPr>
                <w:color w:val="000000"/>
                <w:szCs w:val="22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Електромеханіка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2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зварювальне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5.05050401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контроль якості металів і зварних з'єднань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5.05050403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будівництво, монтаж і експлуатація ліній електропередачі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електропостачання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09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електроустаткування підприємств і цивільних споруд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8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монтаж і обслуговування електрообладнання аеропортів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електричних машин і апаратів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монтаж і обслуговування електричних машин і апаратів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експлуатація, ремонт і енергопостачання міського електротранспорту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lastRenderedPageBreak/>
              <w:t xml:space="preserve">обслуговування та ремонт електроустаткування автомобілів і тракторів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2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color w:val="000000"/>
                <w:spacing w:val="-18"/>
                <w:lang w:val="uk-UA"/>
              </w:rPr>
            </w:pPr>
            <w:r w:rsidRPr="003F3F6E">
              <w:rPr>
                <w:color w:val="000000"/>
                <w:spacing w:val="-18"/>
                <w:lang w:val="uk-UA"/>
              </w:rPr>
              <w:t>виробництво, обслуговування та ремонт електронної побутової ап</w:t>
            </w:r>
            <w:r w:rsidRPr="003F3F6E">
              <w:rPr>
                <w:color w:val="000000"/>
                <w:spacing w:val="-18"/>
                <w:lang w:val="uk-UA"/>
              </w:rPr>
              <w:t>а</w:t>
            </w:r>
            <w:r w:rsidRPr="003F3F6E">
              <w:rPr>
                <w:color w:val="000000"/>
                <w:spacing w:val="-18"/>
                <w:lang w:val="uk-UA"/>
              </w:rPr>
              <w:t>ратури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5.05090201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CC0D9D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CC0D9D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і ремонт пристроїв електропостачання залізниць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монтаж, обслуговування та ремонт електротехнічних установок в агропромисловому комплексі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</w:tbl>
    <w:p w:rsidR="00EF342E" w:rsidRDefault="00EF342E" w:rsidP="00EF342E">
      <w:pPr>
        <w:ind w:firstLine="708"/>
        <w:rPr>
          <w:lang w:val="uk-UA"/>
        </w:rPr>
      </w:pPr>
    </w:p>
    <w:p w:rsidR="00EF342E" w:rsidRDefault="00EF342E" w:rsidP="00EF342E">
      <w:pPr>
        <w:ind w:firstLine="708"/>
        <w:rPr>
          <w:b/>
          <w:sz w:val="28"/>
          <w:szCs w:val="28"/>
          <w:lang w:val="uk-UA"/>
        </w:rPr>
      </w:pPr>
      <w:r>
        <w:rPr>
          <w:lang w:val="uk-UA"/>
        </w:rPr>
        <w:t>Інформацію щодо кількості місць за кошти державного бюджету України та за кошти фізичних та юридичних осіб</w:t>
      </w:r>
      <w:r w:rsidRPr="00C820FA">
        <w:rPr>
          <w:lang w:val="uk-UA"/>
        </w:rPr>
        <w:t xml:space="preserve"> буде </w:t>
      </w:r>
      <w:r>
        <w:rPr>
          <w:lang w:val="uk-UA"/>
        </w:rPr>
        <w:t>уточн</w:t>
      </w:r>
      <w:r w:rsidRPr="00C820FA">
        <w:rPr>
          <w:lang w:val="uk-UA"/>
        </w:rPr>
        <w:t>ено після отримання</w:t>
      </w:r>
      <w:r>
        <w:rPr>
          <w:lang w:val="uk-UA"/>
        </w:rPr>
        <w:t xml:space="preserve"> обсягів державного замовлення на підготовку бакалаврів у 2012 році.</w:t>
      </w:r>
    </w:p>
    <w:p w:rsidR="00EF342E" w:rsidRDefault="00EF342E" w:rsidP="00EF342E">
      <w:pPr>
        <w:jc w:val="both"/>
        <w:rPr>
          <w:b/>
          <w:sz w:val="28"/>
          <w:szCs w:val="28"/>
          <w:lang w:val="uk-UA"/>
        </w:rPr>
        <w:sectPr w:rsidR="00EF342E" w:rsidSect="005579BE">
          <w:pgSz w:w="16838" w:h="11906" w:orient="landscape" w:code="9"/>
          <w:pgMar w:top="851" w:right="1418" w:bottom="1276" w:left="567" w:header="720" w:footer="720" w:gutter="0"/>
          <w:cols w:space="720"/>
          <w:titlePg/>
        </w:sectPr>
      </w:pPr>
    </w:p>
    <w:p w:rsidR="00EF342E" w:rsidRDefault="00EF342E" w:rsidP="00EF342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 заочною формою навчання</w:t>
      </w:r>
    </w:p>
    <w:p w:rsidR="00EF342E" w:rsidRDefault="00EF342E" w:rsidP="00EF342E">
      <w:pPr>
        <w:jc w:val="both"/>
        <w:rPr>
          <w:b/>
          <w:sz w:val="28"/>
          <w:szCs w:val="28"/>
          <w:lang w:val="uk-U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  <w:trHeight w:val="447"/>
        </w:trPr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ind w:left="-142" w:right="-108"/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Споріднені спеціальності освітньо-кваліфікаційного рівня молодшого спеціаліста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ind w:left="-108" w:right="-108"/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Напрями підготовки освітньо-кваліфікаційного рівня бакалавра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Курс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ind w:right="-108"/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Термін навчання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Кількість місць</w:t>
            </w:r>
          </w:p>
        </w:tc>
      </w:tr>
      <w:tr w:rsidR="00EF342E" w:rsidRPr="00D30AEF" w:rsidTr="00CD0FA2">
        <w:trPr>
          <w:cantSplit/>
          <w:trHeight w:val="435"/>
        </w:trPr>
        <w:tc>
          <w:tcPr>
            <w:tcW w:w="4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9913FB" w:rsidRDefault="00EF342E" w:rsidP="00CD0FA2">
            <w:pPr>
              <w:ind w:right="-108"/>
              <w:jc w:val="center"/>
              <w:rPr>
                <w:b/>
                <w:color w:val="000000"/>
                <w:szCs w:val="16"/>
                <w:lang w:val="uk-UA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F26F1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lang w:val="uk-UA"/>
              </w:rPr>
              <w:t xml:space="preserve">За кошти </w:t>
            </w:r>
            <w:r>
              <w:rPr>
                <w:b/>
                <w:lang w:val="uk-UA"/>
              </w:rPr>
              <w:t>д</w:t>
            </w:r>
            <w:r w:rsidRPr="00D30AEF">
              <w:rPr>
                <w:b/>
                <w:lang w:val="uk-UA"/>
              </w:rPr>
              <w:t>ержавного бюджету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За кошти фізичних, юридичних осіб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Назва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lang w:val="uk-UA"/>
              </w:rPr>
            </w:pPr>
            <w:r w:rsidRPr="00D30AEF">
              <w:rPr>
                <w:b/>
                <w:lang w:val="uk-UA"/>
              </w:rPr>
              <w:t>Назва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lang w:val="uk-UA"/>
              </w:rPr>
            </w:pPr>
          </w:p>
        </w:tc>
      </w:tr>
      <w:tr w:rsidR="00EF342E" w:rsidRPr="00D30AEF" w:rsidTr="00CD0FA2">
        <w:trPr>
          <w:cantSplit/>
          <w:trHeight w:val="2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економіка підприємства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5.03050401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6.030504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6.030508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6.030509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>
              <w:rPr>
                <w:lang w:val="uk-UA"/>
              </w:rPr>
              <w:t>Економіка підприємства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>
              <w:rPr>
                <w:lang w:val="uk-UA"/>
              </w:rPr>
              <w:t>Облік і аудит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>Фінанси і кредит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маркетингова діяльність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5.03050701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комерційна діяльність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5.03050702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3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фінанси і кредит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5.03050801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бухгалтерський облік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5.03050901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товарознавство та комерційна діяльність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5.03051001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5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157D3A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організація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5.03060101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157D3A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157D3A">
              <w:rPr>
                <w:b/>
                <w:color w:val="000000"/>
                <w:lang w:val="uk-UA"/>
              </w:rPr>
              <w:t>6.030601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>Менеджмент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EF342E" w:rsidRPr="00D30AEF" w:rsidTr="00CD0FA2">
        <w:trPr>
          <w:cantSplit/>
          <w:trHeight w:val="44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організація обслуговування на транспорті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5.03060102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верстатів з програмним управлінням і </w:t>
            </w:r>
            <w:proofErr w:type="spellStart"/>
            <w:r w:rsidRPr="00D30AEF">
              <w:rPr>
                <w:lang w:val="uk-UA"/>
              </w:rPr>
              <w:t>робототехнічних</w:t>
            </w:r>
            <w:proofErr w:type="spellEnd"/>
            <w:r w:rsidRPr="00D30AEF">
              <w:rPr>
                <w:lang w:val="uk-UA"/>
              </w:rPr>
              <w:t xml:space="preserve"> комплексів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7170C3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7170C3">
              <w:rPr>
                <w:spacing w:val="-18"/>
                <w:lang w:val="uk-UA"/>
              </w:rPr>
              <w:t xml:space="preserve">технічне обслуговування і ремонт устаткування підприємств машинобудування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інструментальне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5.05050301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531D43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531D43">
              <w:rPr>
                <w:spacing w:val="-18"/>
                <w:lang w:val="uk-UA"/>
              </w:rPr>
              <w:t xml:space="preserve">технологія обробки матеріалів на верстатах і автоматичних лініях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50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програмних систем і комплексів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5.05010101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6.050101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6.040303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Комп’ютерні науки</w:t>
            </w:r>
          </w:p>
          <w:p w:rsidR="00EF342E" w:rsidRPr="0098792E" w:rsidRDefault="00EF342E" w:rsidP="00CD0F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Системний аналіз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систем баз даних і знань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5.05010102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комп'ютерних систем і мереж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5.05010201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7170C3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7170C3">
              <w:rPr>
                <w:spacing w:val="-18"/>
                <w:lang w:val="uk-UA"/>
              </w:rPr>
              <w:t xml:space="preserve">обслуговування інтелектуальних інтегрованих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6.050101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6.040303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Комп’ютерні науки</w:t>
            </w:r>
          </w:p>
          <w:p w:rsidR="00EF342E" w:rsidRPr="0098792E" w:rsidRDefault="00EF342E" w:rsidP="00CD0F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Системний аналіз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7170C3" w:rsidRDefault="00EF342E" w:rsidP="00CD0FA2">
            <w:pPr>
              <w:jc w:val="both"/>
              <w:rPr>
                <w:lang w:val="uk-UA"/>
              </w:rPr>
            </w:pPr>
            <w:r w:rsidRPr="007170C3">
              <w:rPr>
                <w:lang w:val="uk-UA"/>
              </w:rPr>
              <w:t xml:space="preserve">розробка програмного забезпечення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5.05010301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систем управління і автоматики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5.05020101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6.050202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2A5CA0"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комп'ютеризованих інтегрованих і </w:t>
            </w:r>
            <w:proofErr w:type="spellStart"/>
            <w:r w:rsidRPr="00D30AEF">
              <w:rPr>
                <w:lang w:val="uk-UA"/>
              </w:rPr>
              <w:t>робототехнічних</w:t>
            </w:r>
            <w:proofErr w:type="spellEnd"/>
            <w:r w:rsidRPr="00D30AEF">
              <w:rPr>
                <w:lang w:val="uk-UA"/>
              </w:rPr>
              <w:t xml:space="preserve">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монтаж, обслуговування засобів і систем автоматизації технологічного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автоматизованого теплоенергетичного устаткування на електростанціях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монтаж, обслуговування та ремонт автоматизованих систем керування рухом на залізничному транспорті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82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пристроїв електрозв'язку на транспорті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5.05020204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07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експлуатація та ремонт гірничого електромеханічного обладнання та автоматичних пристроїв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5.05030103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6.050202</w:t>
            </w:r>
          </w:p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  <w:trHeight w:val="22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автоматизованих електротермічних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  <w:trHeight w:val="22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конструювання, виготовлення та технічне обслуговування виробів електронної техніки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5.05080201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6.050202</w:t>
            </w:r>
          </w:p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  <w:trHeight w:val="22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електронних та електричних засобів автоматизації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5.05080202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та експлуатація </w:t>
            </w:r>
            <w:proofErr w:type="spellStart"/>
            <w:r w:rsidRPr="003F3F6E">
              <w:rPr>
                <w:lang w:val="uk-UA"/>
              </w:rPr>
              <w:t>відео-</w:t>
            </w:r>
            <w:proofErr w:type="spellEnd"/>
            <w:r w:rsidRPr="003F3F6E">
              <w:rPr>
                <w:lang w:val="uk-UA"/>
              </w:rPr>
              <w:t xml:space="preserve">, аудіотехніки та кіноустановок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5.05080301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повітряних суден і двигунів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1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засобів механізації та автоматизації в аеропортах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D30AEF">
              <w:rPr>
                <w:lang w:val="uk-UA"/>
              </w:rPr>
              <w:t xml:space="preserve">агломераційне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доменне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6.050401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6.050402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Металургія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Ливарне виробництво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сталі і феросплавів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кольорових металів і сплавів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переробка вторинних кольорових та чорних металів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ливарне виробництво чорних і кольорових металів і сплавів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термічна обробка металів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порошкових, композиційних виробів і </w:t>
            </w:r>
            <w:proofErr w:type="spellStart"/>
            <w:r w:rsidRPr="00D30AEF">
              <w:rPr>
                <w:lang w:val="uk-UA"/>
              </w:rPr>
              <w:t>напилення</w:t>
            </w:r>
            <w:proofErr w:type="spellEnd"/>
            <w:r w:rsidRPr="00D30AEF">
              <w:rPr>
                <w:lang w:val="uk-UA"/>
              </w:rPr>
              <w:t xml:space="preserve"> покриттів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5.05040302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44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 xml:space="preserve">обробка металів тиском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5.05040106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6.050401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Металургія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EF342E" w:rsidRDefault="00EF342E" w:rsidP="00EF342E"/>
    <w:p w:rsidR="00EF342E" w:rsidRDefault="00EF342E" w:rsidP="00EF342E"/>
    <w:p w:rsidR="00EF342E" w:rsidRDefault="00EF342E" w:rsidP="00EF342E"/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верстатів з програмним управлінням і </w:t>
            </w:r>
            <w:proofErr w:type="spellStart"/>
            <w:r w:rsidRPr="00D30AEF">
              <w:rPr>
                <w:lang w:val="uk-UA"/>
              </w:rPr>
              <w:t>робототехнічних</w:t>
            </w:r>
            <w:proofErr w:type="spellEnd"/>
            <w:r w:rsidRPr="00D30AEF">
              <w:rPr>
                <w:lang w:val="uk-UA"/>
              </w:rPr>
              <w:t xml:space="preserve"> комплексів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</w:tr>
      <w:tr w:rsidR="00EF342E" w:rsidRPr="00D30AEF" w:rsidTr="00CD0FA2">
        <w:trPr>
          <w:cantSplit/>
          <w:trHeight w:val="2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верстатів з програмним управлінням і роботів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AC09D7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AC09D7">
              <w:rPr>
                <w:spacing w:val="-18"/>
                <w:lang w:val="uk-UA"/>
              </w:rPr>
              <w:t xml:space="preserve">виробництво гідравлічних і пневматичних засобів автоматизації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AC09D7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AC09D7">
              <w:rPr>
                <w:spacing w:val="-18"/>
                <w:lang w:val="uk-UA"/>
              </w:rPr>
              <w:t xml:space="preserve">технічне обслуговування і ремонт устаткування підприємств машинобудування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експлуатація та ремонт підйомно-транспортних, будівельних і дорожніх машин і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  <w:trHeight w:val="68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обладнання металургійних підприємств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5.05050205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обладнання підприємств будівельних матеріалів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обладнання підприємств хімічної і </w:t>
            </w:r>
            <w:proofErr w:type="spellStart"/>
            <w:r w:rsidRPr="00D30AEF">
              <w:rPr>
                <w:lang w:val="uk-UA"/>
              </w:rPr>
              <w:t>нафтогазопереробної</w:t>
            </w:r>
            <w:proofErr w:type="spellEnd"/>
            <w:r w:rsidRPr="00D30AEF">
              <w:rPr>
                <w:lang w:val="uk-UA"/>
              </w:rPr>
              <w:t xml:space="preserve"> промисловості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44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та ремонт устаткування підприємств торгівлі і громадського харчування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5.05050209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lastRenderedPageBreak/>
              <w:t xml:space="preserve">обслуговування та ремонт обладнання підприємств текстильної та легкої промисловості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5.05050210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інструментальне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682606" w:rsidRDefault="00EF342E" w:rsidP="00CD0FA2">
            <w:pPr>
              <w:jc w:val="both"/>
              <w:rPr>
                <w:highlight w:val="yellow"/>
                <w:lang w:val="uk-UA"/>
              </w:rPr>
            </w:pPr>
            <w:r w:rsidRPr="00D30AEF">
              <w:rPr>
                <w:lang w:val="uk-UA"/>
              </w:rPr>
              <w:t xml:space="preserve">технологія обробки матеріалів на верстатах і автоматичних лініях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highlight w:val="yellow"/>
                <w:lang w:val="uk-UA"/>
              </w:rPr>
            </w:pPr>
            <w:r w:rsidRPr="00EC6207">
              <w:rPr>
                <w:b/>
                <w:lang w:val="uk-UA"/>
              </w:rPr>
              <w:t>5.05050302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двигунів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автомобілів і тракторів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сільськогосподарських машин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підйомно-транспортних, будівельних і дорожніх машин і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важке машинобудування (за видами)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хімічне і нафтове машинобудування (за видами)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виробництво рейкового транспорту (за видами)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5.05050312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теплоенергетичного устаткування теплових електростанцій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5.05060101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обслуговування теплотехнічного устаткування і систем теплопостачання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5.05060103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lastRenderedPageBreak/>
              <w:t xml:space="preserve">експлуатація теплотехнічного і </w:t>
            </w:r>
            <w:proofErr w:type="spellStart"/>
            <w:r w:rsidRPr="00D30AEF">
              <w:rPr>
                <w:lang w:val="uk-UA"/>
              </w:rPr>
              <w:t>теплотехнологічного</w:t>
            </w:r>
            <w:proofErr w:type="spellEnd"/>
            <w:r w:rsidRPr="00D30AEF">
              <w:rPr>
                <w:lang w:val="uk-UA"/>
              </w:rPr>
              <w:t xml:space="preserve"> устаткування і систем теплопостачання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гідроенергетичних 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теплоенергетичного устаткування атомних електростанцій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конструювання та експлуатація парогенераторного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5.05060401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конструювання та виробництво турбінних 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5.05060402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обслуговування холодильно-компресорних машин та установок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5.05060403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обслуговування, ремонт та експлуатація тягового рухомого складу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і ремонт вагонів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обслуговування і ремонт залізничних споруд та об'єктів колійного господарства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обслуговування та ремонт автомобілів і двигунів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5.07010602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lastRenderedPageBreak/>
              <w:t xml:space="preserve">експлуатація та ремонт машин і обладнання агропромислового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експлуатація та ремонт меліоративних, будівельних машин і обладнання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80C1D" w:rsidRDefault="00EF342E" w:rsidP="00CD0FA2">
            <w:pPr>
              <w:jc w:val="both"/>
              <w:rPr>
                <w:lang w:val="uk-UA"/>
              </w:rPr>
            </w:pPr>
            <w:r w:rsidRPr="00D80C1D">
              <w:rPr>
                <w:lang w:val="uk-UA"/>
              </w:rPr>
              <w:t xml:space="preserve">експлуатація та ремонт обладнання лісового комплексу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5.10010203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обслуговування і ремонт устаткування зварювального виробництва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5.05050404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6.050502</w:t>
            </w:r>
          </w:p>
          <w:p w:rsidR="00EF342E" w:rsidRDefault="00EF342E" w:rsidP="00CD0FA2">
            <w:pPr>
              <w:jc w:val="center"/>
              <w:rPr>
                <w:b/>
                <w:color w:val="000000"/>
                <w:szCs w:val="22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6.050503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Інженерна механіка</w:t>
            </w:r>
          </w:p>
          <w:p w:rsidR="00EF342E" w:rsidRDefault="00EF342E" w:rsidP="00CD0FA2">
            <w:pPr>
              <w:rPr>
                <w:color w:val="000000"/>
                <w:szCs w:val="22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Машинобудування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3F3F6E" w:rsidRDefault="00EF342E" w:rsidP="00CD0FA2">
            <w:pPr>
              <w:rPr>
                <w:lang w:val="uk-UA"/>
              </w:rPr>
            </w:pPr>
            <w:r w:rsidRPr="003F3F6E">
              <w:rPr>
                <w:lang w:val="uk-UA"/>
              </w:rPr>
              <w:t xml:space="preserve">монтаж і експлуатація засобів автоматики електричних 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6.050202</w:t>
            </w: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Pr="00EC6207" w:rsidRDefault="00EF342E" w:rsidP="00CD0FA2">
            <w:pPr>
              <w:jc w:val="center"/>
              <w:rPr>
                <w:color w:val="000000"/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lang w:val="uk-UA"/>
              </w:rPr>
              <w:t>6.050702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lang w:val="uk-UA"/>
              </w:rPr>
              <w:t>Автоматизація та комп’ютерно-інтегровані технології</w:t>
            </w:r>
            <w:r w:rsidRPr="00D30AEF">
              <w:rPr>
                <w:lang w:val="uk-UA"/>
              </w:rPr>
              <w:t xml:space="preserve"> </w:t>
            </w:r>
          </w:p>
          <w:p w:rsidR="00EF342E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lang w:val="uk-UA"/>
              </w:rPr>
              <w:t>Електромеханіка</w:t>
            </w:r>
          </w:p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</w:p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електроустаткування електростанцій і енергосистем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b/>
                <w:color w:val="000000"/>
                <w:szCs w:val="22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6.050702</w:t>
            </w:r>
          </w:p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rPr>
                <w:color w:val="000000"/>
                <w:szCs w:val="22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Електромеханіка</w:t>
            </w:r>
          </w:p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 xml:space="preserve">3 </w:t>
            </w:r>
            <w:r w:rsidRPr="00D30AEF">
              <w:rPr>
                <w:lang w:val="uk-UA"/>
              </w:rPr>
              <w:t>роки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зварювальне виробництво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5.05050401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6.050504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Зварювання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контроль якості металів і зварних з'єднань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5.05050403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будівництво, монтаж і експлуатація ліній електропередачі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електропостачання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109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  <w:r w:rsidRPr="00D30AEF">
              <w:rPr>
                <w:lang w:val="uk-UA"/>
              </w:rPr>
              <w:t xml:space="preserve">монтаж і експлуатація електроустаткування підприємств і цивільних споруд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83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lastRenderedPageBreak/>
              <w:t xml:space="preserve">монтаж і обслуговування електрообладнання аеропортів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5.05070108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виробництво електричних машин і апаратів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  <w:trHeight w:val="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монтаж і обслуговування електричних машин і апаратів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експлуатація, ремонт і енергопостачання міського електротранспорту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lang w:val="uk-UA"/>
              </w:rPr>
            </w:pPr>
            <w:r w:rsidRPr="003F3F6E">
              <w:rPr>
                <w:lang w:val="uk-UA"/>
              </w:rPr>
              <w:t xml:space="preserve">обслуговування та ремонт електроустаткування автомобілів і тракторів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5.05070205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</w:tr>
    </w:tbl>
    <w:p w:rsidR="00EF342E" w:rsidRDefault="00EF342E" w:rsidP="00EF342E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580"/>
        <w:gridCol w:w="1417"/>
        <w:gridCol w:w="2835"/>
        <w:gridCol w:w="1701"/>
        <w:gridCol w:w="1560"/>
        <w:gridCol w:w="1630"/>
        <w:gridCol w:w="1630"/>
      </w:tblGrid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color w:val="000000"/>
                <w:spacing w:val="-18"/>
                <w:lang w:val="uk-UA"/>
              </w:rPr>
            </w:pPr>
            <w:r w:rsidRPr="003F3F6E">
              <w:rPr>
                <w:color w:val="000000"/>
                <w:spacing w:val="-18"/>
                <w:lang w:val="uk-UA"/>
              </w:rPr>
              <w:t>виробництво, обслуговування та ремонт електронної побутової ап</w:t>
            </w:r>
            <w:r w:rsidRPr="003F3F6E">
              <w:rPr>
                <w:color w:val="000000"/>
                <w:spacing w:val="-18"/>
                <w:lang w:val="uk-UA"/>
              </w:rPr>
              <w:t>а</w:t>
            </w:r>
            <w:r w:rsidRPr="003F3F6E">
              <w:rPr>
                <w:color w:val="000000"/>
                <w:spacing w:val="-18"/>
                <w:lang w:val="uk-UA"/>
              </w:rPr>
              <w:t>ратури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color w:val="000000"/>
                <w:lang w:val="uk-UA"/>
              </w:rPr>
            </w:pPr>
            <w:r w:rsidRPr="00EC6207">
              <w:rPr>
                <w:b/>
                <w:color w:val="000000"/>
                <w:lang w:val="uk-UA"/>
              </w:rPr>
              <w:t>5.05090201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 w:rsidRPr="00D30AEF">
              <w:rPr>
                <w:b/>
                <w:color w:val="000000"/>
                <w:szCs w:val="22"/>
                <w:lang w:val="uk-UA"/>
              </w:rPr>
              <w:t>6.050702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lang w:val="uk-UA"/>
              </w:rPr>
            </w:pPr>
            <w:r w:rsidRPr="00D30AEF">
              <w:rPr>
                <w:color w:val="000000"/>
                <w:szCs w:val="22"/>
                <w:lang w:val="uk-UA"/>
              </w:rPr>
              <w:t>Електромеханіка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приск</w:t>
            </w:r>
            <w:proofErr w:type="spellEnd"/>
            <w:r>
              <w:rPr>
                <w:lang w:val="uk-UA"/>
              </w:rPr>
              <w:t>., або поповнення 3 курсу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  <w:r>
              <w:rPr>
                <w:lang w:val="uk-UA"/>
              </w:rPr>
              <w:t>3</w:t>
            </w:r>
            <w:r w:rsidRPr="00D30AEF">
              <w:rPr>
                <w:lang w:val="uk-UA"/>
              </w:rPr>
              <w:t xml:space="preserve"> роки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технічне обслуговування і ремонт пристроїв електропостачання залізниць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5.07010504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  <w:tr w:rsidR="00EF342E" w:rsidRPr="00D30AEF" w:rsidTr="00CD0FA2"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2E" w:rsidRPr="003F3F6E" w:rsidRDefault="00EF342E" w:rsidP="00CD0FA2">
            <w:pPr>
              <w:jc w:val="both"/>
              <w:rPr>
                <w:spacing w:val="-18"/>
                <w:lang w:val="uk-UA"/>
              </w:rPr>
            </w:pPr>
            <w:r w:rsidRPr="003F3F6E">
              <w:rPr>
                <w:spacing w:val="-18"/>
                <w:lang w:val="uk-UA"/>
              </w:rPr>
              <w:t xml:space="preserve">монтаж, обслуговування та ремонт електротехнічних установок в агропромисловому комплексі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EC6207" w:rsidRDefault="00EF342E" w:rsidP="00CD0FA2">
            <w:pPr>
              <w:jc w:val="center"/>
              <w:rPr>
                <w:b/>
                <w:lang w:val="uk-UA"/>
              </w:rPr>
            </w:pPr>
            <w:r w:rsidRPr="00EC6207">
              <w:rPr>
                <w:b/>
                <w:lang w:val="uk-UA"/>
              </w:rPr>
              <w:t>5.10010102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2E" w:rsidRPr="00D30AEF" w:rsidRDefault="00EF342E" w:rsidP="00CD0FA2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D30AEF" w:rsidRDefault="00EF342E" w:rsidP="00CD0FA2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Default="00EF342E" w:rsidP="00CD0FA2">
            <w:pPr>
              <w:jc w:val="center"/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42E" w:rsidRPr="000172C8" w:rsidRDefault="00EF342E" w:rsidP="00CD0FA2">
            <w:pPr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</w:tbl>
    <w:p w:rsidR="00EF342E" w:rsidRDefault="00EF342E" w:rsidP="00EF342E">
      <w:pPr>
        <w:ind w:firstLine="708"/>
        <w:rPr>
          <w:lang w:val="uk-UA"/>
        </w:rPr>
      </w:pPr>
    </w:p>
    <w:p w:rsidR="00EF342E" w:rsidRDefault="00EF342E" w:rsidP="00EF342E">
      <w:pPr>
        <w:ind w:firstLine="708"/>
        <w:rPr>
          <w:b/>
          <w:sz w:val="28"/>
          <w:szCs w:val="28"/>
          <w:lang w:val="uk-UA"/>
        </w:rPr>
      </w:pPr>
      <w:r>
        <w:rPr>
          <w:lang w:val="uk-UA"/>
        </w:rPr>
        <w:t>Інформацію щодо кількості місць за кошти державного бюджету України та за кошти фізичних та юридичних осіб</w:t>
      </w:r>
      <w:r w:rsidRPr="00C820FA">
        <w:rPr>
          <w:lang w:val="uk-UA"/>
        </w:rPr>
        <w:t xml:space="preserve"> буде </w:t>
      </w:r>
      <w:r>
        <w:rPr>
          <w:lang w:val="uk-UA"/>
        </w:rPr>
        <w:t>уточн</w:t>
      </w:r>
      <w:r w:rsidRPr="00C820FA">
        <w:rPr>
          <w:lang w:val="uk-UA"/>
        </w:rPr>
        <w:t>ено після отримання</w:t>
      </w:r>
      <w:r>
        <w:rPr>
          <w:lang w:val="uk-UA"/>
        </w:rPr>
        <w:t xml:space="preserve"> обсягів державного замовлення на підготовку бакалаврів у 2012 році</w:t>
      </w:r>
    </w:p>
    <w:p w:rsidR="007C523F" w:rsidRPr="00EF342E" w:rsidRDefault="00511D04" w:rsidP="00EF342E">
      <w:pPr>
        <w:rPr>
          <w:lang w:val="en-US"/>
        </w:rPr>
      </w:pPr>
      <w:bookmarkStart w:id="0" w:name="_GoBack"/>
      <w:bookmarkEnd w:id="0"/>
    </w:p>
    <w:sectPr w:rsidR="007C523F" w:rsidRPr="00EF342E" w:rsidSect="00EF3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Arial Unicode MS"/>
    <w:charset w:val="80"/>
    <w:family w:val="roman"/>
    <w:pitch w:val="variable"/>
  </w:font>
  <w:font w:name="FZSongTi">
    <w:altName w:val="Arial Unicode MS"/>
    <w:charset w:val="8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67D"/>
    <w:multiLevelType w:val="hybridMultilevel"/>
    <w:tmpl w:val="A888F776"/>
    <w:lvl w:ilvl="0" w:tplc="0422000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>
    <w:nsid w:val="0A256099"/>
    <w:multiLevelType w:val="singleLevel"/>
    <w:tmpl w:val="EE5033F6"/>
    <w:lvl w:ilvl="0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292CC3"/>
    <w:multiLevelType w:val="multilevel"/>
    <w:tmpl w:val="C06ED2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D047ED1"/>
    <w:multiLevelType w:val="hybridMultilevel"/>
    <w:tmpl w:val="8758D484"/>
    <w:lvl w:ilvl="0" w:tplc="780A99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9646D"/>
    <w:multiLevelType w:val="multilevel"/>
    <w:tmpl w:val="80FE2A7C"/>
    <w:lvl w:ilvl="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C33F7C"/>
    <w:multiLevelType w:val="hybridMultilevel"/>
    <w:tmpl w:val="2CA053CE"/>
    <w:lvl w:ilvl="0" w:tplc="F5F2D83C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F6A38"/>
    <w:multiLevelType w:val="singleLevel"/>
    <w:tmpl w:val="EACA003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7">
    <w:nsid w:val="19B02F1F"/>
    <w:multiLevelType w:val="multilevel"/>
    <w:tmpl w:val="C06ED2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D002FB1"/>
    <w:multiLevelType w:val="singleLevel"/>
    <w:tmpl w:val="AB8EF9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E9735BC"/>
    <w:multiLevelType w:val="singleLevel"/>
    <w:tmpl w:val="66C6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3C6BE6"/>
    <w:multiLevelType w:val="singleLevel"/>
    <w:tmpl w:val="AB8EF9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76A3942"/>
    <w:multiLevelType w:val="singleLevel"/>
    <w:tmpl w:val="EACA003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2">
    <w:nsid w:val="27AF2808"/>
    <w:multiLevelType w:val="hybridMultilevel"/>
    <w:tmpl w:val="D7C2A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0635A"/>
    <w:multiLevelType w:val="singleLevel"/>
    <w:tmpl w:val="EACA003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4">
    <w:nsid w:val="29C11BD0"/>
    <w:multiLevelType w:val="hybridMultilevel"/>
    <w:tmpl w:val="4C7241A2"/>
    <w:lvl w:ilvl="0" w:tplc="66508F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9A019E"/>
    <w:multiLevelType w:val="multilevel"/>
    <w:tmpl w:val="0914B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6">
    <w:nsid w:val="347D5B99"/>
    <w:multiLevelType w:val="singleLevel"/>
    <w:tmpl w:val="AB8EF9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27F53C9"/>
    <w:multiLevelType w:val="singleLevel"/>
    <w:tmpl w:val="2EBA19FC"/>
    <w:lvl w:ilvl="0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</w:rPr>
    </w:lvl>
  </w:abstractNum>
  <w:abstractNum w:abstractNumId="18">
    <w:nsid w:val="42A73474"/>
    <w:multiLevelType w:val="singleLevel"/>
    <w:tmpl w:val="EACA0032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9">
    <w:nsid w:val="42FE4D5C"/>
    <w:multiLevelType w:val="singleLevel"/>
    <w:tmpl w:val="FF1C5FEC"/>
    <w:lvl w:ilvl="0">
      <w:start w:val="4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0">
    <w:nsid w:val="439269A7"/>
    <w:multiLevelType w:val="hybridMultilevel"/>
    <w:tmpl w:val="39ACD224"/>
    <w:lvl w:ilvl="0" w:tplc="7022690C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A210AA7"/>
    <w:multiLevelType w:val="singleLevel"/>
    <w:tmpl w:val="6EF41134"/>
    <w:lvl w:ilvl="0">
      <w:start w:val="3"/>
      <w:numFmt w:val="bullet"/>
      <w:lvlText w:val="–"/>
      <w:lvlJc w:val="left"/>
      <w:pPr>
        <w:tabs>
          <w:tab w:val="num" w:pos="814"/>
        </w:tabs>
        <w:ind w:left="567" w:hanging="113"/>
      </w:pPr>
      <w:rPr>
        <w:rFonts w:hint="default"/>
      </w:rPr>
    </w:lvl>
  </w:abstractNum>
  <w:abstractNum w:abstractNumId="22">
    <w:nsid w:val="4AFC6F34"/>
    <w:multiLevelType w:val="multilevel"/>
    <w:tmpl w:val="C06ED2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4B720C56"/>
    <w:multiLevelType w:val="hybridMultilevel"/>
    <w:tmpl w:val="024C8146"/>
    <w:lvl w:ilvl="0" w:tplc="1242B8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21D5F82"/>
    <w:multiLevelType w:val="hybridMultilevel"/>
    <w:tmpl w:val="80FE2A7C"/>
    <w:lvl w:ilvl="0" w:tplc="F31AF6A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9AC5B42"/>
    <w:multiLevelType w:val="multilevel"/>
    <w:tmpl w:val="60CE4A0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B2F5512"/>
    <w:multiLevelType w:val="hybridMultilevel"/>
    <w:tmpl w:val="AA8C6BB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B6B5E9D"/>
    <w:multiLevelType w:val="singleLevel"/>
    <w:tmpl w:val="AB8EF9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C016F45"/>
    <w:multiLevelType w:val="multilevel"/>
    <w:tmpl w:val="C06ED2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>
    <w:nsid w:val="5C126C79"/>
    <w:multiLevelType w:val="singleLevel"/>
    <w:tmpl w:val="AB8EF9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D071320"/>
    <w:multiLevelType w:val="singleLevel"/>
    <w:tmpl w:val="CC0C869A"/>
    <w:lvl w:ilvl="0">
      <w:start w:val="16"/>
      <w:numFmt w:val="bullet"/>
      <w:lvlText w:val="–"/>
      <w:lvlJc w:val="left"/>
      <w:pPr>
        <w:tabs>
          <w:tab w:val="num" w:pos="1069"/>
        </w:tabs>
        <w:ind w:left="567" w:firstLine="142"/>
      </w:pPr>
      <w:rPr>
        <w:rFonts w:hint="default"/>
      </w:rPr>
    </w:lvl>
  </w:abstractNum>
  <w:abstractNum w:abstractNumId="31">
    <w:nsid w:val="5D746684"/>
    <w:multiLevelType w:val="multilevel"/>
    <w:tmpl w:val="214CDE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5A06E5B"/>
    <w:multiLevelType w:val="hybridMultilevel"/>
    <w:tmpl w:val="77764426"/>
    <w:lvl w:ilvl="0" w:tplc="780A99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7C3F80"/>
    <w:multiLevelType w:val="singleLevel"/>
    <w:tmpl w:val="AB8EF954"/>
    <w:lvl w:ilvl="0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D034918"/>
    <w:multiLevelType w:val="hybridMultilevel"/>
    <w:tmpl w:val="4886C298"/>
    <w:lvl w:ilvl="0" w:tplc="F30A4E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BF6788"/>
    <w:multiLevelType w:val="multilevel"/>
    <w:tmpl w:val="C06ED2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>
    <w:nsid w:val="7B984C41"/>
    <w:multiLevelType w:val="multilevel"/>
    <w:tmpl w:val="C06ED2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5"/>
  </w:num>
  <w:num w:numId="2">
    <w:abstractNumId w:val="33"/>
  </w:num>
  <w:num w:numId="3">
    <w:abstractNumId w:val="29"/>
  </w:num>
  <w:num w:numId="4">
    <w:abstractNumId w:val="8"/>
  </w:num>
  <w:num w:numId="5">
    <w:abstractNumId w:val="27"/>
  </w:num>
  <w:num w:numId="6">
    <w:abstractNumId w:val="36"/>
  </w:num>
  <w:num w:numId="7">
    <w:abstractNumId w:val="10"/>
  </w:num>
  <w:num w:numId="8">
    <w:abstractNumId w:val="16"/>
  </w:num>
  <w:num w:numId="9">
    <w:abstractNumId w:val="19"/>
  </w:num>
  <w:num w:numId="10">
    <w:abstractNumId w:val="13"/>
  </w:num>
  <w:num w:numId="11">
    <w:abstractNumId w:val="18"/>
  </w:num>
  <w:num w:numId="12">
    <w:abstractNumId w:val="25"/>
  </w:num>
  <w:num w:numId="13">
    <w:abstractNumId w:val="17"/>
  </w:num>
  <w:num w:numId="14">
    <w:abstractNumId w:val="1"/>
  </w:num>
  <w:num w:numId="15">
    <w:abstractNumId w:val="15"/>
  </w:num>
  <w:num w:numId="16">
    <w:abstractNumId w:val="21"/>
  </w:num>
  <w:num w:numId="17">
    <w:abstractNumId w:val="9"/>
  </w:num>
  <w:num w:numId="18">
    <w:abstractNumId w:val="6"/>
  </w:num>
  <w:num w:numId="19">
    <w:abstractNumId w:val="11"/>
  </w:num>
  <w:num w:numId="20">
    <w:abstractNumId w:val="30"/>
  </w:num>
  <w:num w:numId="21">
    <w:abstractNumId w:val="24"/>
  </w:num>
  <w:num w:numId="22">
    <w:abstractNumId w:val="4"/>
  </w:num>
  <w:num w:numId="23">
    <w:abstractNumId w:val="0"/>
  </w:num>
  <w:num w:numId="24">
    <w:abstractNumId w:val="28"/>
  </w:num>
  <w:num w:numId="25">
    <w:abstractNumId w:val="7"/>
  </w:num>
  <w:num w:numId="26">
    <w:abstractNumId w:val="2"/>
  </w:num>
  <w:num w:numId="27">
    <w:abstractNumId w:val="31"/>
  </w:num>
  <w:num w:numId="28">
    <w:abstractNumId w:val="2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2"/>
  </w:num>
  <w:num w:numId="36">
    <w:abstractNumId w:val="26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2E"/>
    <w:rsid w:val="00071AF4"/>
    <w:rsid w:val="00511D04"/>
    <w:rsid w:val="00E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F342E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342E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Balloon Text"/>
    <w:basedOn w:val="a"/>
    <w:link w:val="a4"/>
    <w:semiHidden/>
    <w:rsid w:val="00EF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F3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EF342E"/>
    <w:pPr>
      <w:widowControl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napToGrid w:val="0"/>
      <w:sz w:val="32"/>
      <w:szCs w:val="20"/>
      <w:lang w:val="uk-UA" w:eastAsia="ru-RU"/>
    </w:rPr>
  </w:style>
  <w:style w:type="paragraph" w:customStyle="1" w:styleId="FR2">
    <w:name w:val="FR2"/>
    <w:rsid w:val="00EF342E"/>
    <w:pPr>
      <w:widowControl w:val="0"/>
      <w:spacing w:after="0" w:line="300" w:lineRule="auto"/>
      <w:ind w:left="400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FR3">
    <w:name w:val="FR3"/>
    <w:rsid w:val="00EF342E"/>
    <w:pPr>
      <w:widowControl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val="uk-UA" w:eastAsia="ru-RU"/>
    </w:rPr>
  </w:style>
  <w:style w:type="character" w:styleId="a5">
    <w:name w:val="Hyperlink"/>
    <w:rsid w:val="00EF342E"/>
    <w:rPr>
      <w:strike w:val="0"/>
      <w:dstrike w:val="0"/>
      <w:color w:val="0260D0"/>
      <w:u w:val="none"/>
      <w:effect w:val="none"/>
    </w:rPr>
  </w:style>
  <w:style w:type="paragraph" w:styleId="a6">
    <w:name w:val="footer"/>
    <w:basedOn w:val="a"/>
    <w:link w:val="a7"/>
    <w:rsid w:val="00EF342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rsid w:val="00EF3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F342E"/>
    <w:pPr>
      <w:ind w:left="567" w:firstLine="851"/>
      <w:jc w:val="both"/>
    </w:pPr>
    <w:rPr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F342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header"/>
    <w:basedOn w:val="a"/>
    <w:link w:val="a9"/>
    <w:uiPriority w:val="99"/>
    <w:rsid w:val="00EF342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F34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Normal (Web)"/>
    <w:basedOn w:val="a"/>
    <w:rsid w:val="00EF342E"/>
    <w:pPr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 Знак Знак"/>
    <w:rsid w:val="00EF342E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F342E"/>
  </w:style>
  <w:style w:type="paragraph" w:styleId="ad">
    <w:name w:val="Body Text Indent"/>
    <w:basedOn w:val="a"/>
    <w:link w:val="ae"/>
    <w:rsid w:val="00EF342E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EF34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EF342E"/>
    <w:pPr>
      <w:spacing w:after="120" w:line="480" w:lineRule="auto"/>
      <w:ind w:left="283"/>
    </w:pPr>
    <w:rPr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EF342E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table" w:styleId="af">
    <w:name w:val="Table Grid"/>
    <w:basedOn w:val="a1"/>
    <w:rsid w:val="00EF3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"/>
    <w:rsid w:val="00EF342E"/>
    <w:pPr>
      <w:suppressAutoHyphens/>
      <w:ind w:right="-52" w:firstLine="709"/>
      <w:jc w:val="both"/>
    </w:pPr>
    <w:rPr>
      <w:sz w:val="28"/>
      <w:szCs w:val="20"/>
      <w:lang w:val="uk-UA" w:eastAsia="ar-SA"/>
    </w:rPr>
  </w:style>
  <w:style w:type="paragraph" w:customStyle="1" w:styleId="1">
    <w:name w:val="Обычный (веб)1"/>
    <w:basedOn w:val="a"/>
    <w:rsid w:val="00EF342E"/>
    <w:pPr>
      <w:suppressAutoHyphens/>
      <w:spacing w:before="100" w:after="100"/>
    </w:pPr>
    <w:rPr>
      <w:lang w:val="uk-UA" w:eastAsia="ar-SA"/>
    </w:rPr>
  </w:style>
  <w:style w:type="paragraph" w:customStyle="1" w:styleId="310">
    <w:name w:val="Основной текст с отступом 31"/>
    <w:basedOn w:val="a"/>
    <w:rsid w:val="00EF342E"/>
    <w:pPr>
      <w:suppressAutoHyphens/>
      <w:ind w:right="-52" w:firstLine="709"/>
      <w:jc w:val="both"/>
    </w:pPr>
    <w:rPr>
      <w:sz w:val="28"/>
      <w:szCs w:val="20"/>
      <w:lang w:val="uk-UA" w:eastAsia="ar-SA"/>
    </w:rPr>
  </w:style>
  <w:style w:type="paragraph" w:customStyle="1" w:styleId="311">
    <w:name w:val="Основний текст з відступом 31"/>
    <w:basedOn w:val="a"/>
    <w:rsid w:val="00EF342E"/>
    <w:pPr>
      <w:tabs>
        <w:tab w:val="left" w:pos="4820"/>
        <w:tab w:val="left" w:pos="8080"/>
      </w:tabs>
      <w:suppressAutoHyphens/>
      <w:ind w:left="-284"/>
      <w:jc w:val="both"/>
    </w:pPr>
    <w:rPr>
      <w:sz w:val="32"/>
      <w:szCs w:val="20"/>
      <w:lang w:val="en-US" w:eastAsia="ar-SA"/>
    </w:rPr>
  </w:style>
  <w:style w:type="paragraph" w:styleId="af0">
    <w:name w:val="No Spacing"/>
    <w:qFormat/>
    <w:rsid w:val="00EF342E"/>
    <w:pPr>
      <w:widowControl w:val="0"/>
      <w:suppressAutoHyphens/>
      <w:spacing w:after="0" w:line="240" w:lineRule="auto"/>
    </w:pPr>
    <w:rPr>
      <w:rFonts w:ascii="Liberation Serif" w:eastAsia="FZSongTi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F342E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342E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Balloon Text"/>
    <w:basedOn w:val="a"/>
    <w:link w:val="a4"/>
    <w:semiHidden/>
    <w:rsid w:val="00EF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F3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EF342E"/>
    <w:pPr>
      <w:widowControl w:val="0"/>
      <w:spacing w:before="40" w:after="0" w:line="300" w:lineRule="auto"/>
      <w:ind w:left="1840" w:right="1800"/>
      <w:jc w:val="center"/>
    </w:pPr>
    <w:rPr>
      <w:rFonts w:ascii="Times New Roman" w:eastAsia="Times New Roman" w:hAnsi="Times New Roman" w:cs="Times New Roman"/>
      <w:snapToGrid w:val="0"/>
      <w:sz w:val="32"/>
      <w:szCs w:val="20"/>
      <w:lang w:val="uk-UA" w:eastAsia="ru-RU"/>
    </w:rPr>
  </w:style>
  <w:style w:type="paragraph" w:customStyle="1" w:styleId="FR2">
    <w:name w:val="FR2"/>
    <w:rsid w:val="00EF342E"/>
    <w:pPr>
      <w:widowControl w:val="0"/>
      <w:spacing w:after="0" w:line="300" w:lineRule="auto"/>
      <w:ind w:left="400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FR3">
    <w:name w:val="FR3"/>
    <w:rsid w:val="00EF342E"/>
    <w:pPr>
      <w:widowControl w:val="0"/>
      <w:spacing w:before="140" w:after="0" w:line="360" w:lineRule="auto"/>
      <w:ind w:left="3400" w:right="3400"/>
      <w:jc w:val="center"/>
    </w:pPr>
    <w:rPr>
      <w:rFonts w:ascii="Arial" w:eastAsia="Times New Roman" w:hAnsi="Arial" w:cs="Times New Roman"/>
      <w:b/>
      <w:i/>
      <w:snapToGrid w:val="0"/>
      <w:sz w:val="24"/>
      <w:szCs w:val="20"/>
      <w:lang w:val="uk-UA" w:eastAsia="ru-RU"/>
    </w:rPr>
  </w:style>
  <w:style w:type="character" w:styleId="a5">
    <w:name w:val="Hyperlink"/>
    <w:rsid w:val="00EF342E"/>
    <w:rPr>
      <w:strike w:val="0"/>
      <w:dstrike w:val="0"/>
      <w:color w:val="0260D0"/>
      <w:u w:val="none"/>
      <w:effect w:val="none"/>
    </w:rPr>
  </w:style>
  <w:style w:type="paragraph" w:styleId="a6">
    <w:name w:val="footer"/>
    <w:basedOn w:val="a"/>
    <w:link w:val="a7"/>
    <w:rsid w:val="00EF342E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rsid w:val="00EF3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EF342E"/>
    <w:pPr>
      <w:ind w:left="567" w:firstLine="851"/>
      <w:jc w:val="both"/>
    </w:pPr>
    <w:rPr>
      <w:szCs w:val="20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F342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header"/>
    <w:basedOn w:val="a"/>
    <w:link w:val="a9"/>
    <w:uiPriority w:val="99"/>
    <w:rsid w:val="00EF342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EF34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Normal (Web)"/>
    <w:basedOn w:val="a"/>
    <w:rsid w:val="00EF342E"/>
    <w:pPr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 Знак Знак"/>
    <w:rsid w:val="00EF342E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F342E"/>
  </w:style>
  <w:style w:type="paragraph" w:styleId="ad">
    <w:name w:val="Body Text Indent"/>
    <w:basedOn w:val="a"/>
    <w:link w:val="ae"/>
    <w:rsid w:val="00EF342E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EF34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EF342E"/>
    <w:pPr>
      <w:spacing w:after="120" w:line="480" w:lineRule="auto"/>
      <w:ind w:left="283"/>
    </w:pPr>
    <w:rPr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EF342E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table" w:styleId="af">
    <w:name w:val="Table Grid"/>
    <w:basedOn w:val="a1"/>
    <w:rsid w:val="00EF3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"/>
    <w:rsid w:val="00EF342E"/>
    <w:pPr>
      <w:suppressAutoHyphens/>
      <w:ind w:right="-52" w:firstLine="709"/>
      <w:jc w:val="both"/>
    </w:pPr>
    <w:rPr>
      <w:sz w:val="28"/>
      <w:szCs w:val="20"/>
      <w:lang w:val="uk-UA" w:eastAsia="ar-SA"/>
    </w:rPr>
  </w:style>
  <w:style w:type="paragraph" w:customStyle="1" w:styleId="1">
    <w:name w:val="Обычный (веб)1"/>
    <w:basedOn w:val="a"/>
    <w:rsid w:val="00EF342E"/>
    <w:pPr>
      <w:suppressAutoHyphens/>
      <w:spacing w:before="100" w:after="100"/>
    </w:pPr>
    <w:rPr>
      <w:lang w:val="uk-UA" w:eastAsia="ar-SA"/>
    </w:rPr>
  </w:style>
  <w:style w:type="paragraph" w:customStyle="1" w:styleId="310">
    <w:name w:val="Основной текст с отступом 31"/>
    <w:basedOn w:val="a"/>
    <w:rsid w:val="00EF342E"/>
    <w:pPr>
      <w:suppressAutoHyphens/>
      <w:ind w:right="-52" w:firstLine="709"/>
      <w:jc w:val="both"/>
    </w:pPr>
    <w:rPr>
      <w:sz w:val="28"/>
      <w:szCs w:val="20"/>
      <w:lang w:val="uk-UA" w:eastAsia="ar-SA"/>
    </w:rPr>
  </w:style>
  <w:style w:type="paragraph" w:customStyle="1" w:styleId="311">
    <w:name w:val="Основний текст з відступом 31"/>
    <w:basedOn w:val="a"/>
    <w:rsid w:val="00EF342E"/>
    <w:pPr>
      <w:tabs>
        <w:tab w:val="left" w:pos="4820"/>
        <w:tab w:val="left" w:pos="8080"/>
      </w:tabs>
      <w:suppressAutoHyphens/>
      <w:ind w:left="-284"/>
      <w:jc w:val="both"/>
    </w:pPr>
    <w:rPr>
      <w:sz w:val="32"/>
      <w:szCs w:val="20"/>
      <w:lang w:val="en-US" w:eastAsia="ar-SA"/>
    </w:rPr>
  </w:style>
  <w:style w:type="paragraph" w:styleId="af0">
    <w:name w:val="No Spacing"/>
    <w:qFormat/>
    <w:rsid w:val="00EF342E"/>
    <w:pPr>
      <w:widowControl w:val="0"/>
      <w:suppressAutoHyphens/>
      <w:spacing w:after="0" w:line="240" w:lineRule="auto"/>
    </w:pPr>
    <w:rPr>
      <w:rFonts w:ascii="Liberation Serif" w:eastAsia="FZSongTi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2776</Words>
  <Characters>15827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ДДМА</Company>
  <LinksUpToDate>false</LinksUpToDate>
  <CharactersWithSpaces>18566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kopynew2</dc:creator>
  <cp:keywords/>
  <dc:description/>
  <cp:lastModifiedBy>kopynew2</cp:lastModifiedBy>
  <cp:revision>2</cp:revision>
  <dcterms:created xsi:type="dcterms:W3CDTF">2011-11-30T10:23:00Z</dcterms:created>
  <dcterms:modified xsi:type="dcterms:W3CDTF">2011-11-30T10:23:00Z</dcterms:modified>
</cp:coreProperties>
</file>