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90" w:rsidRDefault="00517C90" w:rsidP="00517C90">
      <w:pPr>
        <w:spacing w:line="360" w:lineRule="auto"/>
        <w:jc w:val="right"/>
        <w:rPr>
          <w:i/>
          <w:lang w:val="uk-UA"/>
        </w:rPr>
      </w:pPr>
      <w:r>
        <w:rPr>
          <w:i/>
          <w:lang w:val="uk-UA"/>
        </w:rPr>
        <w:t>Додаток 1 до правил прийому до ДДМА</w:t>
      </w:r>
    </w:p>
    <w:p w:rsidR="00517C90" w:rsidRDefault="00517C90" w:rsidP="00517C90">
      <w:pPr>
        <w:jc w:val="center"/>
        <w:rPr>
          <w:b/>
          <w:sz w:val="28"/>
          <w:szCs w:val="28"/>
          <w:lang w:val="uk-UA"/>
        </w:rPr>
      </w:pPr>
    </w:p>
    <w:p w:rsidR="00517C90" w:rsidRPr="00184346" w:rsidRDefault="00517C90" w:rsidP="00517C9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освітньо-кваліфікаційних рівнів та </w:t>
      </w:r>
      <w:r w:rsidRPr="00184346">
        <w:rPr>
          <w:b/>
          <w:sz w:val="28"/>
          <w:szCs w:val="28"/>
          <w:lang w:val="uk-UA"/>
        </w:rPr>
        <w:t>напрямів підготовки (спеціальностей),</w:t>
      </w:r>
    </w:p>
    <w:p w:rsidR="00517C90" w:rsidRDefault="00517C90" w:rsidP="00517C9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якими оголошується прийом на навчання, ліцензовані обсяги та нормативні терміни навчання</w:t>
      </w:r>
    </w:p>
    <w:p w:rsidR="00517C90" w:rsidRDefault="00517C90" w:rsidP="00517C90">
      <w:pPr>
        <w:jc w:val="center"/>
        <w:rPr>
          <w:b/>
          <w:sz w:val="28"/>
          <w:szCs w:val="28"/>
          <w:lang w:val="uk-UA"/>
        </w:rPr>
      </w:pPr>
    </w:p>
    <w:p w:rsidR="00517C90" w:rsidRDefault="00517C90" w:rsidP="00517C9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Освітньо-кваліфікаційний рівень магістра</w:t>
      </w:r>
    </w:p>
    <w:p w:rsidR="00517C90" w:rsidRDefault="00517C90" w:rsidP="00517C90">
      <w:pPr>
        <w:jc w:val="both"/>
        <w:rPr>
          <w:b/>
          <w:sz w:val="28"/>
          <w:szCs w:val="28"/>
          <w:lang w:val="uk-UA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31"/>
        <w:gridCol w:w="1296"/>
        <w:gridCol w:w="2304"/>
        <w:gridCol w:w="1382"/>
        <w:gridCol w:w="1426"/>
        <w:gridCol w:w="1409"/>
        <w:gridCol w:w="1399"/>
        <w:gridCol w:w="1436"/>
        <w:gridCol w:w="1372"/>
      </w:tblGrid>
      <w:tr w:rsidR="00517C90" w:rsidTr="00CD0FA2">
        <w:trPr>
          <w:trHeight w:val="2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Напрями підготовки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Спеціальності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Ліцензовані обсяги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Нормативні терміни навчання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Вартість одного року навчання, грн.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Денна форма навчання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ind w:right="-108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Заочна форма навчання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Денна форма навчання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ind w:right="-108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Заочна форма навчання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Денна форма навчання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ind w:right="-108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Заочна форма навчання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C771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0305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sz w:val="22"/>
                <w:szCs w:val="22"/>
                <w:lang w:val="uk-UA"/>
              </w:rPr>
              <w:t>Економіка під</w:t>
            </w:r>
            <w:r w:rsidRPr="00D949F5">
              <w:rPr>
                <w:sz w:val="22"/>
                <w:szCs w:val="22"/>
                <w:lang w:val="uk-UA"/>
              </w:rPr>
              <w:t>п</w:t>
            </w:r>
            <w:r w:rsidRPr="00D949F5">
              <w:rPr>
                <w:sz w:val="22"/>
                <w:szCs w:val="22"/>
                <w:lang w:val="uk-UA"/>
              </w:rPr>
              <w:t>риємства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582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95820">
              <w:rPr>
                <w:b/>
                <w:sz w:val="22"/>
                <w:szCs w:val="22"/>
                <w:lang w:val="uk-UA"/>
              </w:rPr>
              <w:t>8.0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D95820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r w:rsidRPr="00D95820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401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sz w:val="22"/>
                <w:szCs w:val="22"/>
                <w:lang w:val="uk-UA"/>
              </w:rPr>
              <w:t>Економіка під</w:t>
            </w:r>
            <w:r w:rsidRPr="00D949F5">
              <w:rPr>
                <w:sz w:val="22"/>
                <w:szCs w:val="22"/>
                <w:lang w:val="uk-UA"/>
              </w:rPr>
              <w:t>п</w:t>
            </w:r>
            <w:r w:rsidRPr="00D949F5">
              <w:rPr>
                <w:sz w:val="22"/>
                <w:szCs w:val="22"/>
                <w:lang w:val="uk-UA"/>
              </w:rPr>
              <w:t>риємства</w:t>
            </w:r>
            <w:r>
              <w:rPr>
                <w:sz w:val="22"/>
                <w:szCs w:val="22"/>
                <w:lang w:val="uk-UA"/>
              </w:rPr>
              <w:t xml:space="preserve"> (за видами економічної діяльності)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C91941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8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6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810B80" w:rsidRDefault="00517C90" w:rsidP="00CD0FA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0306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rPr>
                <w:sz w:val="22"/>
                <w:szCs w:val="22"/>
                <w:lang w:val="uk-UA"/>
              </w:rPr>
            </w:pPr>
            <w:r w:rsidRPr="001A1450">
              <w:rPr>
                <w:sz w:val="22"/>
                <w:szCs w:val="22"/>
                <w:lang w:val="uk-UA"/>
              </w:rPr>
              <w:t>Менеджмент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582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A1450">
              <w:rPr>
                <w:b/>
                <w:sz w:val="22"/>
                <w:szCs w:val="22"/>
                <w:lang w:val="uk-UA"/>
              </w:rPr>
              <w:t>8.03060101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810B80" w:rsidRDefault="00517C90" w:rsidP="00CD0FA2">
            <w:pPr>
              <w:rPr>
                <w:sz w:val="22"/>
                <w:szCs w:val="22"/>
                <w:lang w:val="uk-UA"/>
              </w:rPr>
            </w:pPr>
            <w:r w:rsidRPr="001A1450">
              <w:rPr>
                <w:sz w:val="22"/>
                <w:szCs w:val="22"/>
                <w:lang w:val="uk-UA"/>
              </w:rPr>
              <w:t>менеджмент організацій і адміністрування (за видами економічної діяльності)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A1450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A1450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390BBB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8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0501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Комп’ютерні науки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582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5820">
              <w:rPr>
                <w:b/>
                <w:sz w:val="22"/>
                <w:szCs w:val="22"/>
                <w:lang w:val="uk-UA"/>
              </w:rPr>
              <w:t>8.0</w:t>
            </w:r>
            <w:r>
              <w:rPr>
                <w:b/>
                <w:sz w:val="22"/>
                <w:szCs w:val="22"/>
                <w:lang w:val="uk-UA"/>
              </w:rPr>
              <w:t>5010102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Інформаці</w:t>
            </w:r>
            <w:r w:rsidRPr="007C4820">
              <w:rPr>
                <w:sz w:val="22"/>
                <w:szCs w:val="22"/>
                <w:lang w:val="uk-UA"/>
              </w:rPr>
              <w:t>й</w:t>
            </w:r>
            <w:r w:rsidRPr="007C4820">
              <w:rPr>
                <w:sz w:val="22"/>
                <w:szCs w:val="22"/>
                <w:lang w:val="uk-UA"/>
              </w:rPr>
              <w:t>ні технології проектува</w:t>
            </w:r>
            <w:r w:rsidRPr="007C4820">
              <w:rPr>
                <w:sz w:val="22"/>
                <w:szCs w:val="22"/>
                <w:lang w:val="uk-UA"/>
              </w:rPr>
              <w:t>н</w:t>
            </w:r>
            <w:r w:rsidRPr="007C4820">
              <w:rPr>
                <w:sz w:val="22"/>
                <w:szCs w:val="22"/>
                <w:lang w:val="uk-UA"/>
              </w:rPr>
              <w:t>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63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0502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Автоматиз</w:t>
            </w:r>
            <w:r w:rsidRPr="007C4820">
              <w:rPr>
                <w:sz w:val="22"/>
                <w:szCs w:val="22"/>
                <w:lang w:val="uk-UA"/>
              </w:rPr>
              <w:t>а</w:t>
            </w:r>
            <w:r w:rsidRPr="007C4820">
              <w:rPr>
                <w:sz w:val="22"/>
                <w:szCs w:val="22"/>
                <w:lang w:val="uk-UA"/>
              </w:rPr>
              <w:t>ція та комп</w:t>
            </w:r>
            <w:r>
              <w:rPr>
                <w:sz w:val="22"/>
                <w:szCs w:val="22"/>
                <w:lang w:val="uk-UA"/>
              </w:rPr>
              <w:t>’</w:t>
            </w:r>
            <w:r w:rsidRPr="007C4820">
              <w:rPr>
                <w:sz w:val="22"/>
                <w:szCs w:val="22"/>
                <w:lang w:val="uk-UA"/>
              </w:rPr>
              <w:t>юте</w:t>
            </w:r>
            <w:r w:rsidRPr="007C4820">
              <w:rPr>
                <w:sz w:val="22"/>
                <w:szCs w:val="22"/>
                <w:lang w:val="uk-UA"/>
              </w:rPr>
              <w:t>р</w:t>
            </w:r>
            <w:r w:rsidRPr="007C4820">
              <w:rPr>
                <w:sz w:val="22"/>
                <w:szCs w:val="22"/>
                <w:lang w:val="uk-UA"/>
              </w:rPr>
              <w:t>но-інтегровані техн</w:t>
            </w:r>
            <w:r w:rsidRPr="007C4820">
              <w:rPr>
                <w:sz w:val="22"/>
                <w:szCs w:val="22"/>
                <w:lang w:val="uk-UA"/>
              </w:rPr>
              <w:t>о</w:t>
            </w:r>
            <w:r w:rsidRPr="007C4820">
              <w:rPr>
                <w:sz w:val="22"/>
                <w:szCs w:val="22"/>
                <w:lang w:val="uk-UA"/>
              </w:rPr>
              <w:t>логії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A10">
              <w:rPr>
                <w:b/>
                <w:sz w:val="22"/>
                <w:szCs w:val="22"/>
                <w:lang w:val="uk-UA"/>
              </w:rPr>
              <w:t>8.0</w:t>
            </w:r>
            <w:r>
              <w:rPr>
                <w:b/>
                <w:sz w:val="22"/>
                <w:szCs w:val="22"/>
                <w:lang w:val="uk-UA"/>
              </w:rPr>
              <w:t>5020201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BE0B0A" w:rsidRDefault="00517C90" w:rsidP="00CD0FA2">
            <w:pPr>
              <w:rPr>
                <w:sz w:val="22"/>
                <w:szCs w:val="22"/>
                <w:lang w:val="en-US"/>
              </w:rPr>
            </w:pPr>
            <w:r w:rsidRPr="007C4820">
              <w:rPr>
                <w:sz w:val="22"/>
                <w:szCs w:val="22"/>
                <w:lang w:val="uk-UA"/>
              </w:rPr>
              <w:t>Автоматизов</w:t>
            </w:r>
            <w:r w:rsidRPr="007C4820">
              <w:rPr>
                <w:sz w:val="22"/>
                <w:szCs w:val="22"/>
                <w:lang w:val="uk-UA"/>
              </w:rPr>
              <w:t>а</w:t>
            </w:r>
            <w:r w:rsidRPr="007C4820">
              <w:rPr>
                <w:sz w:val="22"/>
                <w:szCs w:val="22"/>
                <w:lang w:val="uk-UA"/>
              </w:rPr>
              <w:t xml:space="preserve">не управління </w:t>
            </w:r>
            <w:r>
              <w:rPr>
                <w:sz w:val="22"/>
                <w:szCs w:val="22"/>
                <w:lang w:val="uk-UA"/>
              </w:rPr>
              <w:t>тех</w:t>
            </w:r>
            <w:r w:rsidRPr="007C4820">
              <w:rPr>
                <w:sz w:val="22"/>
                <w:szCs w:val="22"/>
                <w:lang w:val="uk-UA"/>
              </w:rPr>
              <w:t>нологічними пр</w:t>
            </w:r>
            <w:r w:rsidRPr="007C4820">
              <w:rPr>
                <w:sz w:val="22"/>
                <w:szCs w:val="22"/>
                <w:lang w:val="uk-UA"/>
              </w:rPr>
              <w:t>о</w:t>
            </w:r>
            <w:r w:rsidRPr="007C4820">
              <w:rPr>
                <w:sz w:val="22"/>
                <w:szCs w:val="22"/>
                <w:lang w:val="uk-UA"/>
              </w:rPr>
              <w:t>цесами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984D17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390BBB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E5209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E5209">
              <w:rPr>
                <w:b/>
                <w:sz w:val="22"/>
                <w:szCs w:val="22"/>
                <w:lang w:val="uk-UA"/>
              </w:rPr>
              <w:t>0504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en-US"/>
              </w:rPr>
            </w:pPr>
            <w:r w:rsidRPr="007C4820">
              <w:rPr>
                <w:sz w:val="22"/>
                <w:szCs w:val="22"/>
                <w:lang w:val="uk-UA"/>
              </w:rPr>
              <w:t>Металу</w:t>
            </w:r>
            <w:r w:rsidRPr="007C4820">
              <w:rPr>
                <w:sz w:val="22"/>
                <w:szCs w:val="22"/>
                <w:lang w:val="uk-UA"/>
              </w:rPr>
              <w:t>р</w:t>
            </w:r>
            <w:r w:rsidRPr="007C4820">
              <w:rPr>
                <w:sz w:val="22"/>
                <w:szCs w:val="22"/>
                <w:lang w:val="uk-UA"/>
              </w:rPr>
              <w:t>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A10">
              <w:rPr>
                <w:b/>
                <w:sz w:val="22"/>
                <w:szCs w:val="22"/>
                <w:lang w:val="uk-UA"/>
              </w:rPr>
              <w:t>8.0</w:t>
            </w:r>
            <w:r>
              <w:rPr>
                <w:b/>
                <w:sz w:val="22"/>
                <w:szCs w:val="22"/>
                <w:lang w:val="uk-UA"/>
              </w:rPr>
              <w:t>5040104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Обробка мет</w:t>
            </w:r>
            <w:r w:rsidRPr="007C4820">
              <w:rPr>
                <w:sz w:val="22"/>
                <w:szCs w:val="22"/>
                <w:lang w:val="uk-UA"/>
              </w:rPr>
              <w:t>а</w:t>
            </w:r>
            <w:r w:rsidRPr="007C4820">
              <w:rPr>
                <w:sz w:val="22"/>
                <w:szCs w:val="22"/>
                <w:lang w:val="uk-UA"/>
              </w:rPr>
              <w:t>лів тиском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7C482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63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E5209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E5209">
              <w:rPr>
                <w:b/>
                <w:sz w:val="22"/>
                <w:szCs w:val="22"/>
                <w:lang w:val="uk-UA"/>
              </w:rPr>
              <w:t>0504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E5209" w:rsidRDefault="00517C90" w:rsidP="00CD0FA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Ливарне виробництво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A10">
              <w:rPr>
                <w:b/>
                <w:sz w:val="22"/>
                <w:szCs w:val="22"/>
                <w:lang w:val="uk-UA"/>
              </w:rPr>
              <w:t>8.</w:t>
            </w:r>
            <w:r>
              <w:rPr>
                <w:b/>
                <w:sz w:val="22"/>
                <w:szCs w:val="22"/>
                <w:lang w:val="uk-UA"/>
              </w:rPr>
              <w:t>05040201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790043" w:rsidRDefault="00517C90" w:rsidP="00CD0FA2">
            <w:pPr>
              <w:rPr>
                <w:sz w:val="22"/>
                <w:szCs w:val="22"/>
              </w:rPr>
            </w:pPr>
            <w:r w:rsidRPr="007C4820">
              <w:rPr>
                <w:sz w:val="22"/>
                <w:szCs w:val="22"/>
                <w:lang w:val="uk-UA"/>
              </w:rPr>
              <w:t>Ливарне виробництво чорних та коль</w:t>
            </w:r>
            <w:r w:rsidRPr="007C4820">
              <w:rPr>
                <w:sz w:val="22"/>
                <w:szCs w:val="22"/>
                <w:lang w:val="uk-UA"/>
              </w:rPr>
              <w:t>о</w:t>
            </w:r>
            <w:r w:rsidRPr="007C4820">
              <w:rPr>
                <w:sz w:val="22"/>
                <w:szCs w:val="22"/>
                <w:lang w:val="uk-UA"/>
              </w:rPr>
              <w:t>рових металів</w:t>
            </w:r>
            <w:r>
              <w:rPr>
                <w:sz w:val="22"/>
                <w:szCs w:val="22"/>
                <w:lang w:val="uk-UA"/>
              </w:rPr>
              <w:t xml:space="preserve"> і сплавів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A1450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A1450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63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505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Інженерна м</w:t>
            </w:r>
            <w:r w:rsidRPr="007C4820">
              <w:rPr>
                <w:sz w:val="22"/>
                <w:szCs w:val="22"/>
                <w:lang w:val="uk-UA"/>
              </w:rPr>
              <w:t>е</w:t>
            </w:r>
            <w:r w:rsidRPr="007C4820">
              <w:rPr>
                <w:sz w:val="22"/>
                <w:szCs w:val="22"/>
                <w:lang w:val="uk-UA"/>
              </w:rPr>
              <w:t>ханіка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A10">
              <w:rPr>
                <w:b/>
                <w:sz w:val="22"/>
                <w:szCs w:val="22"/>
                <w:lang w:val="uk-UA"/>
              </w:rPr>
              <w:t>8.</w:t>
            </w:r>
            <w:r>
              <w:rPr>
                <w:b/>
                <w:sz w:val="22"/>
                <w:szCs w:val="22"/>
                <w:lang w:val="uk-UA"/>
              </w:rPr>
              <w:t>05050201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Технологі</w:t>
            </w:r>
            <w:r>
              <w:rPr>
                <w:sz w:val="22"/>
                <w:szCs w:val="22"/>
                <w:lang w:val="uk-UA"/>
              </w:rPr>
              <w:t>ї</w:t>
            </w:r>
            <w:r w:rsidRPr="007C48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ма</w:t>
            </w:r>
            <w:r w:rsidRPr="007C4820">
              <w:rPr>
                <w:sz w:val="22"/>
                <w:szCs w:val="22"/>
                <w:lang w:val="uk-UA"/>
              </w:rPr>
              <w:t>шинобудува</w:t>
            </w:r>
            <w:r w:rsidRPr="007C4820">
              <w:rPr>
                <w:sz w:val="22"/>
                <w:szCs w:val="22"/>
                <w:lang w:val="uk-UA"/>
              </w:rPr>
              <w:t>н</w:t>
            </w:r>
            <w:r w:rsidRPr="007C4820">
              <w:rPr>
                <w:sz w:val="22"/>
                <w:szCs w:val="22"/>
                <w:lang w:val="uk-UA"/>
              </w:rPr>
              <w:t>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7C482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63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90" w:rsidRPr="001060A6" w:rsidRDefault="00517C90" w:rsidP="00CD0FA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A10">
              <w:rPr>
                <w:b/>
                <w:sz w:val="22"/>
                <w:szCs w:val="22"/>
                <w:lang w:val="uk-UA"/>
              </w:rPr>
              <w:t>8.</w:t>
            </w:r>
            <w:r>
              <w:rPr>
                <w:b/>
                <w:sz w:val="22"/>
                <w:szCs w:val="22"/>
                <w:lang w:val="uk-UA"/>
              </w:rPr>
              <w:t>05050202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 xml:space="preserve">Обладнання </w:t>
            </w:r>
            <w:r>
              <w:rPr>
                <w:sz w:val="22"/>
                <w:szCs w:val="22"/>
                <w:lang w:val="uk-UA"/>
              </w:rPr>
              <w:t xml:space="preserve">та технології </w:t>
            </w:r>
            <w:r w:rsidRPr="007C4820">
              <w:rPr>
                <w:sz w:val="22"/>
                <w:szCs w:val="22"/>
                <w:lang w:val="uk-UA"/>
              </w:rPr>
              <w:t>ливарного виро</w:t>
            </w:r>
            <w:r w:rsidRPr="007C4820">
              <w:rPr>
                <w:sz w:val="22"/>
                <w:szCs w:val="22"/>
                <w:lang w:val="uk-UA"/>
              </w:rPr>
              <w:t>б</w:t>
            </w:r>
            <w:r w:rsidRPr="007C4820">
              <w:rPr>
                <w:sz w:val="22"/>
                <w:szCs w:val="22"/>
                <w:lang w:val="uk-UA"/>
              </w:rPr>
              <w:t>ництва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390BBB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90" w:rsidRPr="001060A6" w:rsidRDefault="00517C90" w:rsidP="00CD0FA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A10">
              <w:rPr>
                <w:b/>
                <w:sz w:val="22"/>
                <w:szCs w:val="22"/>
                <w:lang w:val="uk-UA"/>
              </w:rPr>
              <w:t>8.</w:t>
            </w:r>
            <w:r>
              <w:rPr>
                <w:b/>
                <w:sz w:val="22"/>
                <w:szCs w:val="22"/>
                <w:lang w:val="uk-UA"/>
              </w:rPr>
              <w:t>05050203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E2213F">
              <w:rPr>
                <w:sz w:val="22"/>
                <w:szCs w:val="22"/>
                <w:lang w:val="uk-UA"/>
              </w:rPr>
              <w:t xml:space="preserve">Обладнання та </w:t>
            </w:r>
            <w:r w:rsidRPr="00E2213F">
              <w:rPr>
                <w:sz w:val="22"/>
                <w:szCs w:val="22"/>
                <w:lang w:val="uk-UA"/>
              </w:rPr>
              <w:lastRenderedPageBreak/>
              <w:t>технології пластичного формування конструкцій машинобудування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63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0505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967B04">
              <w:rPr>
                <w:sz w:val="22"/>
                <w:szCs w:val="22"/>
                <w:lang w:val="uk-UA"/>
              </w:rPr>
              <w:t>Машинобудування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A10">
              <w:rPr>
                <w:b/>
                <w:sz w:val="22"/>
                <w:szCs w:val="22"/>
                <w:lang w:val="uk-UA"/>
              </w:rPr>
              <w:t>8.</w:t>
            </w:r>
            <w:r>
              <w:rPr>
                <w:b/>
                <w:sz w:val="22"/>
                <w:szCs w:val="22"/>
                <w:lang w:val="uk-UA"/>
              </w:rPr>
              <w:t>05050301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Металоріз</w:t>
            </w:r>
            <w:r w:rsidRPr="007C4820">
              <w:rPr>
                <w:sz w:val="22"/>
                <w:szCs w:val="22"/>
                <w:lang w:val="uk-UA"/>
              </w:rPr>
              <w:t>а</w:t>
            </w:r>
            <w:r w:rsidRPr="007C4820">
              <w:rPr>
                <w:sz w:val="22"/>
                <w:szCs w:val="22"/>
                <w:lang w:val="uk-UA"/>
              </w:rPr>
              <w:t>льні верстати та си</w:t>
            </w:r>
            <w:r w:rsidRPr="007C4820">
              <w:rPr>
                <w:sz w:val="22"/>
                <w:szCs w:val="22"/>
                <w:lang w:val="uk-UA"/>
              </w:rPr>
              <w:t>с</w:t>
            </w:r>
            <w:r w:rsidRPr="007C4820">
              <w:rPr>
                <w:sz w:val="22"/>
                <w:szCs w:val="22"/>
                <w:lang w:val="uk-UA"/>
              </w:rPr>
              <w:t>теми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7C482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63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3E16AB" w:rsidRDefault="00517C90" w:rsidP="00CD0FA2">
            <w:pPr>
              <w:rPr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A10">
              <w:rPr>
                <w:b/>
                <w:sz w:val="22"/>
                <w:szCs w:val="22"/>
                <w:lang w:val="uk-UA"/>
              </w:rPr>
              <w:t>8.0</w:t>
            </w:r>
            <w:r>
              <w:rPr>
                <w:b/>
                <w:sz w:val="22"/>
                <w:szCs w:val="22"/>
                <w:lang w:val="uk-UA"/>
              </w:rPr>
              <w:t>5050302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Інструментал</w:t>
            </w:r>
            <w:r w:rsidRPr="007C4820">
              <w:rPr>
                <w:sz w:val="22"/>
                <w:szCs w:val="22"/>
                <w:lang w:val="uk-UA"/>
              </w:rPr>
              <w:t>ь</w:t>
            </w:r>
            <w:r w:rsidRPr="007C4820">
              <w:rPr>
                <w:sz w:val="22"/>
                <w:szCs w:val="22"/>
                <w:lang w:val="uk-UA"/>
              </w:rPr>
              <w:t>не виробниц</w:t>
            </w:r>
            <w:r w:rsidRPr="007C4820">
              <w:rPr>
                <w:sz w:val="22"/>
                <w:szCs w:val="22"/>
                <w:lang w:val="uk-UA"/>
              </w:rPr>
              <w:t>т</w:t>
            </w:r>
            <w:r w:rsidRPr="007C4820">
              <w:rPr>
                <w:sz w:val="22"/>
                <w:szCs w:val="22"/>
                <w:lang w:val="uk-UA"/>
              </w:rPr>
              <w:t>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7C482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63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3E16AB" w:rsidRDefault="00517C90" w:rsidP="00CD0FA2">
            <w:pPr>
              <w:rPr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A10">
              <w:rPr>
                <w:b/>
                <w:sz w:val="22"/>
                <w:szCs w:val="22"/>
                <w:lang w:val="uk-UA"/>
              </w:rPr>
              <w:t>8.</w:t>
            </w:r>
            <w:r>
              <w:rPr>
                <w:b/>
                <w:sz w:val="22"/>
                <w:szCs w:val="22"/>
                <w:lang w:val="uk-UA"/>
              </w:rPr>
              <w:t>05050308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790043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Підйомно-транспортні, дорожні, меліоративні маш</w:t>
            </w:r>
            <w:r w:rsidRPr="007C4820">
              <w:rPr>
                <w:sz w:val="22"/>
                <w:szCs w:val="22"/>
                <w:lang w:val="uk-UA"/>
              </w:rPr>
              <w:t>и</w:t>
            </w:r>
            <w:r w:rsidRPr="007C4820">
              <w:rPr>
                <w:sz w:val="22"/>
                <w:szCs w:val="22"/>
                <w:lang w:val="uk-UA"/>
              </w:rPr>
              <w:t>ни і обладна</w:t>
            </w:r>
            <w:r w:rsidRPr="007C4820">
              <w:rPr>
                <w:sz w:val="22"/>
                <w:szCs w:val="22"/>
                <w:lang w:val="uk-UA"/>
              </w:rPr>
              <w:t>н</w:t>
            </w:r>
            <w:r w:rsidRPr="007C4820">
              <w:rPr>
                <w:sz w:val="22"/>
                <w:szCs w:val="22"/>
                <w:lang w:val="uk-UA"/>
              </w:rPr>
              <w:t>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8226BF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8226BF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63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3E16AB" w:rsidRDefault="00517C90" w:rsidP="00CD0FA2">
            <w:pPr>
              <w:rPr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A10">
              <w:rPr>
                <w:b/>
                <w:sz w:val="22"/>
                <w:szCs w:val="22"/>
                <w:lang w:val="uk-UA"/>
              </w:rPr>
              <w:t>8.0</w:t>
            </w:r>
            <w:r>
              <w:rPr>
                <w:b/>
                <w:sz w:val="22"/>
                <w:szCs w:val="22"/>
                <w:lang w:val="uk-UA"/>
              </w:rPr>
              <w:t>5050311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 xml:space="preserve">Металургійне обладнання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63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RPr="00D949F5" w:rsidTr="00CD0FA2">
        <w:trPr>
          <w:trHeight w:val="2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E5209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E5209">
              <w:rPr>
                <w:b/>
                <w:sz w:val="22"/>
                <w:szCs w:val="22"/>
                <w:lang w:val="uk-UA"/>
              </w:rPr>
              <w:t>0505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E5209" w:rsidRDefault="00517C90" w:rsidP="00CD0FA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Зварювання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8.05050401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DE5209">
              <w:rPr>
                <w:sz w:val="22"/>
                <w:szCs w:val="22"/>
                <w:lang w:val="uk-UA"/>
              </w:rPr>
              <w:t>Технології та устаткування зварювання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63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RPr="00D949F5" w:rsidTr="00CD0FA2">
        <w:trPr>
          <w:trHeight w:val="8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0507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Електромех</w:t>
            </w:r>
            <w:r w:rsidRPr="007C4820">
              <w:rPr>
                <w:sz w:val="22"/>
                <w:szCs w:val="22"/>
                <w:lang w:val="uk-UA"/>
              </w:rPr>
              <w:t>а</w:t>
            </w:r>
            <w:r w:rsidRPr="007C4820">
              <w:rPr>
                <w:sz w:val="22"/>
                <w:szCs w:val="22"/>
                <w:lang w:val="uk-UA"/>
              </w:rPr>
              <w:t>ніка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A10">
              <w:rPr>
                <w:b/>
                <w:sz w:val="22"/>
                <w:szCs w:val="22"/>
                <w:lang w:val="uk-UA"/>
              </w:rPr>
              <w:t>8.0</w:t>
            </w:r>
            <w:r>
              <w:rPr>
                <w:b/>
                <w:sz w:val="22"/>
                <w:szCs w:val="22"/>
                <w:lang w:val="uk-UA"/>
              </w:rPr>
              <w:t>5070204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0" w:rsidRPr="00790043" w:rsidRDefault="00517C90" w:rsidP="00CD0FA2">
            <w:pPr>
              <w:rPr>
                <w:sz w:val="22"/>
                <w:szCs w:val="22"/>
              </w:rPr>
            </w:pPr>
            <w:r w:rsidRPr="007C4820">
              <w:rPr>
                <w:sz w:val="22"/>
                <w:szCs w:val="22"/>
                <w:lang w:val="uk-UA"/>
              </w:rPr>
              <w:t>Електромехан</w:t>
            </w:r>
            <w:r w:rsidRPr="007C4820">
              <w:rPr>
                <w:sz w:val="22"/>
                <w:szCs w:val="22"/>
                <w:lang w:val="uk-UA"/>
              </w:rPr>
              <w:t>і</w:t>
            </w:r>
            <w:r w:rsidRPr="007C4820">
              <w:rPr>
                <w:sz w:val="22"/>
                <w:szCs w:val="22"/>
                <w:lang w:val="uk-UA"/>
              </w:rPr>
              <w:t>чні системи автомат</w:t>
            </w:r>
            <w:r w:rsidRPr="007C4820">
              <w:rPr>
                <w:sz w:val="22"/>
                <w:szCs w:val="22"/>
                <w:lang w:val="uk-UA"/>
              </w:rPr>
              <w:t>и</w:t>
            </w:r>
            <w:r w:rsidRPr="007C4820">
              <w:rPr>
                <w:sz w:val="22"/>
                <w:szCs w:val="22"/>
                <w:lang w:val="uk-UA"/>
              </w:rPr>
              <w:t>зації та електропр</w:t>
            </w:r>
            <w:r w:rsidRPr="007C4820">
              <w:rPr>
                <w:sz w:val="22"/>
                <w:szCs w:val="22"/>
                <w:lang w:val="uk-UA"/>
              </w:rPr>
              <w:t>и</w:t>
            </w:r>
            <w:r w:rsidRPr="007C4820">
              <w:rPr>
                <w:sz w:val="22"/>
                <w:szCs w:val="22"/>
                <w:lang w:val="uk-UA"/>
              </w:rPr>
              <w:t>вод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7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8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en-US"/>
              </w:rPr>
              <w:t>63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</w:tbl>
    <w:p w:rsidR="00517C90" w:rsidRDefault="00517C90" w:rsidP="00517C90">
      <w:pPr>
        <w:spacing w:before="1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Освітньо-кваліфікаційний рівень спеціаліста</w:t>
      </w:r>
    </w:p>
    <w:p w:rsidR="00517C90" w:rsidRDefault="00517C90" w:rsidP="00517C90">
      <w:pPr>
        <w:spacing w:before="120"/>
        <w:jc w:val="both"/>
        <w:rPr>
          <w:b/>
          <w:color w:val="000000"/>
          <w:sz w:val="28"/>
          <w:szCs w:val="28"/>
          <w:lang w:val="uk-UA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31"/>
        <w:gridCol w:w="1296"/>
        <w:gridCol w:w="2304"/>
        <w:gridCol w:w="1382"/>
        <w:gridCol w:w="1426"/>
        <w:gridCol w:w="1409"/>
        <w:gridCol w:w="1399"/>
        <w:gridCol w:w="1436"/>
        <w:gridCol w:w="1372"/>
      </w:tblGrid>
      <w:tr w:rsidR="00517C90" w:rsidTr="00CD0FA2">
        <w:trPr>
          <w:trHeight w:val="2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Напрями підготовки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Спеціальності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Ліцензовані обсяги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Нормативні терміни навчання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Вартість одного року навчання, грн.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Денна форма навчання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ind w:right="-108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Заочна форма навчання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Денна форма навчання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ind w:right="-108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Заочна форма навчання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Денна форма навчання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ind w:right="-108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Заочна форма навчання</w:t>
            </w:r>
          </w:p>
        </w:tc>
      </w:tr>
      <w:tr w:rsidR="00517C90" w:rsidTr="00CD0FA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1060A6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D949F5">
              <w:rPr>
                <w:sz w:val="22"/>
                <w:szCs w:val="22"/>
                <w:lang w:val="uk-UA"/>
              </w:rPr>
              <w:t>Економіка під</w:t>
            </w:r>
            <w:r w:rsidRPr="00D949F5">
              <w:rPr>
                <w:sz w:val="22"/>
                <w:szCs w:val="22"/>
                <w:lang w:val="uk-UA"/>
              </w:rPr>
              <w:t>п</w:t>
            </w:r>
            <w:r w:rsidRPr="00D949F5">
              <w:rPr>
                <w:sz w:val="22"/>
                <w:szCs w:val="22"/>
                <w:lang w:val="uk-UA"/>
              </w:rPr>
              <w:t>риємства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7.</w:t>
            </w:r>
            <w:r w:rsidRPr="00D95820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D95820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r w:rsidRPr="00D95820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401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D949F5">
              <w:rPr>
                <w:sz w:val="22"/>
                <w:szCs w:val="22"/>
                <w:lang w:val="uk-UA"/>
              </w:rPr>
              <w:t>Економіка під</w:t>
            </w:r>
            <w:r w:rsidRPr="00D949F5">
              <w:rPr>
                <w:sz w:val="22"/>
                <w:szCs w:val="22"/>
                <w:lang w:val="uk-UA"/>
              </w:rPr>
              <w:t>п</w:t>
            </w:r>
            <w:r w:rsidRPr="00D949F5">
              <w:rPr>
                <w:sz w:val="22"/>
                <w:szCs w:val="22"/>
                <w:lang w:val="uk-UA"/>
              </w:rPr>
              <w:t>риємства</w:t>
            </w:r>
            <w:r>
              <w:rPr>
                <w:sz w:val="22"/>
                <w:szCs w:val="22"/>
                <w:lang w:val="uk-UA"/>
              </w:rPr>
              <w:t xml:space="preserve"> (за видами економічної діяльності)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60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40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595365" w:rsidRDefault="00517C90" w:rsidP="00CD0FA2">
            <w:pPr>
              <w:jc w:val="center"/>
              <w:rPr>
                <w:spacing w:val="14"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1060A6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595365" w:rsidRDefault="00517C90" w:rsidP="00CD0FA2">
            <w:pPr>
              <w:tabs>
                <w:tab w:val="left" w:pos="1080"/>
                <w:tab w:val="left" w:pos="1620"/>
                <w:tab w:val="right" w:pos="4536"/>
              </w:tabs>
              <w:rPr>
                <w:spacing w:val="14"/>
                <w:sz w:val="22"/>
                <w:szCs w:val="22"/>
                <w:lang w:val="uk-UA"/>
              </w:rPr>
            </w:pPr>
            <w:r>
              <w:rPr>
                <w:spacing w:val="14"/>
                <w:sz w:val="22"/>
                <w:szCs w:val="22"/>
                <w:lang w:val="uk-UA"/>
              </w:rPr>
              <w:t>Фінанси і кредит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7.0</w:t>
            </w:r>
            <w:r>
              <w:rPr>
                <w:b/>
                <w:sz w:val="22"/>
                <w:szCs w:val="22"/>
                <w:lang w:val="uk-UA"/>
              </w:rPr>
              <w:t>3050801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Фінанси</w:t>
            </w:r>
            <w:r>
              <w:rPr>
                <w:sz w:val="22"/>
                <w:szCs w:val="22"/>
                <w:lang w:val="uk-UA"/>
              </w:rPr>
              <w:t xml:space="preserve"> і кредит (за спеціалізованими програмами)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7C482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Pr="007C482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60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40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595365" w:rsidRDefault="00517C90" w:rsidP="00CD0FA2">
            <w:pPr>
              <w:tabs>
                <w:tab w:val="left" w:pos="1080"/>
                <w:tab w:val="left" w:pos="1620"/>
                <w:tab w:val="right" w:pos="4536"/>
              </w:tabs>
              <w:jc w:val="center"/>
              <w:rPr>
                <w:spacing w:val="14"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1060A6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595365" w:rsidRDefault="00517C90" w:rsidP="00CD0FA2">
            <w:pPr>
              <w:tabs>
                <w:tab w:val="left" w:pos="1080"/>
                <w:tab w:val="left" w:pos="1620"/>
                <w:tab w:val="right" w:pos="4536"/>
              </w:tabs>
              <w:rPr>
                <w:spacing w:val="14"/>
                <w:sz w:val="22"/>
                <w:szCs w:val="22"/>
                <w:lang w:val="uk-UA"/>
              </w:rPr>
            </w:pPr>
            <w:r>
              <w:rPr>
                <w:spacing w:val="14"/>
                <w:sz w:val="22"/>
                <w:szCs w:val="22"/>
                <w:lang w:val="uk-UA"/>
              </w:rPr>
              <w:t>Облік і аудит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7.0</w:t>
            </w:r>
            <w:r>
              <w:rPr>
                <w:b/>
                <w:sz w:val="22"/>
                <w:szCs w:val="22"/>
                <w:lang w:val="uk-UA"/>
              </w:rPr>
              <w:t>3050901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Облік і аудит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7C482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Pr="007C482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60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40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306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Менед</w:t>
            </w:r>
            <w:r w:rsidRPr="007C4820">
              <w:rPr>
                <w:sz w:val="22"/>
                <w:szCs w:val="22"/>
                <w:lang w:val="uk-UA"/>
              </w:rPr>
              <w:t>ж</w:t>
            </w:r>
            <w:r w:rsidRPr="007C4820">
              <w:rPr>
                <w:sz w:val="22"/>
                <w:szCs w:val="22"/>
                <w:lang w:val="uk-UA"/>
              </w:rPr>
              <w:t>мент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7.0</w:t>
            </w:r>
            <w:r>
              <w:rPr>
                <w:b/>
                <w:sz w:val="22"/>
                <w:szCs w:val="22"/>
                <w:lang w:val="uk-UA"/>
              </w:rPr>
              <w:t>3060101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E70F24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Менед</w:t>
            </w:r>
            <w:r w:rsidRPr="007C4820">
              <w:rPr>
                <w:sz w:val="22"/>
                <w:szCs w:val="22"/>
                <w:lang w:val="uk-UA"/>
              </w:rPr>
              <w:t>ж</w:t>
            </w:r>
            <w:r w:rsidRPr="007C4820">
              <w:rPr>
                <w:sz w:val="22"/>
                <w:szCs w:val="22"/>
                <w:lang w:val="uk-UA"/>
              </w:rPr>
              <w:t>мент організацій</w:t>
            </w:r>
            <w:r>
              <w:rPr>
                <w:sz w:val="22"/>
                <w:szCs w:val="22"/>
                <w:lang w:val="uk-UA"/>
              </w:rPr>
              <w:t xml:space="preserve"> і </w:t>
            </w:r>
            <w:r>
              <w:rPr>
                <w:sz w:val="22"/>
                <w:szCs w:val="22"/>
                <w:lang w:val="uk-UA"/>
              </w:rPr>
              <w:lastRenderedPageBreak/>
              <w:t>адміністрування (за видами економічної діяльності)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lastRenderedPageBreak/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60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40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0403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Системні науки та кібернетика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7.0</w:t>
            </w:r>
            <w:r>
              <w:rPr>
                <w:b/>
                <w:sz w:val="22"/>
                <w:szCs w:val="22"/>
                <w:lang w:val="uk-UA"/>
              </w:rPr>
              <w:t>4030302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7C4820">
              <w:rPr>
                <w:sz w:val="22"/>
                <w:szCs w:val="22"/>
                <w:lang w:val="uk-UA"/>
              </w:rPr>
              <w:t xml:space="preserve">истеми </w:t>
            </w:r>
            <w:r>
              <w:rPr>
                <w:sz w:val="22"/>
                <w:szCs w:val="22"/>
                <w:lang w:val="uk-UA"/>
              </w:rPr>
              <w:t xml:space="preserve">і методи </w:t>
            </w:r>
            <w:r w:rsidRPr="007C4820">
              <w:rPr>
                <w:sz w:val="22"/>
                <w:szCs w:val="22"/>
                <w:lang w:val="uk-UA"/>
              </w:rPr>
              <w:t>прий</w:t>
            </w:r>
            <w:r w:rsidRPr="007C4820">
              <w:rPr>
                <w:sz w:val="22"/>
                <w:szCs w:val="22"/>
                <w:lang w:val="uk-UA"/>
              </w:rPr>
              <w:t>н</w:t>
            </w:r>
            <w:r w:rsidRPr="007C4820">
              <w:rPr>
                <w:sz w:val="22"/>
                <w:szCs w:val="22"/>
                <w:lang w:val="uk-UA"/>
              </w:rPr>
              <w:t>яття рішень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60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3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7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501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Комп’ютерні науки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060A6">
              <w:rPr>
                <w:b/>
                <w:sz w:val="22"/>
                <w:szCs w:val="22"/>
                <w:lang w:val="uk-UA"/>
              </w:rPr>
              <w:t>7.0</w:t>
            </w:r>
            <w:r>
              <w:rPr>
                <w:b/>
                <w:sz w:val="22"/>
                <w:szCs w:val="22"/>
                <w:lang w:val="uk-UA"/>
              </w:rPr>
              <w:t>5010102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en-US"/>
              </w:rPr>
            </w:pPr>
            <w:r w:rsidRPr="007C4820">
              <w:rPr>
                <w:sz w:val="22"/>
                <w:szCs w:val="22"/>
                <w:lang w:val="uk-UA"/>
              </w:rPr>
              <w:t>Інформаці</w:t>
            </w:r>
            <w:r w:rsidRPr="007C4820">
              <w:rPr>
                <w:sz w:val="22"/>
                <w:szCs w:val="22"/>
                <w:lang w:val="uk-UA"/>
              </w:rPr>
              <w:t>й</w:t>
            </w:r>
            <w:r w:rsidRPr="007C4820">
              <w:rPr>
                <w:sz w:val="22"/>
                <w:szCs w:val="22"/>
                <w:lang w:val="uk-UA"/>
              </w:rPr>
              <w:t>ні технології проектува</w:t>
            </w:r>
            <w:r w:rsidRPr="007C4820">
              <w:rPr>
                <w:sz w:val="22"/>
                <w:szCs w:val="22"/>
                <w:lang w:val="uk-UA"/>
              </w:rPr>
              <w:t>н</w:t>
            </w:r>
            <w:r w:rsidRPr="007C4820">
              <w:rPr>
                <w:sz w:val="22"/>
                <w:szCs w:val="22"/>
                <w:lang w:val="uk-UA"/>
              </w:rPr>
              <w:t>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B040DA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60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3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7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0502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Автоматиз</w:t>
            </w:r>
            <w:r w:rsidRPr="007C4820">
              <w:rPr>
                <w:sz w:val="22"/>
                <w:szCs w:val="22"/>
                <w:lang w:val="uk-UA"/>
              </w:rPr>
              <w:t>а</w:t>
            </w:r>
            <w:r w:rsidRPr="007C4820">
              <w:rPr>
                <w:sz w:val="22"/>
                <w:szCs w:val="22"/>
                <w:lang w:val="uk-UA"/>
              </w:rPr>
              <w:t>ція та комп</w:t>
            </w:r>
            <w:r>
              <w:rPr>
                <w:sz w:val="22"/>
                <w:szCs w:val="22"/>
                <w:lang w:val="uk-UA"/>
              </w:rPr>
              <w:t>’</w:t>
            </w:r>
            <w:r w:rsidRPr="007C4820">
              <w:rPr>
                <w:sz w:val="22"/>
                <w:szCs w:val="22"/>
                <w:lang w:val="uk-UA"/>
              </w:rPr>
              <w:t>юте</w:t>
            </w:r>
            <w:r w:rsidRPr="007C4820">
              <w:rPr>
                <w:sz w:val="22"/>
                <w:szCs w:val="22"/>
                <w:lang w:val="uk-UA"/>
              </w:rPr>
              <w:t>р</w:t>
            </w:r>
            <w:r w:rsidRPr="007C4820">
              <w:rPr>
                <w:sz w:val="22"/>
                <w:szCs w:val="22"/>
                <w:lang w:val="uk-UA"/>
              </w:rPr>
              <w:t>но-інтегровані техн</w:t>
            </w:r>
            <w:r w:rsidRPr="007C4820">
              <w:rPr>
                <w:sz w:val="22"/>
                <w:szCs w:val="22"/>
                <w:lang w:val="uk-UA"/>
              </w:rPr>
              <w:t>о</w:t>
            </w:r>
            <w:r w:rsidRPr="007C4820">
              <w:rPr>
                <w:sz w:val="22"/>
                <w:szCs w:val="22"/>
                <w:lang w:val="uk-UA"/>
              </w:rPr>
              <w:t>логії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Pr="00622A10">
              <w:rPr>
                <w:b/>
                <w:sz w:val="22"/>
                <w:szCs w:val="22"/>
                <w:lang w:val="uk-UA"/>
              </w:rPr>
              <w:t>.0</w:t>
            </w:r>
            <w:r>
              <w:rPr>
                <w:b/>
                <w:sz w:val="22"/>
                <w:szCs w:val="22"/>
                <w:lang w:val="uk-UA"/>
              </w:rPr>
              <w:t>5020201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BE0B0A" w:rsidRDefault="00517C90" w:rsidP="00CD0FA2">
            <w:pPr>
              <w:rPr>
                <w:sz w:val="22"/>
                <w:szCs w:val="22"/>
                <w:lang w:val="en-US"/>
              </w:rPr>
            </w:pPr>
            <w:r w:rsidRPr="007C4820">
              <w:rPr>
                <w:sz w:val="22"/>
                <w:szCs w:val="22"/>
                <w:lang w:val="uk-UA"/>
              </w:rPr>
              <w:t>Автоматизов</w:t>
            </w:r>
            <w:r w:rsidRPr="007C4820">
              <w:rPr>
                <w:sz w:val="22"/>
                <w:szCs w:val="22"/>
                <w:lang w:val="uk-UA"/>
              </w:rPr>
              <w:t>а</w:t>
            </w:r>
            <w:r w:rsidRPr="007C4820">
              <w:rPr>
                <w:sz w:val="22"/>
                <w:szCs w:val="22"/>
                <w:lang w:val="uk-UA"/>
              </w:rPr>
              <w:t xml:space="preserve">не управління </w:t>
            </w:r>
            <w:r>
              <w:rPr>
                <w:sz w:val="22"/>
                <w:szCs w:val="22"/>
                <w:lang w:val="uk-UA"/>
              </w:rPr>
              <w:t>тех</w:t>
            </w:r>
            <w:r w:rsidRPr="007C4820">
              <w:rPr>
                <w:sz w:val="22"/>
                <w:szCs w:val="22"/>
                <w:lang w:val="uk-UA"/>
              </w:rPr>
              <w:t>нологічними пр</w:t>
            </w:r>
            <w:r w:rsidRPr="007C4820">
              <w:rPr>
                <w:sz w:val="22"/>
                <w:szCs w:val="22"/>
                <w:lang w:val="uk-UA"/>
              </w:rPr>
              <w:t>о</w:t>
            </w:r>
            <w:r w:rsidRPr="007C4820">
              <w:rPr>
                <w:sz w:val="22"/>
                <w:szCs w:val="22"/>
                <w:lang w:val="uk-UA"/>
              </w:rPr>
              <w:t>цесами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70AE4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5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7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A0617">
              <w:rPr>
                <w:color w:val="000000"/>
                <w:sz w:val="22"/>
                <w:szCs w:val="22"/>
                <w:lang w:val="uk-UA"/>
              </w:rPr>
              <w:t>3</w:t>
            </w:r>
            <w:r w:rsidRPr="002A0617">
              <w:rPr>
                <w:color w:val="000000"/>
                <w:sz w:val="22"/>
                <w:szCs w:val="22"/>
                <w:lang w:val="en-US"/>
              </w:rPr>
              <w:t>7</w:t>
            </w:r>
            <w:r w:rsidRPr="002A061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517C90" w:rsidTr="00CD0FA2"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E5209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E5209">
              <w:rPr>
                <w:b/>
                <w:sz w:val="22"/>
                <w:szCs w:val="22"/>
                <w:lang w:val="uk-UA"/>
              </w:rPr>
              <w:t>0504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en-US"/>
              </w:rPr>
            </w:pPr>
            <w:r w:rsidRPr="007C4820">
              <w:rPr>
                <w:sz w:val="22"/>
                <w:szCs w:val="22"/>
                <w:lang w:val="uk-UA"/>
              </w:rPr>
              <w:t>Металу</w:t>
            </w:r>
            <w:r w:rsidRPr="007C4820">
              <w:rPr>
                <w:sz w:val="22"/>
                <w:szCs w:val="22"/>
                <w:lang w:val="uk-UA"/>
              </w:rPr>
              <w:t>р</w:t>
            </w:r>
            <w:r w:rsidRPr="007C4820">
              <w:rPr>
                <w:sz w:val="22"/>
                <w:szCs w:val="22"/>
                <w:lang w:val="uk-UA"/>
              </w:rPr>
              <w:t>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Pr="00622A10">
              <w:rPr>
                <w:b/>
                <w:sz w:val="22"/>
                <w:szCs w:val="22"/>
                <w:lang w:val="uk-UA"/>
              </w:rPr>
              <w:t>.0</w:t>
            </w:r>
            <w:r>
              <w:rPr>
                <w:b/>
                <w:sz w:val="22"/>
                <w:szCs w:val="22"/>
                <w:lang w:val="uk-UA"/>
              </w:rPr>
              <w:t>5040104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Обробка мет</w:t>
            </w:r>
            <w:r w:rsidRPr="007C4820">
              <w:rPr>
                <w:sz w:val="22"/>
                <w:szCs w:val="22"/>
                <w:lang w:val="uk-UA"/>
              </w:rPr>
              <w:t>а</w:t>
            </w:r>
            <w:r w:rsidRPr="007C4820">
              <w:rPr>
                <w:sz w:val="22"/>
                <w:szCs w:val="22"/>
                <w:lang w:val="uk-UA"/>
              </w:rPr>
              <w:t>лів тиском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4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6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34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E5209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E5209">
              <w:rPr>
                <w:b/>
                <w:sz w:val="22"/>
                <w:szCs w:val="22"/>
                <w:lang w:val="uk-UA"/>
              </w:rPr>
              <w:t>0504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E5209" w:rsidRDefault="00517C90" w:rsidP="00CD0FA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Ливарне виробництво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7.05040201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90043" w:rsidRDefault="00517C90" w:rsidP="00CD0FA2">
            <w:pPr>
              <w:rPr>
                <w:sz w:val="22"/>
                <w:szCs w:val="22"/>
              </w:rPr>
            </w:pPr>
            <w:r w:rsidRPr="007C4820">
              <w:rPr>
                <w:sz w:val="22"/>
                <w:szCs w:val="22"/>
                <w:lang w:val="uk-UA"/>
              </w:rPr>
              <w:t>Ливарне виробництво чорних та коль</w:t>
            </w:r>
            <w:r w:rsidRPr="007C4820">
              <w:rPr>
                <w:sz w:val="22"/>
                <w:szCs w:val="22"/>
                <w:lang w:val="uk-UA"/>
              </w:rPr>
              <w:t>о</w:t>
            </w:r>
            <w:r w:rsidRPr="007C4820">
              <w:rPr>
                <w:sz w:val="22"/>
                <w:szCs w:val="22"/>
                <w:lang w:val="uk-UA"/>
              </w:rPr>
              <w:t>рових металів</w:t>
            </w:r>
            <w:r>
              <w:rPr>
                <w:sz w:val="22"/>
                <w:szCs w:val="22"/>
                <w:lang w:val="uk-UA"/>
              </w:rPr>
              <w:t xml:space="preserve"> і сплавів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4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6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34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</w:tbl>
    <w:p w:rsidR="00517C90" w:rsidRDefault="00517C90" w:rsidP="00517C90"/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31"/>
        <w:gridCol w:w="1296"/>
        <w:gridCol w:w="2304"/>
        <w:gridCol w:w="1382"/>
        <w:gridCol w:w="1426"/>
        <w:gridCol w:w="1409"/>
        <w:gridCol w:w="1399"/>
        <w:gridCol w:w="1436"/>
        <w:gridCol w:w="1372"/>
      </w:tblGrid>
      <w:tr w:rsidR="00517C90" w:rsidTr="00CD0FA2">
        <w:trPr>
          <w:trHeight w:val="4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0505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Інженерна м</w:t>
            </w:r>
            <w:r w:rsidRPr="007C4820">
              <w:rPr>
                <w:sz w:val="22"/>
                <w:szCs w:val="22"/>
                <w:lang w:val="uk-UA"/>
              </w:rPr>
              <w:t>е</w:t>
            </w:r>
            <w:r w:rsidRPr="007C4820">
              <w:rPr>
                <w:sz w:val="22"/>
                <w:szCs w:val="22"/>
                <w:lang w:val="uk-UA"/>
              </w:rPr>
              <w:t>ханіка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Pr="00622A10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05050201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Технологі</w:t>
            </w:r>
            <w:r>
              <w:rPr>
                <w:sz w:val="22"/>
                <w:szCs w:val="22"/>
                <w:lang w:val="uk-UA"/>
              </w:rPr>
              <w:t>ї</w:t>
            </w:r>
            <w:r w:rsidRPr="007C48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ма</w:t>
            </w:r>
            <w:r w:rsidRPr="007C4820">
              <w:rPr>
                <w:sz w:val="22"/>
                <w:szCs w:val="22"/>
                <w:lang w:val="uk-UA"/>
              </w:rPr>
              <w:t>шинобудува</w:t>
            </w:r>
            <w:r w:rsidRPr="007C4820">
              <w:rPr>
                <w:sz w:val="22"/>
                <w:szCs w:val="22"/>
                <w:lang w:val="uk-UA"/>
              </w:rPr>
              <w:t>н</w:t>
            </w:r>
            <w:r w:rsidRPr="007C4820">
              <w:rPr>
                <w:sz w:val="22"/>
                <w:szCs w:val="22"/>
                <w:lang w:val="uk-UA"/>
              </w:rPr>
              <w:t>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7C482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4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6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34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Pr="00622A10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05050202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 xml:space="preserve">Обладнання </w:t>
            </w:r>
            <w:r>
              <w:rPr>
                <w:sz w:val="22"/>
                <w:szCs w:val="22"/>
                <w:lang w:val="uk-UA"/>
              </w:rPr>
              <w:t xml:space="preserve">та технології </w:t>
            </w:r>
            <w:r w:rsidRPr="007C4820">
              <w:rPr>
                <w:sz w:val="22"/>
                <w:szCs w:val="22"/>
                <w:lang w:val="uk-UA"/>
              </w:rPr>
              <w:t>ливарного виро</w:t>
            </w:r>
            <w:r w:rsidRPr="007C4820">
              <w:rPr>
                <w:sz w:val="22"/>
                <w:szCs w:val="22"/>
                <w:lang w:val="uk-UA"/>
              </w:rPr>
              <w:t>б</w:t>
            </w:r>
            <w:r w:rsidRPr="007C4820">
              <w:rPr>
                <w:sz w:val="22"/>
                <w:szCs w:val="22"/>
                <w:lang w:val="uk-UA"/>
              </w:rPr>
              <w:t>ництва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390BBB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4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6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en-US"/>
              </w:rPr>
              <w:t>-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Pr="00622A10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05050203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E2213F">
              <w:rPr>
                <w:sz w:val="22"/>
                <w:szCs w:val="22"/>
                <w:lang w:val="uk-UA"/>
              </w:rPr>
              <w:t>Обладнання та технології пластичного формування конструкцій машинобудування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4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6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34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060A6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0505</w:t>
            </w:r>
          </w:p>
        </w:tc>
        <w:tc>
          <w:tcPr>
            <w:tcW w:w="2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967B04">
              <w:rPr>
                <w:sz w:val="22"/>
                <w:szCs w:val="22"/>
                <w:lang w:val="uk-UA"/>
              </w:rPr>
              <w:t>Машинобудування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Pr="00622A10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05050301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Металоріз</w:t>
            </w:r>
            <w:r w:rsidRPr="007C4820">
              <w:rPr>
                <w:sz w:val="22"/>
                <w:szCs w:val="22"/>
                <w:lang w:val="uk-UA"/>
              </w:rPr>
              <w:t>а</w:t>
            </w:r>
            <w:r w:rsidRPr="007C4820">
              <w:rPr>
                <w:sz w:val="22"/>
                <w:szCs w:val="22"/>
                <w:lang w:val="uk-UA"/>
              </w:rPr>
              <w:t>льні верстати та си</w:t>
            </w:r>
            <w:r w:rsidRPr="007C4820">
              <w:rPr>
                <w:sz w:val="22"/>
                <w:szCs w:val="22"/>
                <w:lang w:val="uk-UA"/>
              </w:rPr>
              <w:t>с</w:t>
            </w:r>
            <w:r w:rsidRPr="007C4820">
              <w:rPr>
                <w:sz w:val="22"/>
                <w:szCs w:val="22"/>
                <w:lang w:val="uk-UA"/>
              </w:rPr>
              <w:t>теми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4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6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34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Pr="00622A10">
              <w:rPr>
                <w:b/>
                <w:sz w:val="22"/>
                <w:szCs w:val="22"/>
                <w:lang w:val="uk-UA"/>
              </w:rPr>
              <w:t>.0</w:t>
            </w:r>
            <w:r>
              <w:rPr>
                <w:b/>
                <w:sz w:val="22"/>
                <w:szCs w:val="22"/>
                <w:lang w:val="uk-UA"/>
              </w:rPr>
              <w:t>5050302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Інструментал</w:t>
            </w:r>
            <w:r w:rsidRPr="007C4820">
              <w:rPr>
                <w:sz w:val="22"/>
                <w:szCs w:val="22"/>
                <w:lang w:val="uk-UA"/>
              </w:rPr>
              <w:t>ь</w:t>
            </w:r>
            <w:r w:rsidRPr="007C4820">
              <w:rPr>
                <w:sz w:val="22"/>
                <w:szCs w:val="22"/>
                <w:lang w:val="uk-UA"/>
              </w:rPr>
              <w:t>не виробниц</w:t>
            </w:r>
            <w:r w:rsidRPr="007C4820">
              <w:rPr>
                <w:sz w:val="22"/>
                <w:szCs w:val="22"/>
                <w:lang w:val="uk-UA"/>
              </w:rPr>
              <w:t>т</w:t>
            </w:r>
            <w:r w:rsidRPr="007C4820">
              <w:rPr>
                <w:sz w:val="22"/>
                <w:szCs w:val="22"/>
                <w:lang w:val="uk-UA"/>
              </w:rPr>
              <w:t>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4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6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34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Pr="00622A10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05050308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Підйомно-транспортні, дорожні, меліоративні маш</w:t>
            </w:r>
            <w:r w:rsidRPr="007C4820">
              <w:rPr>
                <w:sz w:val="22"/>
                <w:szCs w:val="22"/>
                <w:lang w:val="uk-UA"/>
              </w:rPr>
              <w:t>и</w:t>
            </w:r>
            <w:r w:rsidRPr="007C4820">
              <w:rPr>
                <w:sz w:val="22"/>
                <w:szCs w:val="22"/>
                <w:lang w:val="uk-UA"/>
              </w:rPr>
              <w:t>ни і обладна</w:t>
            </w:r>
            <w:r w:rsidRPr="007C4820">
              <w:rPr>
                <w:sz w:val="22"/>
                <w:szCs w:val="22"/>
                <w:lang w:val="uk-UA"/>
              </w:rPr>
              <w:t>н</w:t>
            </w:r>
            <w:r w:rsidRPr="007C4820">
              <w:rPr>
                <w:sz w:val="22"/>
                <w:szCs w:val="22"/>
                <w:lang w:val="uk-UA"/>
              </w:rPr>
              <w:t>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70AE4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70AE4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4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6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34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7.</w:t>
            </w:r>
            <w:r w:rsidRPr="00622A10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5050311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Металургійне обладнання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4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6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34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E5209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E5209">
              <w:rPr>
                <w:b/>
                <w:sz w:val="22"/>
                <w:szCs w:val="22"/>
                <w:lang w:val="uk-UA"/>
              </w:rPr>
              <w:t>0505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E5209" w:rsidRDefault="00517C90" w:rsidP="00CD0FA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Зварювання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7.05050401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DE5209">
              <w:rPr>
                <w:sz w:val="22"/>
                <w:szCs w:val="22"/>
                <w:lang w:val="uk-UA"/>
              </w:rPr>
              <w:t>Технології та устаткування зварювання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4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6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34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0507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rPr>
                <w:sz w:val="22"/>
                <w:szCs w:val="22"/>
                <w:lang w:val="uk-UA"/>
              </w:rPr>
            </w:pPr>
            <w:r w:rsidRPr="007C4820">
              <w:rPr>
                <w:sz w:val="22"/>
                <w:szCs w:val="22"/>
                <w:lang w:val="uk-UA"/>
              </w:rPr>
              <w:t>Електромех</w:t>
            </w:r>
            <w:r w:rsidRPr="007C4820">
              <w:rPr>
                <w:sz w:val="22"/>
                <w:szCs w:val="22"/>
                <w:lang w:val="uk-UA"/>
              </w:rPr>
              <w:t>а</w:t>
            </w:r>
            <w:r w:rsidRPr="007C4820">
              <w:rPr>
                <w:sz w:val="22"/>
                <w:szCs w:val="22"/>
                <w:lang w:val="uk-UA"/>
              </w:rPr>
              <w:t>ніка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622A10" w:rsidRDefault="00517C90" w:rsidP="00CD0FA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Pr="00622A10">
              <w:rPr>
                <w:b/>
                <w:sz w:val="22"/>
                <w:szCs w:val="22"/>
                <w:lang w:val="uk-UA"/>
              </w:rPr>
              <w:t>.0</w:t>
            </w:r>
            <w:r>
              <w:rPr>
                <w:b/>
                <w:sz w:val="22"/>
                <w:szCs w:val="22"/>
                <w:lang w:val="uk-UA"/>
              </w:rPr>
              <w:t>5070204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90043" w:rsidRDefault="00517C90" w:rsidP="00CD0FA2">
            <w:pPr>
              <w:rPr>
                <w:sz w:val="22"/>
                <w:szCs w:val="22"/>
              </w:rPr>
            </w:pPr>
            <w:r w:rsidRPr="007C4820">
              <w:rPr>
                <w:sz w:val="22"/>
                <w:szCs w:val="22"/>
                <w:lang w:val="uk-UA"/>
              </w:rPr>
              <w:t>Електромехан</w:t>
            </w:r>
            <w:r w:rsidRPr="007C4820">
              <w:rPr>
                <w:sz w:val="22"/>
                <w:szCs w:val="22"/>
                <w:lang w:val="uk-UA"/>
              </w:rPr>
              <w:t>і</w:t>
            </w:r>
            <w:r w:rsidRPr="007C4820">
              <w:rPr>
                <w:sz w:val="22"/>
                <w:szCs w:val="22"/>
                <w:lang w:val="uk-UA"/>
              </w:rPr>
              <w:t>чні системи автомат</w:t>
            </w:r>
            <w:r w:rsidRPr="007C4820">
              <w:rPr>
                <w:sz w:val="22"/>
                <w:szCs w:val="22"/>
                <w:lang w:val="uk-UA"/>
              </w:rPr>
              <w:t>и</w:t>
            </w:r>
            <w:r w:rsidRPr="007C4820">
              <w:rPr>
                <w:sz w:val="22"/>
                <w:szCs w:val="22"/>
                <w:lang w:val="uk-UA"/>
              </w:rPr>
              <w:t>зації та електропр</w:t>
            </w:r>
            <w:r w:rsidRPr="007C4820">
              <w:rPr>
                <w:sz w:val="22"/>
                <w:szCs w:val="22"/>
                <w:lang w:val="uk-UA"/>
              </w:rPr>
              <w:t>и</w:t>
            </w:r>
            <w:r w:rsidRPr="007C4820">
              <w:rPr>
                <w:sz w:val="22"/>
                <w:szCs w:val="22"/>
                <w:lang w:val="uk-UA"/>
              </w:rPr>
              <w:t>вод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C4820" w:rsidRDefault="00517C90" w:rsidP="00CD0F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949F5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D949F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sz w:val="22"/>
              </w:rPr>
            </w:pPr>
            <w:r w:rsidRPr="002A0617">
              <w:rPr>
                <w:color w:val="000000"/>
                <w:sz w:val="22"/>
                <w:szCs w:val="28"/>
                <w:lang w:val="uk-UA"/>
              </w:rPr>
              <w:t>4</w:t>
            </w:r>
            <w:r w:rsidRPr="002A0617">
              <w:rPr>
                <w:color w:val="000000"/>
                <w:sz w:val="22"/>
                <w:szCs w:val="28"/>
                <w:lang w:val="en-US"/>
              </w:rPr>
              <w:t>6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2A0617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2A0617">
              <w:rPr>
                <w:color w:val="000000"/>
                <w:sz w:val="22"/>
                <w:szCs w:val="28"/>
                <w:lang w:val="en-US"/>
              </w:rPr>
              <w:t>34</w:t>
            </w:r>
            <w:r w:rsidRPr="002A0617">
              <w:rPr>
                <w:color w:val="000000"/>
                <w:sz w:val="22"/>
                <w:szCs w:val="28"/>
                <w:lang w:val="uk-UA"/>
              </w:rPr>
              <w:t>00</w:t>
            </w:r>
          </w:p>
        </w:tc>
      </w:tr>
    </w:tbl>
    <w:p w:rsidR="00517C90" w:rsidRPr="003E5475" w:rsidRDefault="00517C90" w:rsidP="00517C90">
      <w:pPr>
        <w:rPr>
          <w:lang w:val="uk-UA"/>
        </w:rPr>
      </w:pPr>
    </w:p>
    <w:p w:rsidR="00517C90" w:rsidRDefault="00517C90" w:rsidP="00517C90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Освітньо-кваліфікаційний рівень бакалавра</w:t>
      </w:r>
    </w:p>
    <w:p w:rsidR="00517C90" w:rsidRDefault="00517C90" w:rsidP="00517C90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31"/>
        <w:gridCol w:w="1155"/>
        <w:gridCol w:w="2409"/>
        <w:gridCol w:w="1418"/>
        <w:gridCol w:w="1417"/>
        <w:gridCol w:w="1418"/>
        <w:gridCol w:w="1417"/>
        <w:gridCol w:w="1418"/>
        <w:gridCol w:w="1417"/>
      </w:tblGrid>
      <w:tr w:rsidR="00517C90" w:rsidTr="00CD0FA2">
        <w:trPr>
          <w:trHeight w:val="2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Галузі знань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Напрями підготовки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Ліцензовані обсяги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Нормативні терміни навчання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Вартість одного року навчання, грн.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Шифр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Денна форма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ind w:right="-108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Заочна форма навчання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Денна форма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ind w:right="-108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Заочна форма навчання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Денна форма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ind w:right="-108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Заочна форма навчання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69197E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69197E">
              <w:rPr>
                <w:b/>
                <w:color w:val="000000"/>
                <w:sz w:val="22"/>
                <w:szCs w:val="22"/>
                <w:lang w:val="uk-UA"/>
              </w:rPr>
              <w:t>0305</w:t>
            </w:r>
          </w:p>
        </w:tc>
        <w:tc>
          <w:tcPr>
            <w:tcW w:w="2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Економіка та підприємництво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6.030504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Економіка під</w:t>
            </w:r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r>
              <w:rPr>
                <w:color w:val="000000"/>
                <w:sz w:val="22"/>
                <w:szCs w:val="22"/>
                <w:lang w:val="uk-UA"/>
              </w:rPr>
              <w:t>риємства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4,5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F3202" w:rsidRDefault="00517C90" w:rsidP="00CD0FA2">
            <w:pPr>
              <w:jc w:val="center"/>
              <w:rPr>
                <w:color w:val="000000"/>
                <w:sz w:val="22"/>
                <w:szCs w:val="28"/>
                <w:lang w:val="en-US"/>
              </w:rPr>
            </w:pPr>
            <w:r>
              <w:rPr>
                <w:color w:val="000000"/>
                <w:sz w:val="22"/>
                <w:szCs w:val="28"/>
                <w:lang w:val="en-US"/>
              </w:rPr>
              <w:t>5900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3700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6.030508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Фінанси і кр</w:t>
            </w:r>
            <w:r>
              <w:rPr>
                <w:color w:val="000000"/>
                <w:sz w:val="22"/>
                <w:szCs w:val="22"/>
                <w:lang w:val="uk-UA"/>
              </w:rPr>
              <w:t>е</w:t>
            </w:r>
            <w:r>
              <w:rPr>
                <w:color w:val="000000"/>
                <w:sz w:val="22"/>
                <w:szCs w:val="22"/>
                <w:lang w:val="uk-UA"/>
              </w:rPr>
              <w:t>дит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4,5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F3202" w:rsidRDefault="00517C90" w:rsidP="00CD0FA2">
            <w:pPr>
              <w:jc w:val="center"/>
              <w:rPr>
                <w:color w:val="000000"/>
                <w:sz w:val="22"/>
                <w:szCs w:val="28"/>
                <w:lang w:val="en-US"/>
              </w:rPr>
            </w:pPr>
            <w:r>
              <w:rPr>
                <w:color w:val="000000"/>
                <w:sz w:val="22"/>
                <w:szCs w:val="28"/>
                <w:lang w:val="en-US"/>
              </w:rPr>
              <w:t>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3700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6.030509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Облік і аудит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4,5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F3202" w:rsidRDefault="00517C90" w:rsidP="00CD0FA2">
            <w:pPr>
              <w:jc w:val="center"/>
              <w:rPr>
                <w:color w:val="000000"/>
                <w:sz w:val="22"/>
                <w:szCs w:val="28"/>
                <w:lang w:val="en-US"/>
              </w:rPr>
            </w:pPr>
            <w:r>
              <w:rPr>
                <w:color w:val="000000"/>
                <w:sz w:val="22"/>
                <w:szCs w:val="28"/>
                <w:lang w:val="en-US"/>
              </w:rPr>
              <w:t>5900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3700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0306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F3202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Менеджмент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і адміністрування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6.030601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Менеджмент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4,5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F3202" w:rsidRDefault="00517C90" w:rsidP="00CD0FA2">
            <w:pPr>
              <w:jc w:val="center"/>
              <w:rPr>
                <w:color w:val="000000"/>
                <w:sz w:val="22"/>
                <w:szCs w:val="28"/>
                <w:lang w:val="en-US"/>
              </w:rPr>
            </w:pPr>
            <w:r>
              <w:rPr>
                <w:color w:val="000000"/>
                <w:sz w:val="22"/>
                <w:szCs w:val="28"/>
                <w:lang w:val="en-US"/>
              </w:rPr>
              <w:t>5900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3700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0403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Системні науки та кібернетика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40303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Системний аналіз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3400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0501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Інформатика та обчислюв</w:t>
            </w:r>
            <w:r>
              <w:rPr>
                <w:color w:val="000000"/>
                <w:sz w:val="22"/>
                <w:szCs w:val="22"/>
                <w:lang w:val="uk-UA"/>
              </w:rPr>
              <w:t>а</w:t>
            </w:r>
            <w:r>
              <w:rPr>
                <w:color w:val="000000"/>
                <w:sz w:val="22"/>
                <w:szCs w:val="22"/>
                <w:lang w:val="uk-UA"/>
              </w:rPr>
              <w:t>льна техніка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6.050101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Комп’ютерні науки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A43781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3400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0502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Автоматика та управління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6.050202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Автоматизація та комп’ютерно-інтегровані те</w:t>
            </w:r>
            <w:r>
              <w:rPr>
                <w:color w:val="000000"/>
                <w:sz w:val="22"/>
                <w:szCs w:val="22"/>
                <w:lang w:val="uk-UA"/>
              </w:rPr>
              <w:t>х</w:t>
            </w:r>
            <w:r>
              <w:rPr>
                <w:color w:val="000000"/>
                <w:sz w:val="22"/>
                <w:szCs w:val="22"/>
                <w:lang w:val="uk-UA"/>
              </w:rPr>
              <w:t>нології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732EB4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5800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3400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0504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Металургія та матеріало</w:t>
            </w:r>
            <w:r>
              <w:rPr>
                <w:color w:val="000000"/>
                <w:sz w:val="22"/>
                <w:szCs w:val="22"/>
                <w:lang w:val="uk-UA"/>
              </w:rPr>
              <w:t>з</w:t>
            </w:r>
            <w:r>
              <w:rPr>
                <w:color w:val="000000"/>
                <w:sz w:val="22"/>
                <w:szCs w:val="22"/>
                <w:lang w:val="uk-UA"/>
              </w:rPr>
              <w:t>навство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6.050401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Металургія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2950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6.050402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Ливарне виро</w:t>
            </w:r>
            <w:r>
              <w:rPr>
                <w:color w:val="000000"/>
                <w:sz w:val="22"/>
                <w:szCs w:val="22"/>
                <w:lang w:val="uk-UA"/>
              </w:rPr>
              <w:t>б</w:t>
            </w:r>
            <w:r>
              <w:rPr>
                <w:color w:val="000000"/>
                <w:sz w:val="22"/>
                <w:szCs w:val="22"/>
                <w:lang w:val="uk-UA"/>
              </w:rPr>
              <w:t>ництво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2950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0505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Машинобуд</w:t>
            </w:r>
            <w:r>
              <w:rPr>
                <w:color w:val="000000"/>
                <w:sz w:val="22"/>
                <w:szCs w:val="22"/>
                <w:lang w:val="uk-UA"/>
              </w:rPr>
              <w:t>у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вання та </w:t>
            </w:r>
            <w:proofErr w:type="spellStart"/>
            <w:r w:rsidRPr="005E5E78">
              <w:rPr>
                <w:color w:val="000000"/>
                <w:sz w:val="22"/>
                <w:lang w:val="uk-UA"/>
              </w:rPr>
              <w:t>мат</w:t>
            </w:r>
            <w:r w:rsidRPr="005E5E78">
              <w:rPr>
                <w:color w:val="000000"/>
                <w:sz w:val="22"/>
                <w:lang w:val="uk-UA"/>
              </w:rPr>
              <w:t>е</w:t>
            </w:r>
            <w:r w:rsidRPr="005E5E78">
              <w:rPr>
                <w:color w:val="000000"/>
                <w:sz w:val="22"/>
                <w:lang w:val="uk-UA"/>
              </w:rPr>
              <w:t>ріалообробка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6.050502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Інженерна м</w:t>
            </w:r>
            <w:r>
              <w:rPr>
                <w:color w:val="000000"/>
                <w:sz w:val="22"/>
                <w:szCs w:val="22"/>
                <w:lang w:val="uk-UA"/>
              </w:rPr>
              <w:t>е</w:t>
            </w:r>
            <w:r>
              <w:rPr>
                <w:color w:val="000000"/>
                <w:sz w:val="22"/>
                <w:szCs w:val="22"/>
                <w:lang w:val="uk-UA"/>
              </w:rPr>
              <w:t>ханіка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E607F3" w:rsidRDefault="00517C90" w:rsidP="00CD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E607F3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E607F3">
              <w:rPr>
                <w:color w:val="000000"/>
                <w:sz w:val="22"/>
                <w:szCs w:val="22"/>
                <w:lang w:val="uk-UA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2950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6.050503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Машинобуд</w:t>
            </w:r>
            <w:r>
              <w:rPr>
                <w:color w:val="000000"/>
                <w:sz w:val="22"/>
                <w:szCs w:val="22"/>
                <w:lang w:val="uk-UA"/>
              </w:rPr>
              <w:t>у</w:t>
            </w:r>
            <w:r>
              <w:rPr>
                <w:color w:val="000000"/>
                <w:sz w:val="22"/>
                <w:szCs w:val="22"/>
                <w:lang w:val="uk-UA"/>
              </w:rPr>
              <w:t>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90" w:rsidRPr="000F65E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90" w:rsidRPr="000F65E5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2950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6.050504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Зварювання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2950</w:t>
            </w:r>
          </w:p>
        </w:tc>
      </w:tr>
      <w:tr w:rsidR="00517C90" w:rsidTr="00CD0FA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0507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Електротехн</w:t>
            </w:r>
            <w:r>
              <w:rPr>
                <w:color w:val="000000"/>
                <w:sz w:val="22"/>
                <w:szCs w:val="22"/>
                <w:lang w:val="uk-UA"/>
              </w:rPr>
              <w:t>і</w:t>
            </w:r>
            <w:r>
              <w:rPr>
                <w:color w:val="000000"/>
                <w:sz w:val="22"/>
                <w:szCs w:val="22"/>
                <w:lang w:val="uk-UA"/>
              </w:rPr>
              <w:t>ка та електр</w:t>
            </w:r>
            <w:r>
              <w:rPr>
                <w:color w:val="000000"/>
                <w:sz w:val="22"/>
                <w:szCs w:val="22"/>
                <w:lang w:val="uk-UA"/>
              </w:rPr>
              <w:t>о</w:t>
            </w:r>
            <w:r>
              <w:rPr>
                <w:color w:val="000000"/>
                <w:sz w:val="22"/>
                <w:szCs w:val="22"/>
                <w:lang w:val="uk-UA"/>
              </w:rPr>
              <w:t>механіка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91CAB" w:rsidRDefault="00517C90" w:rsidP="00CD0FA2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91CAB">
              <w:rPr>
                <w:b/>
                <w:color w:val="000000"/>
                <w:sz w:val="22"/>
                <w:szCs w:val="22"/>
                <w:lang w:val="uk-UA"/>
              </w:rPr>
              <w:t>6.050702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Електромехан</w:t>
            </w:r>
            <w:r>
              <w:rPr>
                <w:color w:val="000000"/>
                <w:sz w:val="22"/>
                <w:szCs w:val="22"/>
                <w:lang w:val="uk-UA"/>
              </w:rPr>
              <w:t>і</w:t>
            </w:r>
            <w:r>
              <w:rPr>
                <w:color w:val="000000"/>
                <w:sz w:val="22"/>
                <w:szCs w:val="22"/>
                <w:lang w:val="uk-UA"/>
              </w:rPr>
              <w:t>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Default="00517C90" w:rsidP="00CD0F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1C0421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1C0421">
              <w:rPr>
                <w:color w:val="000000"/>
                <w:sz w:val="22"/>
                <w:szCs w:val="28"/>
                <w:lang w:val="uk-UA"/>
              </w:rPr>
              <w:t>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FF575C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 w:rsidRPr="00FF575C">
              <w:rPr>
                <w:color w:val="000000"/>
                <w:sz w:val="22"/>
                <w:szCs w:val="28"/>
                <w:lang w:val="uk-UA"/>
              </w:rPr>
              <w:t>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90" w:rsidRPr="00510558" w:rsidRDefault="00517C90" w:rsidP="00CD0FA2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  <w:r>
              <w:rPr>
                <w:color w:val="000000"/>
                <w:sz w:val="22"/>
                <w:szCs w:val="28"/>
                <w:lang w:val="uk-UA"/>
              </w:rPr>
              <w:t>2950</w:t>
            </w:r>
          </w:p>
        </w:tc>
      </w:tr>
    </w:tbl>
    <w:p w:rsidR="007C523F" w:rsidRPr="00517C90" w:rsidRDefault="00517C90" w:rsidP="00517C90">
      <w:pPr>
        <w:ind w:firstLine="709"/>
        <w:rPr>
          <w:lang w:val="uk-UA"/>
        </w:rPr>
      </w:pPr>
      <w:r>
        <w:rPr>
          <w:lang w:val="uk-UA"/>
        </w:rPr>
        <w:t>Підготовка іноземних громадян у ДДМА за базовими акредитованими напрямами (спеціальностями) складає на рік 120 осіб. Термін дії ліцензії – 5 років (Рішення Державної акредитаційної комісії України від 05 жовтня 2010 р., Протокол № 85)</w:t>
      </w:r>
      <w:bookmarkStart w:id="0" w:name="_GoBack"/>
      <w:bookmarkEnd w:id="0"/>
    </w:p>
    <w:sectPr w:rsidR="007C523F" w:rsidRPr="00517C90" w:rsidSect="00517C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90"/>
    <w:rsid w:val="00071AF4"/>
    <w:rsid w:val="0051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ДДМА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kopynew2</dc:creator>
  <cp:keywords/>
  <dc:description/>
  <cp:lastModifiedBy>kopynew2</cp:lastModifiedBy>
  <cp:revision>1</cp:revision>
  <dcterms:created xsi:type="dcterms:W3CDTF">2011-11-30T10:26:00Z</dcterms:created>
  <dcterms:modified xsi:type="dcterms:W3CDTF">2011-11-30T10:27:00Z</dcterms:modified>
</cp:coreProperties>
</file>